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5D27">
      <w:pPr>
        <w:pStyle w:val="2"/>
        <w:spacing w:before="210" w:line="222" w:lineRule="auto"/>
        <w:rPr>
          <w:rFonts w:hint="eastAsia" w:eastAsia="仿宋"/>
          <w:lang w:val="en-US" w:eastAsia="zh-CN"/>
        </w:rPr>
      </w:pPr>
      <w:r>
        <w:rPr>
          <w:color w:val="505040"/>
          <w:spacing w:val="27"/>
        </w:rPr>
        <w:t>附件</w:t>
      </w:r>
      <w:r>
        <w:rPr>
          <w:rFonts w:hint="eastAsia"/>
          <w:color w:val="505040"/>
          <w:spacing w:val="27"/>
          <w:lang w:val="en-US" w:eastAsia="zh-CN"/>
        </w:rPr>
        <w:t>1</w:t>
      </w:r>
    </w:p>
    <w:p w14:paraId="6961A053">
      <w:pPr>
        <w:pStyle w:val="2"/>
        <w:spacing w:before="181" w:line="224" w:lineRule="auto"/>
        <w:ind w:left="3144"/>
      </w:pPr>
      <w:r>
        <w:rPr>
          <w:b/>
          <w:bCs/>
          <w:spacing w:val="35"/>
        </w:rPr>
        <w:t>质量安全承诺书</w:t>
      </w:r>
    </w:p>
    <w:p w14:paraId="7A8D7E63">
      <w:pPr>
        <w:spacing w:line="287" w:lineRule="auto"/>
        <w:rPr>
          <w:rFonts w:ascii="Arial"/>
          <w:sz w:val="21"/>
        </w:rPr>
      </w:pPr>
    </w:p>
    <w:p w14:paraId="4DFA14BA">
      <w:pPr>
        <w:spacing w:line="287" w:lineRule="auto"/>
        <w:rPr>
          <w:rFonts w:ascii="Arial"/>
          <w:sz w:val="21"/>
        </w:rPr>
      </w:pPr>
    </w:p>
    <w:p w14:paraId="14E82400">
      <w:pPr>
        <w:pStyle w:val="2"/>
        <w:spacing w:before="104" w:line="311" w:lineRule="auto"/>
        <w:ind w:right="80" w:firstLine="669"/>
      </w:pPr>
      <w:r>
        <w:rPr>
          <w:spacing w:val="12"/>
        </w:rPr>
        <w:t xml:space="preserve">我公司清楚作为学校食材食品集采集配供应商需承担 </w:t>
      </w:r>
      <w:r>
        <w:rPr>
          <w:spacing w:val="-4"/>
        </w:rPr>
        <w:t>的法律责任和社会责任，将加强自律，并郑重承诺如下：</w:t>
      </w:r>
    </w:p>
    <w:p w14:paraId="7A5F9D19">
      <w:pPr>
        <w:pStyle w:val="2"/>
        <w:spacing w:before="5" w:line="293" w:lineRule="auto"/>
        <w:ind w:right="80" w:firstLine="669"/>
      </w:pPr>
      <w:r>
        <w:rPr>
          <w:spacing w:val="-2"/>
        </w:rPr>
        <w:t>一、严格遵守《中华人民共和国食品安全法》《中华人</w:t>
      </w:r>
      <w:r>
        <w:rPr>
          <w:spacing w:val="16"/>
        </w:rPr>
        <w:t xml:space="preserve"> </w:t>
      </w:r>
      <w:r>
        <w:rPr>
          <w:spacing w:val="-3"/>
        </w:rPr>
        <w:t>民共和国食品安全实施条例》《国家食品卫生标准》《农产</w:t>
      </w:r>
      <w:r>
        <w:rPr>
          <w:spacing w:val="14"/>
        </w:rPr>
        <w:t xml:space="preserve"> </w:t>
      </w:r>
      <w:r>
        <w:rPr>
          <w:spacing w:val="-2"/>
        </w:rPr>
        <w:t>品质量安全法》《餐饮业和集体用餐配送单位</w:t>
      </w:r>
      <w:r>
        <w:rPr>
          <w:spacing w:val="-3"/>
        </w:rPr>
        <w:t>卫生规范》等</w:t>
      </w:r>
      <w:r>
        <w:t xml:space="preserve"> </w:t>
      </w:r>
      <w:r>
        <w:rPr>
          <w:spacing w:val="-1"/>
        </w:rPr>
        <w:t>法律法规和规章的规定从事经营活动，对贵</w:t>
      </w:r>
      <w:r>
        <w:rPr>
          <w:spacing w:val="-2"/>
        </w:rPr>
        <w:t>单位和社会公众</w:t>
      </w:r>
      <w:r>
        <w:t xml:space="preserve"> </w:t>
      </w:r>
      <w:r>
        <w:rPr>
          <w:spacing w:val="-2"/>
        </w:rPr>
        <w:t>负责，保证食品安全，接受社会监督，承担社会责</w:t>
      </w:r>
      <w:r>
        <w:rPr>
          <w:spacing w:val="-3"/>
        </w:rPr>
        <w:t>任。</w:t>
      </w:r>
    </w:p>
    <w:p w14:paraId="1957CC57">
      <w:pPr>
        <w:pStyle w:val="2"/>
        <w:spacing w:before="160" w:line="302" w:lineRule="auto"/>
        <w:ind w:firstLine="669"/>
        <w:rPr>
          <w:sz w:val="28"/>
          <w:szCs w:val="28"/>
        </w:rPr>
      </w:pPr>
      <w:r>
        <w:rPr>
          <w:spacing w:val="-1"/>
        </w:rPr>
        <w:t>二、持有合格有效的《营业执照》及与供货品类相对应</w:t>
      </w:r>
      <w:r>
        <w:rPr>
          <w:spacing w:val="6"/>
        </w:rPr>
        <w:t xml:space="preserve"> </w:t>
      </w:r>
      <w:r>
        <w:rPr>
          <w:spacing w:val="-2"/>
        </w:rPr>
        <w:t>的《食品生产许可证》或《食品经营许可证》等全部必备资</w:t>
      </w:r>
      <w:r>
        <w:rPr>
          <w:spacing w:val="10"/>
        </w:rPr>
        <w:t xml:space="preserve"> </w:t>
      </w:r>
      <w:r>
        <w:t>质，并保证在资质许可范围内向贵公司提供完全符合国</w:t>
      </w:r>
      <w:r>
        <w:rPr>
          <w:spacing w:val="-1"/>
        </w:rPr>
        <w:t>家食</w:t>
      </w:r>
      <w:r>
        <w:t xml:space="preserve"> </w:t>
      </w:r>
      <w:r>
        <w:rPr>
          <w:spacing w:val="-9"/>
        </w:rPr>
        <w:t>品卫生安全标准的产品，同时，我司保证能根据贵公司要求，</w:t>
      </w:r>
      <w:r>
        <w:rPr>
          <w:spacing w:val="2"/>
        </w:rPr>
        <w:t xml:space="preserve"> </w:t>
      </w:r>
      <w:r>
        <w:t xml:space="preserve">及时提供由有资质的检验机构出具的、真实有效的产品检验 </w:t>
      </w:r>
      <w:r>
        <w:rPr>
          <w:spacing w:val="30"/>
          <w:sz w:val="28"/>
          <w:szCs w:val="28"/>
        </w:rPr>
        <w:t>合格报告。</w:t>
      </w:r>
    </w:p>
    <w:p w14:paraId="46FEE58E">
      <w:pPr>
        <w:pStyle w:val="2"/>
        <w:spacing w:before="160" w:line="220" w:lineRule="auto"/>
        <w:ind w:left="669"/>
      </w:pPr>
      <w:r>
        <w:rPr>
          <w:spacing w:val="-5"/>
        </w:rPr>
        <w:t>三、保证食品原料来源合法、安全，不提供以下食品：</w:t>
      </w:r>
    </w:p>
    <w:p w14:paraId="4514CCF7">
      <w:pPr>
        <w:pStyle w:val="2"/>
        <w:spacing w:before="148" w:line="306" w:lineRule="auto"/>
        <w:ind w:right="101" w:firstLine="790"/>
        <w:rPr>
          <w:sz w:val="28"/>
          <w:szCs w:val="28"/>
        </w:rPr>
      </w:pPr>
      <w:r>
        <w:rPr>
          <w:spacing w:val="5"/>
        </w:rPr>
        <w:t>(一)无证、照的供应商、农贸市场等销售的米、面、</w:t>
      </w:r>
      <w:r>
        <w:rPr>
          <w:spacing w:val="9"/>
        </w:rPr>
        <w:t xml:space="preserve"> </w:t>
      </w:r>
      <w:r>
        <w:rPr>
          <w:spacing w:val="-1"/>
        </w:rPr>
        <w:t>食用油、调味料等食品、食品添加剂和一次性餐具等食品相</w:t>
      </w:r>
      <w:r>
        <w:rPr>
          <w:spacing w:val="3"/>
        </w:rPr>
        <w:t xml:space="preserve"> </w:t>
      </w:r>
      <w:r>
        <w:rPr>
          <w:spacing w:val="30"/>
          <w:sz w:val="28"/>
          <w:szCs w:val="28"/>
        </w:rPr>
        <w:t>关产品。</w:t>
      </w:r>
    </w:p>
    <w:p w14:paraId="49F97758">
      <w:pPr>
        <w:pStyle w:val="2"/>
        <w:spacing w:before="128" w:line="289" w:lineRule="auto"/>
        <w:ind w:right="119" w:firstLine="790"/>
        <w:rPr>
          <w:sz w:val="28"/>
          <w:szCs w:val="28"/>
        </w:rPr>
      </w:pPr>
      <w:r>
        <w:rPr>
          <w:spacing w:val="5"/>
        </w:rPr>
        <w:t>(二)过期、变质或预包装无中文标识、无生产厂家、</w:t>
      </w:r>
      <w:r>
        <w:rPr>
          <w:spacing w:val="9"/>
        </w:rPr>
        <w:t xml:space="preserve"> </w:t>
      </w:r>
      <w:r>
        <w:rPr>
          <w:spacing w:val="-2"/>
        </w:rPr>
        <w:t>生产日期、标注内容不齐全、包装不完整或稍水油等假冒伪</w:t>
      </w:r>
      <w:r>
        <w:rPr>
          <w:spacing w:val="10"/>
        </w:rPr>
        <w:t xml:space="preserve"> </w:t>
      </w:r>
      <w:r>
        <w:rPr>
          <w:spacing w:val="24"/>
          <w:sz w:val="28"/>
          <w:szCs w:val="28"/>
        </w:rPr>
        <w:t>劣食用品。</w:t>
      </w:r>
    </w:p>
    <w:p w14:paraId="727B5A4B">
      <w:pPr>
        <w:pStyle w:val="2"/>
        <w:spacing w:before="167" w:line="264" w:lineRule="auto"/>
        <w:ind w:right="107" w:firstLine="790"/>
      </w:pPr>
      <w:r>
        <w:rPr>
          <w:spacing w:val="5"/>
        </w:rPr>
        <w:t>(三)非定点屠宰单位供应、未经检疫合格的猪肉，来</w:t>
      </w:r>
      <w:r>
        <w:rPr>
          <w:spacing w:val="17"/>
        </w:rPr>
        <w:t xml:space="preserve"> </w:t>
      </w:r>
      <w:r>
        <w:rPr>
          <w:spacing w:val="-1"/>
        </w:rPr>
        <w:t>源不明或不符合要求的水产品，以及病死或者死因不</w:t>
      </w:r>
      <w:r>
        <w:rPr>
          <w:spacing w:val="-2"/>
        </w:rPr>
        <w:t>明的肉</w:t>
      </w:r>
    </w:p>
    <w:p w14:paraId="29AAAB82">
      <w:pPr>
        <w:spacing w:line="264" w:lineRule="auto"/>
        <w:sectPr>
          <w:footerReference r:id="rId5" w:type="default"/>
          <w:pgSz w:w="11900" w:h="16830"/>
          <w:pgMar w:top="1430" w:right="1719" w:bottom="1126" w:left="1780" w:header="0" w:footer="999" w:gutter="0"/>
          <w:cols w:space="720" w:num="1"/>
        </w:sectPr>
      </w:pPr>
    </w:p>
    <w:p w14:paraId="2697D078">
      <w:pPr>
        <w:pStyle w:val="2"/>
        <w:spacing w:before="167" w:line="222" w:lineRule="auto"/>
        <w:ind w:left="14"/>
        <w:rPr>
          <w:sz w:val="31"/>
          <w:szCs w:val="31"/>
        </w:rPr>
      </w:pPr>
      <w:r>
        <w:rPr>
          <w:sz w:val="31"/>
          <w:szCs w:val="31"/>
        </w:rPr>
        <w:t>类及其制品。</w:t>
      </w:r>
    </w:p>
    <w:p w14:paraId="1D10038B">
      <w:pPr>
        <w:pStyle w:val="2"/>
        <w:spacing w:before="167" w:line="222" w:lineRule="auto"/>
        <w:ind w:right="23"/>
        <w:jc w:val="right"/>
        <w:rPr>
          <w:sz w:val="31"/>
          <w:szCs w:val="31"/>
        </w:rPr>
      </w:pPr>
      <w:r>
        <w:rPr>
          <w:spacing w:val="16"/>
          <w:sz w:val="31"/>
          <w:szCs w:val="31"/>
        </w:rPr>
        <w:t>(四)《食品安全法》第三十四条禁止生产经</w:t>
      </w:r>
      <w:r>
        <w:rPr>
          <w:spacing w:val="15"/>
          <w:sz w:val="31"/>
          <w:szCs w:val="31"/>
        </w:rPr>
        <w:t>营的其他</w:t>
      </w:r>
    </w:p>
    <w:p w14:paraId="54EC9268">
      <w:pPr>
        <w:pStyle w:val="2"/>
        <w:spacing w:before="167" w:line="222" w:lineRule="auto"/>
        <w:ind w:right="23"/>
        <w:jc w:val="left"/>
        <w:rPr>
          <w:spacing w:val="16"/>
          <w:sz w:val="31"/>
          <w:szCs w:val="31"/>
        </w:rPr>
      </w:pPr>
      <w:r>
        <w:rPr>
          <w:spacing w:val="16"/>
          <w:sz w:val="31"/>
          <w:szCs w:val="31"/>
        </w:rPr>
        <w:t>食 品 。</w:t>
      </w:r>
    </w:p>
    <w:p w14:paraId="102B230E">
      <w:pPr>
        <w:pStyle w:val="2"/>
        <w:spacing w:before="158" w:line="291" w:lineRule="auto"/>
        <w:ind w:left="14" w:right="19" w:firstLine="639"/>
        <w:rPr>
          <w:sz w:val="31"/>
          <w:szCs w:val="31"/>
        </w:rPr>
      </w:pPr>
      <w:r>
        <w:rPr>
          <w:spacing w:val="5"/>
          <w:sz w:val="31"/>
          <w:szCs w:val="31"/>
        </w:rPr>
        <w:t>四</w:t>
      </w:r>
      <w:r>
        <w:rPr>
          <w:spacing w:val="-65"/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、不弄虚作假，造成食堂食品安全问题的，我公司承</w:t>
      </w:r>
      <w:r>
        <w:rPr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担一切法律后果和赔偿责任；经检测不合格的产品，同意一</w:t>
      </w:r>
      <w:r>
        <w:rPr>
          <w:sz w:val="31"/>
          <w:szCs w:val="31"/>
        </w:rPr>
        <w:t xml:space="preserve"> 律当场销毁。</w:t>
      </w:r>
    </w:p>
    <w:p w14:paraId="563DD1A1">
      <w:pPr>
        <w:pStyle w:val="2"/>
        <w:spacing w:before="171" w:line="285" w:lineRule="auto"/>
        <w:ind w:left="14" w:right="24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五、自觉建立票、据、证档案，无条件配合食堂工作人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员建立食品原料、食品添加剂、食品相关产品进</w:t>
      </w:r>
      <w:r>
        <w:rPr>
          <w:spacing w:val="8"/>
          <w:sz w:val="31"/>
          <w:szCs w:val="31"/>
        </w:rPr>
        <w:t>货查验记录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制度，按要求如实记录相关进货信息。</w:t>
      </w:r>
    </w:p>
    <w:p w14:paraId="243EA748">
      <w:pPr>
        <w:pStyle w:val="2"/>
        <w:spacing w:before="177" w:line="287" w:lineRule="auto"/>
        <w:ind w:left="14" w:right="26" w:firstLine="639"/>
        <w:rPr>
          <w:sz w:val="31"/>
          <w:szCs w:val="31"/>
        </w:rPr>
      </w:pPr>
      <w:r>
        <w:rPr>
          <w:spacing w:val="8"/>
          <w:sz w:val="31"/>
          <w:szCs w:val="31"/>
        </w:rPr>
        <w:t>六、接受和配合市场监督管理部门对本单位的食品安全</w:t>
      </w:r>
      <w:r>
        <w:rPr>
          <w:spacing w:val="15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监督检查，如实提供有关情况资料，并落实监督部门提出的</w:t>
      </w:r>
      <w:r>
        <w:rPr>
          <w:spacing w:val="1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整改意见，发现食品安全问题及时报告。</w:t>
      </w:r>
    </w:p>
    <w:p w14:paraId="7FD78607">
      <w:pPr>
        <w:pStyle w:val="2"/>
        <w:spacing w:before="163" w:line="271" w:lineRule="auto"/>
        <w:ind w:left="654" w:right="22"/>
        <w:rPr>
          <w:sz w:val="31"/>
          <w:szCs w:val="31"/>
        </w:rPr>
      </w:pPr>
      <w:r>
        <w:rPr>
          <w:spacing w:val="7"/>
          <w:sz w:val="31"/>
          <w:szCs w:val="31"/>
        </w:rPr>
        <w:t>七、自行承担工作及运输过程的安全生产管理及责任。</w:t>
      </w:r>
      <w:r>
        <w:rPr>
          <w:spacing w:val="16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本公司自愿签署以上承诺，并将严格履行承</w:t>
      </w:r>
      <w:r>
        <w:rPr>
          <w:spacing w:val="8"/>
          <w:sz w:val="31"/>
          <w:szCs w:val="31"/>
        </w:rPr>
        <w:t>诺，如有违</w:t>
      </w:r>
    </w:p>
    <w:p w14:paraId="314D56BA">
      <w:pPr>
        <w:pStyle w:val="2"/>
        <w:spacing w:before="169" w:line="325" w:lineRule="auto"/>
        <w:ind w:left="14" w:right="25"/>
        <w:rPr>
          <w:sz w:val="31"/>
          <w:szCs w:val="31"/>
        </w:rPr>
      </w:pPr>
      <w:r>
        <w:rPr>
          <w:spacing w:val="9"/>
          <w:sz w:val="31"/>
          <w:szCs w:val="31"/>
        </w:rPr>
        <w:t>法，愿意承担相应的法律责任，并接受处罚。</w:t>
      </w:r>
      <w:r>
        <w:rPr>
          <w:spacing w:val="8"/>
          <w:sz w:val="31"/>
          <w:szCs w:val="31"/>
        </w:rPr>
        <w:t>欢迎社会各界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予以监督。该承诺书与合同具有同等的法律效力。</w:t>
      </w:r>
    </w:p>
    <w:p w14:paraId="158FF23C">
      <w:pPr>
        <w:spacing w:line="277" w:lineRule="auto"/>
        <w:rPr>
          <w:rFonts w:ascii="Arial"/>
          <w:sz w:val="21"/>
        </w:rPr>
      </w:pPr>
    </w:p>
    <w:p w14:paraId="7D3472FF">
      <w:pPr>
        <w:spacing w:line="278" w:lineRule="auto"/>
        <w:rPr>
          <w:rFonts w:ascii="Arial"/>
          <w:sz w:val="21"/>
        </w:rPr>
      </w:pPr>
    </w:p>
    <w:p w14:paraId="28EB5BBB">
      <w:pPr>
        <w:pStyle w:val="2"/>
        <w:spacing w:before="102" w:line="221" w:lineRule="auto"/>
        <w:ind w:left="14"/>
        <w:rPr>
          <w:sz w:val="31"/>
          <w:szCs w:val="31"/>
        </w:rPr>
      </w:pPr>
      <w:r>
        <w:rPr>
          <w:spacing w:val="-17"/>
          <w:sz w:val="31"/>
          <w:szCs w:val="31"/>
        </w:rPr>
        <w:t>单位：</w:t>
      </w:r>
      <w:r>
        <w:rPr>
          <w:spacing w:val="-3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(</w:t>
      </w:r>
      <w:r>
        <w:rPr>
          <w:spacing w:val="-49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盖</w:t>
      </w:r>
      <w:r>
        <w:rPr>
          <w:spacing w:val="-5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章</w:t>
      </w:r>
      <w:r>
        <w:rPr>
          <w:spacing w:val="-64"/>
          <w:sz w:val="31"/>
          <w:szCs w:val="31"/>
        </w:rPr>
        <w:t xml:space="preserve"> </w:t>
      </w:r>
      <w:r>
        <w:rPr>
          <w:spacing w:val="-17"/>
          <w:sz w:val="31"/>
          <w:szCs w:val="31"/>
        </w:rPr>
        <w:t>)</w:t>
      </w:r>
    </w:p>
    <w:p w14:paraId="48F59710">
      <w:pPr>
        <w:spacing w:line="258" w:lineRule="auto"/>
        <w:rPr>
          <w:rFonts w:ascii="Arial"/>
          <w:sz w:val="21"/>
        </w:rPr>
      </w:pPr>
    </w:p>
    <w:p w14:paraId="6F52081F">
      <w:pPr>
        <w:spacing w:line="259" w:lineRule="auto"/>
        <w:rPr>
          <w:rFonts w:ascii="Arial"/>
          <w:sz w:val="21"/>
        </w:rPr>
      </w:pPr>
    </w:p>
    <w:p w14:paraId="34A4CC76">
      <w:pPr>
        <w:spacing w:line="259" w:lineRule="auto"/>
        <w:rPr>
          <w:rFonts w:ascii="Arial"/>
          <w:sz w:val="21"/>
        </w:rPr>
      </w:pPr>
    </w:p>
    <w:p w14:paraId="43D3C3D7">
      <w:pPr>
        <w:pStyle w:val="2"/>
        <w:spacing w:before="101" w:line="222" w:lineRule="auto"/>
        <w:ind w:left="14"/>
        <w:rPr>
          <w:sz w:val="31"/>
          <w:szCs w:val="31"/>
        </w:rPr>
      </w:pPr>
      <w:r>
        <w:rPr>
          <w:spacing w:val="28"/>
          <w:sz w:val="31"/>
          <w:szCs w:val="31"/>
        </w:rPr>
        <w:t>授权代表或法定代表人(签字):</w:t>
      </w:r>
    </w:p>
    <w:p w14:paraId="2986E749">
      <w:pPr>
        <w:spacing w:line="255" w:lineRule="auto"/>
        <w:rPr>
          <w:rFonts w:ascii="Arial"/>
          <w:sz w:val="21"/>
        </w:rPr>
      </w:pPr>
    </w:p>
    <w:p w14:paraId="04D42CBE">
      <w:pPr>
        <w:spacing w:line="255" w:lineRule="auto"/>
        <w:rPr>
          <w:rFonts w:ascii="Arial"/>
          <w:sz w:val="21"/>
        </w:rPr>
      </w:pPr>
    </w:p>
    <w:p w14:paraId="2F0F3736">
      <w:pPr>
        <w:spacing w:line="255" w:lineRule="auto"/>
        <w:rPr>
          <w:rFonts w:ascii="Arial"/>
          <w:sz w:val="21"/>
        </w:rPr>
      </w:pPr>
    </w:p>
    <w:p w14:paraId="3785BA71">
      <w:pPr>
        <w:spacing w:line="255" w:lineRule="auto"/>
        <w:rPr>
          <w:rFonts w:ascii="Arial"/>
          <w:sz w:val="21"/>
        </w:rPr>
      </w:pPr>
    </w:p>
    <w:p w14:paraId="286F203A">
      <w:pPr>
        <w:spacing w:line="256" w:lineRule="auto"/>
        <w:rPr>
          <w:rFonts w:ascii="Arial"/>
          <w:sz w:val="21"/>
        </w:rPr>
      </w:pPr>
    </w:p>
    <w:p w14:paraId="1DF6E17D">
      <w:pPr>
        <w:pStyle w:val="2"/>
        <w:spacing w:before="102" w:line="229" w:lineRule="auto"/>
        <w:jc w:val="right"/>
        <w:rPr>
          <w:sz w:val="31"/>
          <w:szCs w:val="31"/>
        </w:rPr>
      </w:pPr>
      <w:r>
        <w:rPr>
          <w:spacing w:val="-50"/>
          <w:sz w:val="31"/>
          <w:szCs w:val="31"/>
        </w:rPr>
        <w:t>年</w:t>
      </w:r>
      <w:r>
        <w:rPr>
          <w:spacing w:val="14"/>
          <w:sz w:val="31"/>
          <w:szCs w:val="31"/>
        </w:rPr>
        <w:t xml:space="preserve">    </w:t>
      </w:r>
      <w:r>
        <w:rPr>
          <w:spacing w:val="-50"/>
          <w:sz w:val="31"/>
          <w:szCs w:val="31"/>
        </w:rPr>
        <w:t>月</w:t>
      </w:r>
      <w:r>
        <w:rPr>
          <w:spacing w:val="26"/>
          <w:sz w:val="31"/>
          <w:szCs w:val="31"/>
        </w:rPr>
        <w:t xml:space="preserve">    </w:t>
      </w:r>
      <w:r>
        <w:rPr>
          <w:spacing w:val="-50"/>
          <w:position w:val="1"/>
          <w:sz w:val="31"/>
          <w:szCs w:val="31"/>
        </w:rPr>
        <w:t>日</w:t>
      </w:r>
    </w:p>
    <w:p w14:paraId="5CEC1E7E">
      <w:pPr>
        <w:spacing w:line="229" w:lineRule="auto"/>
        <w:rPr>
          <w:sz w:val="31"/>
          <w:szCs w:val="31"/>
        </w:rPr>
        <w:sectPr>
          <w:footerReference r:id="rId6" w:type="default"/>
          <w:pgSz w:w="11900" w:h="16830"/>
          <w:pgMar w:top="1430" w:right="1785" w:bottom="1142" w:left="1785" w:header="0" w:footer="1007" w:gutter="0"/>
          <w:cols w:space="720" w:num="1"/>
        </w:sectPr>
      </w:pPr>
    </w:p>
    <w:p w14:paraId="20EE231C">
      <w:pPr>
        <w:pStyle w:val="2"/>
        <w:spacing w:before="206" w:line="220" w:lineRule="auto"/>
        <w:ind w:left="24"/>
        <w:rPr>
          <w:sz w:val="31"/>
          <w:szCs w:val="31"/>
        </w:rPr>
      </w:pPr>
      <w:r>
        <w:rPr>
          <w:spacing w:val="-2"/>
          <w:sz w:val="31"/>
          <w:szCs w:val="31"/>
        </w:rPr>
        <w:t xml:space="preserve">附：1、 </w:t>
      </w:r>
      <w:r>
        <w:rPr>
          <w:rFonts w:hint="eastAsia"/>
          <w:spacing w:val="8"/>
          <w:sz w:val="31"/>
          <w:szCs w:val="31"/>
        </w:rPr>
        <w:t>公司营业执照及相关资质证书</w:t>
      </w:r>
      <w:r>
        <w:rPr>
          <w:spacing w:val="-2"/>
          <w:sz w:val="31"/>
          <w:szCs w:val="31"/>
        </w:rPr>
        <w:t>复印件并加盖公章。</w:t>
      </w:r>
    </w:p>
    <w:p w14:paraId="1339C84D"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/>
          <w:spacing w:val="8"/>
          <w:sz w:val="31"/>
          <w:szCs w:val="31"/>
        </w:rPr>
        <w:t>包括但不限于《食品经营许可证》、《食品生产许可证》等）（详见资质要求及供应商特定资格条件、经营场地及设备设施资格要求）</w:t>
      </w:r>
      <w:r>
        <w:rPr>
          <w:spacing w:val="8"/>
          <w:sz w:val="31"/>
          <w:szCs w:val="31"/>
        </w:rPr>
        <w:t>等相关资质证明材料复印件并</w:t>
      </w:r>
      <w:r>
        <w:rPr>
          <w:spacing w:val="3"/>
          <w:sz w:val="31"/>
          <w:szCs w:val="31"/>
        </w:rPr>
        <w:t>加盖公章。</w:t>
      </w:r>
    </w:p>
    <w:p w14:paraId="55881425">
      <w:pPr>
        <w:pStyle w:val="2"/>
        <w:numPr>
          <w:ilvl w:val="0"/>
          <w:numId w:val="1"/>
        </w:numPr>
        <w:spacing w:before="253" w:line="352" w:lineRule="auto"/>
        <w:ind w:left="630" w:right="30" w:firstLine="24"/>
        <w:rPr>
          <w:spacing w:val="3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遴选保证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金缴纳凭证复印件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并加盖公章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。</w:t>
      </w:r>
    </w:p>
    <w:sectPr>
      <w:footerReference r:id="rId7" w:type="default"/>
      <w:pgSz w:w="11900" w:h="16830"/>
      <w:pgMar w:top="1430" w:right="1785" w:bottom="1144" w:left="1785" w:header="0" w:footer="10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6EB4B">
    <w:pPr>
      <w:spacing w:line="173" w:lineRule="auto"/>
      <w:ind w:left="412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405060"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A08FC">
    <w:pPr>
      <w:spacing w:line="174" w:lineRule="auto"/>
      <w:ind w:left="409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4A844">
    <w:pPr>
      <w:spacing w:line="174" w:lineRule="auto"/>
      <w:ind w:left="410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color w:val="606050"/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C55D9"/>
    <w:multiLevelType w:val="singleLevel"/>
    <w:tmpl w:val="B00C55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902AB5"/>
    <w:rsid w:val="4A451487"/>
    <w:rsid w:val="5C271589"/>
    <w:rsid w:val="6E131496"/>
    <w:rsid w:val="72FA0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986</Words>
  <Characters>987</Characters>
  <TotalTime>0</TotalTime>
  <ScaleCrop>false</ScaleCrop>
  <LinksUpToDate>false</LinksUpToDate>
  <CharactersWithSpaces>1026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2026-02-08T16:00:00Z</dcterms:created>
  <dc:creator>Administrator</dc:creator>
  <cp:lastModifiedBy>蒋小柒</cp:lastModifiedBy>
  <dcterms:modified xsi:type="dcterms:W3CDTF">2026-03-03T03:17:16Z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2026-02-08T16:00:57Z</vt:filetime>
  </property>
  <property fmtid="{D5CDD505-2E9C-101B-9397-08002B2CF9AE}" pid="4" name="UsrData">
    <vt:lpwstr>698842b8259dfc001f476964wl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1A6C08BF76C544B39D842CAF68F89902_12</vt:lpwstr>
  </property>
</Properties>
</file>