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712" w:rsidRDefault="009A0B38">
      <w:pPr>
        <w:jc w:val="center"/>
        <w:rPr>
          <w:rFonts w:eastAsia="方正小标宋_GBK"/>
          <w:sz w:val="48"/>
          <w:szCs w:val="48"/>
        </w:rPr>
      </w:pPr>
      <w:r>
        <w:rPr>
          <w:rFonts w:eastAsia="方正小标宋_GBK" w:hint="eastAsia"/>
          <w:sz w:val="48"/>
          <w:szCs w:val="48"/>
        </w:rPr>
        <w:t>202</w:t>
      </w:r>
      <w:r>
        <w:rPr>
          <w:rFonts w:eastAsia="方正小标宋_GBK" w:hint="eastAsia"/>
          <w:sz w:val="48"/>
          <w:szCs w:val="48"/>
        </w:rPr>
        <w:t>4</w:t>
      </w:r>
      <w:r>
        <w:rPr>
          <w:rFonts w:eastAsia="方正小标宋_GBK"/>
          <w:sz w:val="48"/>
          <w:szCs w:val="48"/>
        </w:rPr>
        <w:t>年度</w:t>
      </w:r>
      <w:r>
        <w:rPr>
          <w:rFonts w:eastAsia="方正小标宋_GBK" w:hint="eastAsia"/>
          <w:sz w:val="48"/>
          <w:szCs w:val="48"/>
        </w:rPr>
        <w:t>江永县</w:t>
      </w:r>
      <w:r>
        <w:rPr>
          <w:rFonts w:eastAsia="方正小标宋_GBK" w:hint="eastAsia"/>
          <w:sz w:val="48"/>
          <w:szCs w:val="48"/>
        </w:rPr>
        <w:t>桃川镇上洞学校</w:t>
      </w:r>
      <w:r>
        <w:rPr>
          <w:rFonts w:eastAsia="方正小标宋_GBK"/>
          <w:sz w:val="48"/>
          <w:szCs w:val="48"/>
        </w:rPr>
        <w:t>整体支出绩效自评报告</w:t>
      </w:r>
    </w:p>
    <w:p w:rsidR="00C74712" w:rsidRDefault="00C74712">
      <w:pPr>
        <w:jc w:val="center"/>
        <w:rPr>
          <w:rFonts w:eastAsia="楷体_GB2312"/>
          <w:sz w:val="32"/>
          <w:szCs w:val="32"/>
        </w:rPr>
      </w:pPr>
    </w:p>
    <w:p w:rsidR="00C74712" w:rsidRDefault="00C74712">
      <w:pPr>
        <w:jc w:val="center"/>
        <w:rPr>
          <w:rFonts w:eastAsia="黑体"/>
          <w:sz w:val="32"/>
          <w:szCs w:val="32"/>
        </w:rPr>
      </w:pPr>
    </w:p>
    <w:p w:rsidR="00C74712" w:rsidRDefault="00C74712">
      <w:pPr>
        <w:jc w:val="center"/>
        <w:rPr>
          <w:rFonts w:eastAsia="黑体"/>
          <w:sz w:val="32"/>
          <w:szCs w:val="32"/>
        </w:rPr>
      </w:pPr>
    </w:p>
    <w:p w:rsidR="00C74712" w:rsidRDefault="00C74712">
      <w:pPr>
        <w:jc w:val="center"/>
        <w:rPr>
          <w:rFonts w:eastAsia="黑体"/>
          <w:sz w:val="32"/>
          <w:szCs w:val="32"/>
        </w:rPr>
      </w:pPr>
    </w:p>
    <w:p w:rsidR="00C74712" w:rsidRDefault="00C74712">
      <w:pPr>
        <w:jc w:val="center"/>
        <w:rPr>
          <w:rFonts w:eastAsia="黑体"/>
          <w:b/>
          <w:bCs/>
          <w:sz w:val="32"/>
          <w:szCs w:val="32"/>
        </w:rPr>
      </w:pPr>
    </w:p>
    <w:p w:rsidR="00C74712" w:rsidRDefault="00C74712">
      <w:pPr>
        <w:jc w:val="center"/>
        <w:rPr>
          <w:rFonts w:eastAsia="黑体"/>
          <w:sz w:val="32"/>
          <w:szCs w:val="32"/>
        </w:rPr>
      </w:pPr>
    </w:p>
    <w:p w:rsidR="00C74712" w:rsidRDefault="00C74712">
      <w:pPr>
        <w:jc w:val="center"/>
        <w:rPr>
          <w:rFonts w:eastAsia="黑体"/>
          <w:sz w:val="32"/>
          <w:szCs w:val="32"/>
        </w:rPr>
      </w:pPr>
    </w:p>
    <w:p w:rsidR="00C74712" w:rsidRDefault="00C74712">
      <w:pPr>
        <w:jc w:val="center"/>
        <w:rPr>
          <w:rFonts w:eastAsia="黑体"/>
          <w:sz w:val="32"/>
          <w:szCs w:val="32"/>
        </w:rPr>
      </w:pPr>
    </w:p>
    <w:p w:rsidR="00C74712" w:rsidRDefault="00C74712">
      <w:pPr>
        <w:ind w:firstLineChars="200" w:firstLine="880"/>
        <w:jc w:val="center"/>
        <w:rPr>
          <w:rFonts w:eastAsia="黑体"/>
          <w:sz w:val="44"/>
          <w:szCs w:val="44"/>
        </w:rPr>
      </w:pPr>
    </w:p>
    <w:p w:rsidR="00C74712" w:rsidRDefault="00C74712">
      <w:pPr>
        <w:ind w:firstLineChars="200" w:firstLine="880"/>
        <w:jc w:val="center"/>
        <w:rPr>
          <w:rFonts w:eastAsia="黑体"/>
          <w:sz w:val="44"/>
          <w:szCs w:val="44"/>
        </w:rPr>
      </w:pPr>
    </w:p>
    <w:p w:rsidR="00C74712" w:rsidRDefault="00C74712">
      <w:pPr>
        <w:ind w:firstLineChars="200" w:firstLine="880"/>
        <w:jc w:val="center"/>
        <w:rPr>
          <w:rFonts w:eastAsia="黑体"/>
          <w:sz w:val="44"/>
          <w:szCs w:val="44"/>
        </w:rPr>
      </w:pPr>
    </w:p>
    <w:p w:rsidR="00C74712" w:rsidRDefault="009A0B38">
      <w:pPr>
        <w:ind w:firstLineChars="200" w:firstLine="720"/>
        <w:jc w:val="center"/>
        <w:rPr>
          <w:rFonts w:eastAsia="黑体"/>
          <w:sz w:val="36"/>
          <w:szCs w:val="36"/>
        </w:rPr>
      </w:pPr>
      <w:r>
        <w:rPr>
          <w:rFonts w:eastAsia="黑体"/>
          <w:sz w:val="36"/>
          <w:szCs w:val="36"/>
        </w:rPr>
        <w:t>单位名称（盖章）：</w:t>
      </w:r>
    </w:p>
    <w:p w:rsidR="00C74712" w:rsidRDefault="00C74712">
      <w:pPr>
        <w:jc w:val="center"/>
        <w:rPr>
          <w:rFonts w:eastAsia="黑体"/>
          <w:sz w:val="36"/>
          <w:szCs w:val="36"/>
        </w:rPr>
      </w:pPr>
    </w:p>
    <w:p w:rsidR="00C74712" w:rsidRDefault="00C74712">
      <w:pPr>
        <w:rPr>
          <w:rFonts w:eastAsia="黑体"/>
          <w:sz w:val="32"/>
          <w:szCs w:val="32"/>
        </w:rPr>
      </w:pPr>
    </w:p>
    <w:p w:rsidR="00C74712" w:rsidRDefault="00C74712">
      <w:pPr>
        <w:jc w:val="center"/>
        <w:rPr>
          <w:rFonts w:eastAsia="黑体"/>
          <w:sz w:val="32"/>
          <w:szCs w:val="32"/>
        </w:rPr>
      </w:pPr>
    </w:p>
    <w:p w:rsidR="00C74712" w:rsidRDefault="009A0B38">
      <w:pPr>
        <w:jc w:val="center"/>
        <w:rPr>
          <w:rFonts w:eastAsia="仿宋_GB2312"/>
          <w:sz w:val="32"/>
          <w:szCs w:val="32"/>
        </w:rPr>
      </w:pPr>
      <w:r>
        <w:rPr>
          <w:rFonts w:eastAsia="仿宋_GB2312"/>
          <w:sz w:val="32"/>
          <w:szCs w:val="32"/>
        </w:rPr>
        <w:t>（此页为封面）</w:t>
      </w:r>
    </w:p>
    <w:p w:rsidR="00C74712" w:rsidRDefault="00C74712">
      <w:pPr>
        <w:jc w:val="center"/>
        <w:rPr>
          <w:rFonts w:eastAsia="仿宋_GB2312"/>
          <w:sz w:val="32"/>
          <w:szCs w:val="32"/>
        </w:rPr>
      </w:pPr>
    </w:p>
    <w:p w:rsidR="00C74712" w:rsidRDefault="00C74712">
      <w:pPr>
        <w:spacing w:before="57" w:line="224" w:lineRule="auto"/>
        <w:rPr>
          <w:rFonts w:ascii="黑体" w:eastAsia="黑体" w:hAnsi="黑体" w:cs="黑体"/>
          <w:b/>
          <w:bCs/>
          <w:spacing w:val="-15"/>
          <w:sz w:val="28"/>
          <w:szCs w:val="28"/>
        </w:rPr>
      </w:pPr>
    </w:p>
    <w:p w:rsidR="00C74712" w:rsidRDefault="00C74712">
      <w:pPr>
        <w:spacing w:before="57" w:line="224" w:lineRule="auto"/>
        <w:ind w:left="549"/>
        <w:rPr>
          <w:rFonts w:ascii="黑体" w:eastAsia="黑体" w:hAnsi="黑体" w:cs="黑体"/>
          <w:b/>
          <w:bCs/>
          <w:spacing w:val="-15"/>
          <w:sz w:val="28"/>
          <w:szCs w:val="28"/>
        </w:rPr>
      </w:pPr>
    </w:p>
    <w:p w:rsidR="00C74712" w:rsidRDefault="009A0B38">
      <w:pPr>
        <w:spacing w:line="600" w:lineRule="exact"/>
        <w:jc w:val="center"/>
        <w:rPr>
          <w:rFonts w:ascii="方正小标宋简体" w:eastAsia="方正小标宋简体" w:hAnsi="方正小标宋简体"/>
          <w:kern w:val="0"/>
          <w:sz w:val="44"/>
          <w:szCs w:val="44"/>
        </w:rPr>
      </w:pPr>
      <w:r>
        <w:rPr>
          <w:rFonts w:ascii="方正小标宋简体" w:eastAsia="方正小标宋简体" w:hAnsi="方正小标宋简体" w:hint="eastAsia"/>
          <w:kern w:val="0"/>
          <w:sz w:val="44"/>
          <w:szCs w:val="44"/>
        </w:rPr>
        <w:lastRenderedPageBreak/>
        <w:t>202</w:t>
      </w:r>
      <w:r>
        <w:rPr>
          <w:rFonts w:ascii="方正小标宋简体" w:eastAsia="方正小标宋简体" w:hAnsi="方正小标宋简体" w:hint="eastAsia"/>
          <w:kern w:val="0"/>
          <w:sz w:val="44"/>
          <w:szCs w:val="44"/>
        </w:rPr>
        <w:t>4</w:t>
      </w:r>
      <w:r>
        <w:rPr>
          <w:rFonts w:ascii="方正小标宋简体" w:eastAsia="方正小标宋简体" w:hAnsi="方正小标宋简体" w:hint="eastAsia"/>
          <w:kern w:val="0"/>
          <w:sz w:val="44"/>
          <w:szCs w:val="44"/>
        </w:rPr>
        <w:t>年度江永县</w:t>
      </w:r>
      <w:r>
        <w:rPr>
          <w:rFonts w:ascii="方正小标宋简体" w:eastAsia="方正小标宋简体" w:hAnsi="方正小标宋简体" w:hint="eastAsia"/>
          <w:kern w:val="0"/>
          <w:sz w:val="44"/>
          <w:szCs w:val="44"/>
        </w:rPr>
        <w:t>桃川镇上洞学校部门</w:t>
      </w:r>
      <w:r>
        <w:rPr>
          <w:rFonts w:ascii="方正小标宋简体" w:eastAsia="方正小标宋简体" w:hAnsi="方正小标宋简体" w:hint="eastAsia"/>
          <w:kern w:val="0"/>
          <w:sz w:val="44"/>
          <w:szCs w:val="44"/>
        </w:rPr>
        <w:t>整体支出绩效自评报告</w:t>
      </w:r>
    </w:p>
    <w:p w:rsidR="00C74712" w:rsidRDefault="00C74712">
      <w:pPr>
        <w:spacing w:line="600" w:lineRule="exact"/>
        <w:ind w:firstLineChars="200" w:firstLine="640"/>
        <w:rPr>
          <w:rFonts w:ascii="黑体" w:eastAsia="黑体" w:hAnsi="黑体"/>
          <w:kern w:val="0"/>
          <w:sz w:val="32"/>
          <w:szCs w:val="32"/>
        </w:rPr>
      </w:pP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一、基本情况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（一）部门基本情况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江永县</w:t>
      </w:r>
      <w:r>
        <w:rPr>
          <w:rFonts w:ascii="仿宋" w:eastAsia="仿宋" w:hAnsi="仿宋" w:cs="仿宋" w:hint="eastAsia"/>
          <w:kern w:val="0"/>
          <w:sz w:val="32"/>
          <w:szCs w:val="32"/>
        </w:rPr>
        <w:t>桃川镇</w:t>
      </w:r>
      <w:r>
        <w:rPr>
          <w:rFonts w:ascii="仿宋" w:eastAsia="仿宋" w:hAnsi="仿宋" w:cs="仿宋" w:hint="eastAsia"/>
          <w:kern w:val="0"/>
          <w:sz w:val="32"/>
          <w:szCs w:val="32"/>
        </w:rPr>
        <w:t>上洞学校</w:t>
      </w:r>
      <w:r>
        <w:rPr>
          <w:rFonts w:ascii="仿宋" w:eastAsia="仿宋" w:hAnsi="仿宋" w:cs="仿宋" w:hint="eastAsia"/>
          <w:kern w:val="0"/>
          <w:sz w:val="32"/>
          <w:szCs w:val="32"/>
        </w:rPr>
        <w:t>位于美丽富饶的江永县桃川镇，下辖</w:t>
      </w:r>
      <w:r>
        <w:rPr>
          <w:rFonts w:ascii="仿宋" w:eastAsia="仿宋" w:hAnsi="仿宋" w:cs="仿宋" w:hint="eastAsia"/>
          <w:kern w:val="0"/>
          <w:sz w:val="32"/>
          <w:szCs w:val="32"/>
        </w:rPr>
        <w:t xml:space="preserve"> 1</w:t>
      </w:r>
      <w:r>
        <w:rPr>
          <w:rFonts w:ascii="仿宋" w:eastAsia="仿宋" w:hAnsi="仿宋" w:cs="仿宋" w:hint="eastAsia"/>
          <w:kern w:val="0"/>
          <w:sz w:val="32"/>
          <w:szCs w:val="32"/>
        </w:rPr>
        <w:t>所</w:t>
      </w:r>
      <w:r>
        <w:rPr>
          <w:rFonts w:ascii="仿宋" w:eastAsia="仿宋" w:hAnsi="仿宋" w:cs="仿宋" w:hint="eastAsia"/>
          <w:kern w:val="0"/>
          <w:sz w:val="32"/>
          <w:szCs w:val="32"/>
        </w:rPr>
        <w:t>九年一贯制学校</w:t>
      </w: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所村小教学点。一所中心校</w:t>
      </w:r>
      <w:r>
        <w:rPr>
          <w:rFonts w:ascii="仿宋" w:eastAsia="仿宋" w:hAnsi="仿宋" w:cs="仿宋" w:hint="eastAsia"/>
          <w:kern w:val="0"/>
          <w:sz w:val="32"/>
          <w:szCs w:val="32"/>
        </w:rPr>
        <w:t>:</w:t>
      </w:r>
      <w:r>
        <w:rPr>
          <w:rFonts w:ascii="仿宋" w:eastAsia="仿宋" w:hAnsi="仿宋" w:cs="仿宋" w:hint="eastAsia"/>
          <w:kern w:val="0"/>
          <w:sz w:val="32"/>
          <w:szCs w:val="32"/>
        </w:rPr>
        <w:t>桃川镇</w:t>
      </w:r>
      <w:r>
        <w:rPr>
          <w:rFonts w:ascii="仿宋" w:eastAsia="仿宋" w:hAnsi="仿宋" w:cs="仿宋" w:hint="eastAsia"/>
          <w:kern w:val="0"/>
          <w:sz w:val="32"/>
          <w:szCs w:val="32"/>
        </w:rPr>
        <w:t>上洞学</w:t>
      </w:r>
      <w:r>
        <w:rPr>
          <w:rFonts w:ascii="仿宋" w:eastAsia="仿宋" w:hAnsi="仿宋" w:cs="仿宋" w:hint="eastAsia"/>
          <w:kern w:val="0"/>
          <w:sz w:val="32"/>
          <w:szCs w:val="32"/>
        </w:rPr>
        <w:t>校</w:t>
      </w: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所村小教学点</w:t>
      </w:r>
      <w:r>
        <w:rPr>
          <w:rFonts w:ascii="仿宋" w:eastAsia="仿宋" w:hAnsi="仿宋" w:cs="仿宋" w:hint="eastAsia"/>
          <w:kern w:val="0"/>
          <w:sz w:val="32"/>
          <w:szCs w:val="32"/>
        </w:rPr>
        <w:t>:</w:t>
      </w:r>
      <w:r>
        <w:rPr>
          <w:rFonts w:ascii="仿宋" w:eastAsia="仿宋" w:hAnsi="仿宋" w:cs="仿宋" w:hint="eastAsia"/>
          <w:kern w:val="0"/>
          <w:sz w:val="32"/>
          <w:szCs w:val="32"/>
        </w:rPr>
        <w:t>锦堂</w:t>
      </w:r>
      <w:r>
        <w:rPr>
          <w:rFonts w:ascii="仿宋" w:eastAsia="仿宋" w:hAnsi="仿宋" w:cs="仿宋" w:hint="eastAsia"/>
          <w:kern w:val="0"/>
          <w:sz w:val="32"/>
          <w:szCs w:val="32"/>
        </w:rPr>
        <w:t>小学、</w:t>
      </w:r>
      <w:r>
        <w:rPr>
          <w:rFonts w:ascii="仿宋" w:eastAsia="仿宋" w:hAnsi="仿宋" w:cs="仿宋" w:hint="eastAsia"/>
          <w:kern w:val="0"/>
          <w:sz w:val="32"/>
          <w:szCs w:val="32"/>
        </w:rPr>
        <w:t>朝阳</w:t>
      </w:r>
      <w:r>
        <w:rPr>
          <w:rFonts w:ascii="仿宋" w:eastAsia="仿宋" w:hAnsi="仿宋" w:cs="仿宋" w:hint="eastAsia"/>
          <w:kern w:val="0"/>
          <w:sz w:val="32"/>
          <w:szCs w:val="32"/>
        </w:rPr>
        <w:t>小学。所辖学校在校学生</w:t>
      </w:r>
      <w:r>
        <w:rPr>
          <w:rFonts w:ascii="仿宋" w:eastAsia="仿宋" w:hAnsi="仿宋" w:cs="仿宋" w:hint="eastAsia"/>
          <w:kern w:val="0"/>
          <w:sz w:val="32"/>
          <w:szCs w:val="32"/>
        </w:rPr>
        <w:t>52</w:t>
      </w:r>
      <w:r>
        <w:rPr>
          <w:rFonts w:ascii="仿宋" w:eastAsia="仿宋" w:hAnsi="仿宋" w:cs="仿宋" w:hint="eastAsia"/>
          <w:kern w:val="0"/>
          <w:sz w:val="32"/>
          <w:szCs w:val="32"/>
        </w:rPr>
        <w:t>人，共有班级</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18</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个，班级学生数都在</w:t>
      </w:r>
      <w:r>
        <w:rPr>
          <w:rFonts w:ascii="仿宋" w:eastAsia="仿宋" w:hAnsi="仿宋" w:cs="仿宋" w:hint="eastAsia"/>
          <w:kern w:val="0"/>
          <w:sz w:val="32"/>
          <w:szCs w:val="32"/>
        </w:rPr>
        <w:t xml:space="preserve"> 45 </w:t>
      </w:r>
      <w:r>
        <w:rPr>
          <w:rFonts w:ascii="仿宋" w:eastAsia="仿宋" w:hAnsi="仿宋" w:cs="仿宋" w:hint="eastAsia"/>
          <w:kern w:val="0"/>
          <w:sz w:val="32"/>
          <w:szCs w:val="32"/>
        </w:rPr>
        <w:t>人以内。</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学校现有在编干部职工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49</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人，其中特岗</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5</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人；退休教师</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17</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人。</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部门年度整体支出绩效目标：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目标</w:t>
      </w:r>
      <w:r>
        <w:rPr>
          <w:rFonts w:ascii="仿宋" w:eastAsia="仿宋" w:hAnsi="仿宋" w:cs="仿宋" w:hint="eastAsia"/>
          <w:kern w:val="0"/>
          <w:sz w:val="32"/>
          <w:szCs w:val="32"/>
        </w:rPr>
        <w:t xml:space="preserve"> 1</w:t>
      </w:r>
      <w:r>
        <w:rPr>
          <w:rFonts w:ascii="仿宋" w:eastAsia="仿宋" w:hAnsi="仿宋" w:cs="仿宋" w:hint="eastAsia"/>
          <w:kern w:val="0"/>
          <w:sz w:val="32"/>
          <w:szCs w:val="32"/>
        </w:rPr>
        <w:t>：学校以习近平新时代中国特色社会主义思想为指导坚持立德树人、依法办学，积极推进素质教育。</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目标</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2</w:t>
      </w:r>
      <w:r>
        <w:rPr>
          <w:rFonts w:ascii="仿宋" w:eastAsia="仿宋" w:hAnsi="仿宋" w:cs="仿宋" w:hint="eastAsia"/>
          <w:kern w:val="0"/>
          <w:sz w:val="32"/>
          <w:szCs w:val="32"/>
        </w:rPr>
        <w:t>：加强学校校园安全建设，杜绝各类安全事故；</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目标</w:t>
      </w:r>
      <w:r>
        <w:rPr>
          <w:rFonts w:ascii="仿宋" w:eastAsia="仿宋" w:hAnsi="仿宋" w:cs="仿宋" w:hint="eastAsia"/>
          <w:kern w:val="0"/>
          <w:sz w:val="32"/>
          <w:szCs w:val="32"/>
        </w:rPr>
        <w:t xml:space="preserve"> 3</w:t>
      </w:r>
      <w:r>
        <w:rPr>
          <w:rFonts w:ascii="仿宋" w:eastAsia="仿宋" w:hAnsi="仿宋" w:cs="仿宋" w:hint="eastAsia"/>
          <w:kern w:val="0"/>
          <w:sz w:val="32"/>
          <w:szCs w:val="32"/>
        </w:rPr>
        <w:t>：后勤教职工保障好学校的服务工作，保障学生在学习过程中接触良好的教学设施设备、享有良好的学习环境、拥有良好的吃住行条件；</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绩效目标</w:t>
      </w:r>
      <w:r>
        <w:rPr>
          <w:rFonts w:ascii="仿宋" w:eastAsia="仿宋" w:hAnsi="仿宋" w:cs="仿宋" w:hint="eastAsia"/>
          <w:kern w:val="0"/>
          <w:sz w:val="32"/>
          <w:szCs w:val="32"/>
        </w:rPr>
        <w:t xml:space="preserve"> 4</w:t>
      </w:r>
      <w:r>
        <w:rPr>
          <w:rFonts w:ascii="仿宋" w:eastAsia="仿宋" w:hAnsi="仿宋" w:cs="仿宋" w:hint="eastAsia"/>
          <w:kern w:val="0"/>
          <w:sz w:val="32"/>
          <w:szCs w:val="32"/>
        </w:rPr>
        <w:t>：教学质量和办学水平全面提升，办好人民满意教育，认真落实《教育规划纲要》，全面提高教育教学质量，稳步提高教学质量，办位列全县名列前茅的优质教育。</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二、一般公共预算支出情况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（一）基本支出情况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年度江永县桃川镇</w:t>
      </w:r>
      <w:r>
        <w:rPr>
          <w:rFonts w:ascii="仿宋" w:eastAsia="仿宋" w:hAnsi="仿宋" w:cs="仿宋" w:hint="eastAsia"/>
          <w:kern w:val="0"/>
          <w:sz w:val="32"/>
          <w:szCs w:val="32"/>
        </w:rPr>
        <w:t>上洞学校</w:t>
      </w:r>
      <w:r>
        <w:rPr>
          <w:rFonts w:ascii="仿宋" w:eastAsia="仿宋" w:hAnsi="仿宋" w:cs="仿宋" w:hint="eastAsia"/>
          <w:kern w:val="0"/>
          <w:sz w:val="32"/>
          <w:szCs w:val="32"/>
        </w:rPr>
        <w:t>基本支出的主要用</w:t>
      </w:r>
    </w:p>
    <w:p w:rsidR="00C74712" w:rsidRDefault="009A0B38">
      <w:pPr>
        <w:spacing w:line="600" w:lineRule="exact"/>
        <w:rPr>
          <w:rFonts w:ascii="仿宋" w:eastAsia="仿宋" w:hAnsi="仿宋" w:cs="仿宋"/>
          <w:kern w:val="0"/>
          <w:sz w:val="32"/>
          <w:szCs w:val="32"/>
        </w:rPr>
      </w:pPr>
      <w:r>
        <w:rPr>
          <w:rFonts w:ascii="仿宋" w:eastAsia="仿宋" w:hAnsi="仿宋" w:cs="仿宋" w:hint="eastAsia"/>
          <w:kern w:val="0"/>
          <w:sz w:val="32"/>
          <w:szCs w:val="32"/>
        </w:rPr>
        <w:t>途、范围以及资金的管理情况（见下表）。</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、“三公”经费的使用和管理情况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全年“三公”经费预算</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2.1</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万元。</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年“三公”经费实际支出</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1.49</w:t>
      </w:r>
      <w:r>
        <w:rPr>
          <w:rFonts w:ascii="仿宋" w:eastAsia="仿宋" w:hAnsi="仿宋" w:cs="仿宋" w:hint="eastAsia"/>
          <w:kern w:val="0"/>
          <w:sz w:val="32"/>
          <w:szCs w:val="32"/>
        </w:rPr>
        <w:t>万元，其中，因公出国（境）费</w:t>
      </w:r>
      <w:r>
        <w:rPr>
          <w:rFonts w:ascii="仿宋" w:eastAsia="仿宋" w:hAnsi="仿宋" w:cs="仿宋" w:hint="eastAsia"/>
          <w:kern w:val="0"/>
          <w:sz w:val="32"/>
          <w:szCs w:val="32"/>
        </w:rPr>
        <w:t xml:space="preserve"> 0 </w:t>
      </w:r>
      <w:r>
        <w:rPr>
          <w:rFonts w:ascii="仿宋" w:eastAsia="仿宋" w:hAnsi="仿宋" w:cs="仿宋" w:hint="eastAsia"/>
          <w:kern w:val="0"/>
          <w:sz w:val="32"/>
          <w:szCs w:val="32"/>
        </w:rPr>
        <w:t>万元，公务用车购置及运行费</w:t>
      </w:r>
      <w:r>
        <w:rPr>
          <w:rFonts w:ascii="仿宋" w:eastAsia="仿宋" w:hAnsi="仿宋" w:cs="仿宋" w:hint="eastAsia"/>
          <w:kern w:val="0"/>
          <w:sz w:val="32"/>
          <w:szCs w:val="32"/>
        </w:rPr>
        <w:t xml:space="preserve"> 0 </w:t>
      </w:r>
      <w:r>
        <w:rPr>
          <w:rFonts w:ascii="仿宋" w:eastAsia="仿宋" w:hAnsi="仿宋" w:cs="仿宋" w:hint="eastAsia"/>
          <w:kern w:val="0"/>
          <w:sz w:val="32"/>
          <w:szCs w:val="32"/>
        </w:rPr>
        <w:t>万元，公务接待费</w:t>
      </w:r>
      <w:r>
        <w:rPr>
          <w:rFonts w:ascii="仿宋" w:eastAsia="仿宋" w:hAnsi="仿宋" w:cs="仿宋" w:hint="eastAsia"/>
          <w:kern w:val="0"/>
          <w:sz w:val="32"/>
          <w:szCs w:val="32"/>
        </w:rPr>
        <w:t xml:space="preserve"> 0 </w:t>
      </w:r>
      <w:r>
        <w:rPr>
          <w:rFonts w:ascii="仿宋" w:eastAsia="仿宋" w:hAnsi="仿宋" w:cs="仿宋" w:hint="eastAsia"/>
          <w:kern w:val="0"/>
          <w:sz w:val="32"/>
          <w:szCs w:val="32"/>
        </w:rPr>
        <w:t>万元。</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（二）项目支出情况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、项目资金（包括财政资金、自筹资金等）安排落实、</w:t>
      </w:r>
    </w:p>
    <w:p w:rsidR="00C74712" w:rsidRDefault="009A0B38">
      <w:pPr>
        <w:spacing w:line="600" w:lineRule="exact"/>
        <w:rPr>
          <w:rFonts w:ascii="仿宋" w:eastAsia="仿宋" w:hAnsi="仿宋" w:cs="仿宋"/>
          <w:kern w:val="0"/>
          <w:sz w:val="32"/>
          <w:szCs w:val="32"/>
        </w:rPr>
      </w:pPr>
      <w:r>
        <w:rPr>
          <w:rFonts w:ascii="仿宋" w:eastAsia="仿宋" w:hAnsi="仿宋" w:cs="仿宋" w:hint="eastAsia"/>
          <w:kern w:val="0"/>
          <w:sz w:val="32"/>
          <w:szCs w:val="32"/>
        </w:rPr>
        <w:t>总投入等情况分析。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、项目资金实际使用情况分析：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年度，我校项目支出合计为</w:t>
      </w:r>
      <w:r>
        <w:rPr>
          <w:rFonts w:ascii="仿宋" w:eastAsia="仿宋" w:hAnsi="仿宋" w:cs="仿宋" w:hint="eastAsia"/>
          <w:kern w:val="0"/>
          <w:sz w:val="32"/>
          <w:szCs w:val="32"/>
        </w:rPr>
        <w:t>52.79</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万元，其中本年项目资金已支付</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7.95</w:t>
      </w:r>
      <w:r>
        <w:rPr>
          <w:rFonts w:ascii="仿宋" w:eastAsia="仿宋" w:hAnsi="仿宋" w:cs="仿宋" w:hint="eastAsia"/>
          <w:kern w:val="0"/>
          <w:sz w:val="32"/>
          <w:szCs w:val="32"/>
        </w:rPr>
        <w:t>万元，</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年项目大部分已经完工和验收。</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、项目资金管理情况分析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学校项目支出严格按照国家财经法规、预算资金管理办</w:t>
      </w:r>
    </w:p>
    <w:p w:rsidR="00C74712" w:rsidRDefault="009A0B38">
      <w:pPr>
        <w:spacing w:line="600" w:lineRule="exact"/>
        <w:rPr>
          <w:rFonts w:ascii="仿宋" w:eastAsia="仿宋" w:hAnsi="仿宋" w:cs="仿宋"/>
          <w:kern w:val="0"/>
          <w:sz w:val="32"/>
          <w:szCs w:val="32"/>
        </w:rPr>
      </w:pPr>
      <w:r>
        <w:rPr>
          <w:rFonts w:ascii="仿宋" w:eastAsia="仿宋" w:hAnsi="仿宋" w:cs="仿宋" w:hint="eastAsia"/>
          <w:kern w:val="0"/>
          <w:sz w:val="32"/>
          <w:szCs w:val="32"/>
        </w:rPr>
        <w:t>法、财务管理制度以及专项资金管理办法的</w:t>
      </w:r>
      <w:r>
        <w:rPr>
          <w:rFonts w:ascii="仿宋" w:eastAsia="仿宋" w:hAnsi="仿宋" w:cs="仿宋" w:hint="eastAsia"/>
          <w:kern w:val="0"/>
          <w:sz w:val="32"/>
          <w:szCs w:val="32"/>
        </w:rPr>
        <w:t>`</w:t>
      </w:r>
      <w:r>
        <w:rPr>
          <w:rFonts w:ascii="仿宋" w:eastAsia="仿宋" w:hAnsi="仿宋" w:cs="仿宋" w:hint="eastAsia"/>
          <w:kern w:val="0"/>
          <w:sz w:val="32"/>
          <w:szCs w:val="32"/>
        </w:rPr>
        <w:t>规定，围绕预算分配权、资金拨付权、行政审批权等关键环节和岗位加强监管工作，把项目资金的审批分配、监督检查与绩效评价结合起来，做到专款专用。遵循先预算、再审批、后支出的原则，确保了财政资金分配和财政审批程序合法，保证了项目资金的合理使用。在资金管理上强化责任意识，建立健全管理制度，落实配套资金，定期调度资金拨付情况，提高预算</w:t>
      </w:r>
      <w:r>
        <w:rPr>
          <w:rFonts w:ascii="仿宋" w:eastAsia="仿宋" w:hAnsi="仿宋" w:cs="仿宋" w:hint="eastAsia"/>
          <w:kern w:val="0"/>
          <w:sz w:val="32"/>
          <w:szCs w:val="32"/>
        </w:rPr>
        <w:lastRenderedPageBreak/>
        <w:t>执行效率和资金使用效益，确保财政资金使用安全。</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三、政府性基金预算支出情况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四、国有资本经营预算支出情况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五、社会保险基金预算支出情况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六、部门整体支出绩效情况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部门本年度项目支出绩效总体良好，各项目标达到了相应时期执行进度，使财政收支预算执行都得了良好的制度保障和实施效果。经过一年努力，我校教学成绩斐然，学校安全大局稳定，没有出现重大安全事故。</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、产出指标完成情况分析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）数量指标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年转移支付已完成</w:t>
      </w:r>
      <w:r>
        <w:rPr>
          <w:rFonts w:ascii="仿宋" w:eastAsia="仿宋" w:hAnsi="仿宋" w:cs="仿宋" w:hint="eastAsia"/>
          <w:kern w:val="0"/>
          <w:sz w:val="32"/>
          <w:szCs w:val="32"/>
        </w:rPr>
        <w:t>15</w:t>
      </w:r>
      <w:r>
        <w:rPr>
          <w:rFonts w:ascii="仿宋" w:eastAsia="仿宋" w:hAnsi="仿宋" w:cs="仿宋" w:hint="eastAsia"/>
          <w:kern w:val="0"/>
          <w:sz w:val="32"/>
          <w:szCs w:val="32"/>
        </w:rPr>
        <w:t>万元的拨付工作；部门预算基本支出已完成</w:t>
      </w:r>
      <w:r>
        <w:rPr>
          <w:rFonts w:ascii="仿宋" w:eastAsia="仿宋" w:hAnsi="仿宋" w:cs="仿宋" w:hint="eastAsia"/>
          <w:kern w:val="0"/>
          <w:sz w:val="32"/>
          <w:szCs w:val="32"/>
        </w:rPr>
        <w:t>895.23</w:t>
      </w:r>
      <w:r>
        <w:rPr>
          <w:rFonts w:ascii="仿宋" w:eastAsia="仿宋" w:hAnsi="仿宋" w:cs="仿宋" w:hint="eastAsia"/>
          <w:kern w:val="0"/>
          <w:sz w:val="32"/>
          <w:szCs w:val="32"/>
        </w:rPr>
        <w:t>万元的拨付工作；部门预算项目支出已完成</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52.79</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万元的拨付工作；纳入专户的非税收入已完成</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21.12</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万元的拨付工作。</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）质量指标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各基本支出和项目支出资金已通过财政</w:t>
      </w:r>
      <w:r>
        <w:rPr>
          <w:rFonts w:ascii="仿宋" w:eastAsia="仿宋" w:hAnsi="仿宋" w:cs="仿宋" w:hint="eastAsia"/>
          <w:kern w:val="0"/>
          <w:sz w:val="32"/>
          <w:szCs w:val="32"/>
        </w:rPr>
        <w:t>拨款方式发放至预算单位，用于维持正常教育教学生活，资金及时的拨付，保质保量的完成了学校日常公用开支和项目建设。</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3</w:t>
      </w:r>
      <w:r>
        <w:rPr>
          <w:rFonts w:ascii="仿宋" w:eastAsia="仿宋" w:hAnsi="仿宋" w:cs="仿宋" w:hint="eastAsia"/>
          <w:kern w:val="0"/>
          <w:sz w:val="32"/>
          <w:szCs w:val="32"/>
        </w:rPr>
        <w:t>）时效指标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资金严格按照预算及实际情况时间节点发放至预算单位，预算支出实际完成时间与计划完成时间大致一致。</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4</w:t>
      </w:r>
      <w:r>
        <w:rPr>
          <w:rFonts w:ascii="仿宋" w:eastAsia="仿宋" w:hAnsi="仿宋" w:cs="仿宋" w:hint="eastAsia"/>
          <w:kern w:val="0"/>
          <w:sz w:val="32"/>
          <w:szCs w:val="32"/>
        </w:rPr>
        <w:t>）成本指标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无成本节约指标。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、效益指标完成情况分析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）经济效益</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本部门支出绩效总体良好</w:t>
      </w:r>
      <w:r>
        <w:rPr>
          <w:rFonts w:ascii="仿宋" w:eastAsia="仿宋" w:hAnsi="仿宋" w:cs="仿宋" w:hint="eastAsia"/>
          <w:kern w:val="0"/>
          <w:sz w:val="32"/>
          <w:szCs w:val="32"/>
        </w:rPr>
        <w:t>,</w:t>
      </w:r>
      <w:r>
        <w:rPr>
          <w:rFonts w:ascii="仿宋" w:eastAsia="仿宋" w:hAnsi="仿宋" w:cs="仿宋" w:hint="eastAsia"/>
          <w:kern w:val="0"/>
          <w:sz w:val="32"/>
          <w:szCs w:val="32"/>
        </w:rPr>
        <w:t>圆满完成学校年度目标，单位年终绩效考核为优秀，保障了教师工资福利待遇。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）社会效益</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通过合理使用学校资金，改善教育教学条件，使义务教育学校健康发展，教学质量得以保证，教学成绩领跑全市，</w:t>
      </w:r>
      <w:r>
        <w:rPr>
          <w:rFonts w:ascii="仿宋" w:eastAsia="仿宋" w:hAnsi="仿宋" w:cs="仿宋" w:hint="eastAsia"/>
          <w:kern w:val="0"/>
          <w:sz w:val="32"/>
          <w:szCs w:val="32"/>
        </w:rPr>
        <w:t>成绩斐然。</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3</w:t>
      </w:r>
      <w:r>
        <w:rPr>
          <w:rFonts w:ascii="仿宋" w:eastAsia="仿宋" w:hAnsi="仿宋" w:cs="仿宋" w:hint="eastAsia"/>
          <w:kern w:val="0"/>
          <w:sz w:val="32"/>
          <w:szCs w:val="32"/>
        </w:rPr>
        <w:t>）生态效益</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无生态效益指标。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4</w:t>
      </w:r>
      <w:r>
        <w:rPr>
          <w:rFonts w:ascii="仿宋" w:eastAsia="仿宋" w:hAnsi="仿宋" w:cs="仿宋" w:hint="eastAsia"/>
          <w:kern w:val="0"/>
          <w:sz w:val="32"/>
          <w:szCs w:val="32"/>
        </w:rPr>
        <w:t>）可持续影响</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学校基础设施建设、教学环境持续改善。</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、满意度指标完成情况分析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通过</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年各项资金的合理使用，保障了学校正常运转、改善了学校教学环境、提高了广大师生满意度，满意度</w:t>
      </w:r>
      <w:r>
        <w:rPr>
          <w:rFonts w:ascii="仿宋" w:eastAsia="仿宋" w:hAnsi="仿宋" w:cs="仿宋" w:hint="eastAsia"/>
          <w:kern w:val="0"/>
          <w:sz w:val="32"/>
          <w:szCs w:val="32"/>
        </w:rPr>
        <w:t xml:space="preserve"> 100%</w:t>
      </w:r>
      <w:r>
        <w:rPr>
          <w:rFonts w:ascii="仿宋" w:eastAsia="仿宋" w:hAnsi="仿宋" w:cs="仿宋" w:hint="eastAsia"/>
          <w:kern w:val="0"/>
          <w:sz w:val="32"/>
          <w:szCs w:val="32"/>
        </w:rPr>
        <w:t>。</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七、存在的问题及原因分析</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年新入职的教师数量为</w:t>
      </w:r>
      <w:r>
        <w:rPr>
          <w:rFonts w:ascii="仿宋" w:eastAsia="仿宋" w:hAnsi="仿宋" w:cs="仿宋" w:hint="eastAsia"/>
          <w:kern w:val="0"/>
          <w:sz w:val="32"/>
          <w:szCs w:val="32"/>
        </w:rPr>
        <w:t>1</w:t>
      </w:r>
      <w:r>
        <w:rPr>
          <w:rFonts w:ascii="仿宋" w:eastAsia="仿宋" w:hAnsi="仿宋" w:cs="仿宋" w:hint="eastAsia"/>
          <w:kern w:val="0"/>
          <w:sz w:val="32"/>
          <w:szCs w:val="32"/>
        </w:rPr>
        <w:t>人，因新入职教职工人数多且无法纳入到部门年初预算，造成学校经费缺乏，学</w:t>
      </w:r>
      <w:r>
        <w:rPr>
          <w:rFonts w:ascii="仿宋" w:eastAsia="仿宋" w:hAnsi="仿宋" w:cs="仿宋" w:hint="eastAsia"/>
          <w:kern w:val="0"/>
          <w:sz w:val="32"/>
          <w:szCs w:val="32"/>
        </w:rPr>
        <w:lastRenderedPageBreak/>
        <w:t>校工作被动。</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八、下一步改进措施</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我单位今后在执行过程中，做到严格控制支出，合理安排经费，做到细化支出，确保绩效执行和年初设定的绩效相一致。做好项目实施的跟踪检查工作，采取定期与不定期相结合的方式对项目实施情况和经费使用情况进行跟踪检查，对能实现预期绩效目标的项目予以充分肯定；对进展缓慢，预期绩效目标较差的项目，及时进行协调并提出整改措施，确保项目实施工作正常运行，达到预期绩效目标。</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九、绩效自评结果拟应用和公开情况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高度重视绩效评价结果的应用工作，积极探索和建立一套与预算管理相结合、多渠道应用评价结果的有效机制，着力提高绩效意识和财政资金</w:t>
      </w:r>
      <w:r>
        <w:rPr>
          <w:rFonts w:ascii="仿宋" w:eastAsia="仿宋" w:hAnsi="仿宋" w:cs="仿宋" w:hint="eastAsia"/>
          <w:kern w:val="0"/>
          <w:sz w:val="32"/>
          <w:szCs w:val="32"/>
        </w:rPr>
        <w:t>使用效益。同时将部门整体支出绩效自评报告在单位门户网站上进行公开，广泛接受社会监督。</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其他需要说明的情况</w:t>
      </w:r>
    </w:p>
    <w:p w:rsidR="00C74712" w:rsidRDefault="009A0B38">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无</w:t>
      </w:r>
    </w:p>
    <w:p w:rsidR="00C74712" w:rsidRDefault="009A0B38">
      <w:pPr>
        <w:spacing w:line="600" w:lineRule="exact"/>
        <w:ind w:firstLineChars="200" w:firstLine="640"/>
        <w:jc w:val="right"/>
        <w:rPr>
          <w:rFonts w:ascii="仿宋" w:eastAsia="仿宋" w:hAnsi="仿宋" w:cs="仿宋"/>
          <w:kern w:val="0"/>
          <w:sz w:val="32"/>
          <w:szCs w:val="32"/>
        </w:rPr>
      </w:pPr>
      <w:r>
        <w:rPr>
          <w:rFonts w:ascii="仿宋" w:eastAsia="仿宋" w:hAnsi="仿宋" w:cs="仿宋" w:hint="eastAsia"/>
          <w:kern w:val="0"/>
          <w:sz w:val="32"/>
          <w:szCs w:val="32"/>
        </w:rPr>
        <w:t>江永县桃川镇</w:t>
      </w:r>
      <w:r>
        <w:rPr>
          <w:rFonts w:ascii="仿宋" w:eastAsia="仿宋" w:hAnsi="仿宋" w:cs="仿宋" w:hint="eastAsia"/>
          <w:kern w:val="0"/>
          <w:sz w:val="32"/>
          <w:szCs w:val="32"/>
        </w:rPr>
        <w:t>上洞学校</w:t>
      </w:r>
    </w:p>
    <w:p w:rsidR="00C74712" w:rsidRDefault="009A0B38">
      <w:pPr>
        <w:spacing w:line="600" w:lineRule="exact"/>
        <w:ind w:firstLineChars="200" w:firstLine="640"/>
        <w:jc w:val="right"/>
        <w:rPr>
          <w:rFonts w:ascii="黑体" w:eastAsia="黑体" w:hAnsi="黑体"/>
          <w:kern w:val="0"/>
          <w:sz w:val="32"/>
          <w:szCs w:val="32"/>
        </w:rPr>
      </w:pPr>
      <w:r>
        <w:rPr>
          <w:rFonts w:ascii="黑体" w:eastAsia="黑体" w:hAnsi="黑体" w:hint="eastAsia"/>
          <w:kern w:val="0"/>
          <w:sz w:val="32"/>
          <w:szCs w:val="32"/>
        </w:rPr>
        <w:t>202</w:t>
      </w:r>
      <w:r>
        <w:rPr>
          <w:rFonts w:ascii="黑体" w:eastAsia="黑体" w:hAnsi="黑体" w:hint="eastAsia"/>
          <w:kern w:val="0"/>
          <w:sz w:val="32"/>
          <w:szCs w:val="32"/>
        </w:rPr>
        <w:t>5</w:t>
      </w:r>
      <w:r>
        <w:rPr>
          <w:rFonts w:ascii="黑体" w:eastAsia="黑体" w:hAnsi="黑体" w:hint="eastAsia"/>
          <w:kern w:val="0"/>
          <w:sz w:val="32"/>
          <w:szCs w:val="32"/>
        </w:rPr>
        <w:t xml:space="preserve"> </w:t>
      </w:r>
      <w:r>
        <w:rPr>
          <w:rFonts w:ascii="黑体" w:eastAsia="黑体" w:hAnsi="黑体" w:hint="eastAsia"/>
          <w:kern w:val="0"/>
          <w:sz w:val="32"/>
          <w:szCs w:val="32"/>
        </w:rPr>
        <w:t>年</w:t>
      </w:r>
      <w:r>
        <w:rPr>
          <w:rFonts w:ascii="黑体" w:eastAsia="黑体" w:hAnsi="黑体" w:hint="eastAsia"/>
          <w:kern w:val="0"/>
          <w:sz w:val="32"/>
          <w:szCs w:val="32"/>
        </w:rPr>
        <w:t xml:space="preserve"> </w:t>
      </w:r>
      <w:r>
        <w:rPr>
          <w:rFonts w:ascii="黑体" w:eastAsia="黑体" w:hAnsi="黑体" w:hint="eastAsia"/>
          <w:kern w:val="0"/>
          <w:sz w:val="32"/>
          <w:szCs w:val="32"/>
        </w:rPr>
        <w:t>4</w:t>
      </w:r>
      <w:r>
        <w:rPr>
          <w:rFonts w:ascii="黑体" w:eastAsia="黑体" w:hAnsi="黑体" w:hint="eastAsia"/>
          <w:kern w:val="0"/>
          <w:sz w:val="32"/>
          <w:szCs w:val="32"/>
        </w:rPr>
        <w:t>月</w:t>
      </w:r>
      <w:r>
        <w:rPr>
          <w:rFonts w:ascii="黑体" w:eastAsia="黑体" w:hAnsi="黑体" w:hint="eastAsia"/>
          <w:kern w:val="0"/>
          <w:sz w:val="32"/>
          <w:szCs w:val="32"/>
        </w:rPr>
        <w:t xml:space="preserve"> </w:t>
      </w:r>
      <w:r>
        <w:rPr>
          <w:rFonts w:ascii="黑体" w:eastAsia="黑体" w:hAnsi="黑体" w:hint="eastAsia"/>
          <w:kern w:val="0"/>
          <w:sz w:val="32"/>
          <w:szCs w:val="32"/>
        </w:rPr>
        <w:t>10</w:t>
      </w:r>
      <w:r>
        <w:rPr>
          <w:rFonts w:ascii="黑体" w:eastAsia="黑体" w:hAnsi="黑体" w:hint="eastAsia"/>
          <w:kern w:val="0"/>
          <w:sz w:val="32"/>
          <w:szCs w:val="32"/>
        </w:rPr>
        <w:t>日</w:t>
      </w:r>
    </w:p>
    <w:p w:rsidR="00C74712" w:rsidRDefault="00C74712">
      <w:pPr>
        <w:spacing w:line="600" w:lineRule="exact"/>
        <w:ind w:firstLineChars="200" w:firstLine="640"/>
        <w:rPr>
          <w:rFonts w:ascii="黑体" w:eastAsia="黑体" w:hAnsi="黑体"/>
          <w:kern w:val="0"/>
          <w:sz w:val="32"/>
          <w:szCs w:val="32"/>
        </w:rPr>
      </w:pPr>
    </w:p>
    <w:p w:rsidR="00C74712" w:rsidRDefault="00C74712">
      <w:pPr>
        <w:spacing w:line="600" w:lineRule="exact"/>
        <w:ind w:firstLineChars="200" w:firstLine="640"/>
        <w:rPr>
          <w:rFonts w:ascii="黑体" w:eastAsia="黑体" w:hAnsi="黑体"/>
          <w:kern w:val="0"/>
          <w:sz w:val="32"/>
          <w:szCs w:val="32"/>
        </w:rPr>
      </w:pPr>
    </w:p>
    <w:p w:rsidR="00C74712" w:rsidRDefault="00C74712"/>
    <w:p w:rsidR="00C74712" w:rsidRDefault="00C74712"/>
    <w:p w:rsidR="00C74712" w:rsidRDefault="00C74712"/>
    <w:p w:rsidR="00F8741A" w:rsidRDefault="00F8741A" w:rsidP="00F8741A">
      <w:pPr>
        <w:spacing w:before="57" w:line="224" w:lineRule="auto"/>
        <w:ind w:left="549"/>
        <w:rPr>
          <w:rFonts w:ascii="黑体" w:eastAsia="黑体" w:hAnsi="黑体" w:cs="黑体"/>
          <w:sz w:val="28"/>
          <w:szCs w:val="28"/>
        </w:rPr>
      </w:pPr>
      <w:r>
        <w:rPr>
          <w:rFonts w:ascii="黑体" w:eastAsia="黑体" w:hAnsi="黑体" w:cs="黑体"/>
          <w:b/>
          <w:bCs/>
          <w:spacing w:val="-15"/>
          <w:sz w:val="28"/>
          <w:szCs w:val="28"/>
        </w:rPr>
        <w:lastRenderedPageBreak/>
        <w:t>附</w:t>
      </w:r>
      <w:r>
        <w:rPr>
          <w:rFonts w:ascii="黑体" w:eastAsia="黑体" w:hAnsi="黑体" w:cs="黑体"/>
          <w:spacing w:val="-59"/>
          <w:sz w:val="28"/>
          <w:szCs w:val="28"/>
        </w:rPr>
        <w:t xml:space="preserve"> </w:t>
      </w:r>
      <w:r>
        <w:rPr>
          <w:rFonts w:ascii="黑体" w:eastAsia="黑体" w:hAnsi="黑体" w:cs="黑体"/>
          <w:b/>
          <w:bCs/>
          <w:spacing w:val="-15"/>
          <w:sz w:val="28"/>
          <w:szCs w:val="28"/>
        </w:rPr>
        <w:t>件</w:t>
      </w:r>
      <w:r>
        <w:rPr>
          <w:rFonts w:ascii="黑体" w:eastAsia="黑体" w:hAnsi="黑体" w:cs="黑体"/>
          <w:spacing w:val="-42"/>
          <w:sz w:val="28"/>
          <w:szCs w:val="28"/>
        </w:rPr>
        <w:t xml:space="preserve"> </w:t>
      </w:r>
      <w:r>
        <w:rPr>
          <w:rFonts w:ascii="黑体" w:eastAsia="黑体" w:hAnsi="黑体" w:cs="黑体"/>
          <w:b/>
          <w:bCs/>
          <w:spacing w:val="-15"/>
          <w:sz w:val="28"/>
          <w:szCs w:val="28"/>
        </w:rPr>
        <w:t>1</w:t>
      </w:r>
    </w:p>
    <w:p w:rsidR="00F8741A" w:rsidRDefault="00F8741A" w:rsidP="00F8741A">
      <w:pPr>
        <w:spacing w:before="204" w:line="221" w:lineRule="auto"/>
        <w:ind w:left="1929"/>
        <w:rPr>
          <w:rFonts w:ascii="黑体" w:eastAsia="黑体" w:hAnsi="黑体" w:cs="黑体"/>
          <w:sz w:val="31"/>
          <w:szCs w:val="31"/>
        </w:rPr>
      </w:pPr>
      <w:r>
        <w:rPr>
          <w:rFonts w:ascii="黑体" w:eastAsia="黑体" w:hAnsi="黑体" w:cs="黑体"/>
          <w:b/>
          <w:bCs/>
          <w:spacing w:val="18"/>
          <w:sz w:val="31"/>
          <w:szCs w:val="31"/>
        </w:rPr>
        <w:t>部门整体支出绩效评价基础数据表</w:t>
      </w:r>
    </w:p>
    <w:p w:rsidR="00F8741A" w:rsidRDefault="00F8741A" w:rsidP="00F8741A">
      <w:pPr>
        <w:spacing w:before="36"/>
      </w:pPr>
    </w:p>
    <w:tbl>
      <w:tblPr>
        <w:tblStyle w:val="TableNormal"/>
        <w:tblW w:w="9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05"/>
        <w:gridCol w:w="1146"/>
        <w:gridCol w:w="828"/>
        <w:gridCol w:w="1083"/>
        <w:gridCol w:w="1068"/>
        <w:gridCol w:w="929"/>
        <w:gridCol w:w="840"/>
      </w:tblGrid>
      <w:tr w:rsidR="00F8741A" w:rsidTr="00865E16">
        <w:trPr>
          <w:trHeight w:val="334"/>
        </w:trPr>
        <w:tc>
          <w:tcPr>
            <w:tcW w:w="3305" w:type="dxa"/>
            <w:vMerge w:val="restart"/>
            <w:tcBorders>
              <w:bottom w:val="nil"/>
            </w:tcBorders>
          </w:tcPr>
          <w:p w:rsidR="00F8741A" w:rsidRDefault="00F8741A" w:rsidP="00865E16">
            <w:pPr>
              <w:spacing w:before="282" w:line="219" w:lineRule="auto"/>
              <w:ind w:left="765"/>
              <w:rPr>
                <w:rFonts w:ascii="宋体" w:hAnsi="宋体" w:cs="宋体"/>
                <w:szCs w:val="21"/>
              </w:rPr>
            </w:pPr>
            <w:r>
              <w:rPr>
                <w:rFonts w:ascii="宋体" w:hAnsi="宋体" w:cs="宋体"/>
                <w:spacing w:val="-1"/>
                <w:szCs w:val="21"/>
              </w:rPr>
              <w:t>财政供养人员情况</w:t>
            </w:r>
          </w:p>
        </w:tc>
        <w:tc>
          <w:tcPr>
            <w:tcW w:w="1974" w:type="dxa"/>
            <w:gridSpan w:val="2"/>
          </w:tcPr>
          <w:p w:rsidR="00F8741A" w:rsidRDefault="00F8741A" w:rsidP="00865E16">
            <w:pPr>
              <w:spacing w:before="93" w:line="219" w:lineRule="auto"/>
              <w:ind w:left="624"/>
              <w:rPr>
                <w:rFonts w:ascii="宋体" w:hAnsi="宋体" w:cs="宋体"/>
                <w:szCs w:val="21"/>
              </w:rPr>
            </w:pPr>
            <w:r>
              <w:rPr>
                <w:rFonts w:ascii="宋体" w:hAnsi="宋体" w:cs="宋体"/>
                <w:spacing w:val="-3"/>
                <w:szCs w:val="21"/>
              </w:rPr>
              <w:t>编制数</w:t>
            </w:r>
          </w:p>
        </w:tc>
        <w:tc>
          <w:tcPr>
            <w:tcW w:w="2151" w:type="dxa"/>
            <w:gridSpan w:val="2"/>
          </w:tcPr>
          <w:p w:rsidR="00F8741A" w:rsidRDefault="00F8741A" w:rsidP="00865E16">
            <w:pPr>
              <w:spacing w:before="93" w:line="219" w:lineRule="auto"/>
              <w:ind w:left="75"/>
              <w:rPr>
                <w:rFonts w:ascii="宋体" w:hAnsi="宋体" w:cs="宋体"/>
                <w:szCs w:val="21"/>
              </w:rPr>
            </w:pPr>
            <w:r>
              <w:rPr>
                <w:rFonts w:ascii="宋体" w:hAnsi="宋体" w:cs="宋体"/>
                <w:spacing w:val="-1"/>
                <w:szCs w:val="21"/>
              </w:rPr>
              <w:t>2024年实际在职人数</w:t>
            </w:r>
          </w:p>
        </w:tc>
        <w:tc>
          <w:tcPr>
            <w:tcW w:w="1769" w:type="dxa"/>
            <w:gridSpan w:val="2"/>
          </w:tcPr>
          <w:p w:rsidR="00F8741A" w:rsidRDefault="00F8741A" w:rsidP="00865E16">
            <w:pPr>
              <w:spacing w:before="93" w:line="219" w:lineRule="auto"/>
              <w:ind w:left="528"/>
              <w:rPr>
                <w:rFonts w:ascii="宋体" w:hAnsi="宋体" w:cs="宋体"/>
                <w:szCs w:val="21"/>
              </w:rPr>
            </w:pPr>
            <w:r>
              <w:rPr>
                <w:rFonts w:ascii="宋体" w:hAnsi="宋体" w:cs="宋体"/>
                <w:spacing w:val="-2"/>
                <w:szCs w:val="21"/>
              </w:rPr>
              <w:t>控制率</w:t>
            </w:r>
          </w:p>
        </w:tc>
      </w:tr>
      <w:tr w:rsidR="00F8741A" w:rsidTr="00865E16">
        <w:trPr>
          <w:trHeight w:val="259"/>
        </w:trPr>
        <w:tc>
          <w:tcPr>
            <w:tcW w:w="3305" w:type="dxa"/>
            <w:vMerge/>
            <w:tcBorders>
              <w:top w:val="nil"/>
            </w:tcBorders>
          </w:tcPr>
          <w:p w:rsidR="00F8741A" w:rsidRDefault="00F8741A" w:rsidP="00865E16">
            <w:pPr>
              <w:pStyle w:val="TableText"/>
            </w:pP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49</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49</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100%</w:t>
            </w:r>
          </w:p>
        </w:tc>
      </w:tr>
      <w:tr w:rsidR="00F8741A" w:rsidTr="00865E16">
        <w:trPr>
          <w:trHeight w:val="331"/>
        </w:trPr>
        <w:tc>
          <w:tcPr>
            <w:tcW w:w="3305" w:type="dxa"/>
          </w:tcPr>
          <w:p w:rsidR="00F8741A" w:rsidRDefault="00F8741A" w:rsidP="00865E16">
            <w:pPr>
              <w:spacing w:before="89" w:line="220" w:lineRule="auto"/>
              <w:ind w:left="964"/>
              <w:rPr>
                <w:rFonts w:ascii="宋体" w:hAnsi="宋体" w:cs="宋体"/>
                <w:szCs w:val="21"/>
              </w:rPr>
            </w:pPr>
            <w:r>
              <w:rPr>
                <w:rFonts w:ascii="宋体" w:hAnsi="宋体" w:cs="宋体"/>
                <w:spacing w:val="-2"/>
                <w:szCs w:val="21"/>
              </w:rPr>
              <w:t>经费控制情况</w:t>
            </w:r>
          </w:p>
        </w:tc>
        <w:tc>
          <w:tcPr>
            <w:tcW w:w="1974" w:type="dxa"/>
            <w:gridSpan w:val="2"/>
          </w:tcPr>
          <w:p w:rsidR="00F8741A" w:rsidRDefault="00F8741A" w:rsidP="00865E16">
            <w:pPr>
              <w:spacing w:before="88" w:line="219" w:lineRule="auto"/>
              <w:ind w:left="304"/>
              <w:rPr>
                <w:rFonts w:ascii="宋体" w:hAnsi="宋体" w:cs="宋体"/>
                <w:szCs w:val="21"/>
              </w:rPr>
            </w:pPr>
            <w:r>
              <w:rPr>
                <w:rFonts w:ascii="宋体" w:hAnsi="宋体" w:cs="宋体"/>
                <w:spacing w:val="-2"/>
                <w:szCs w:val="21"/>
              </w:rPr>
              <w:t>2023年决算数</w:t>
            </w:r>
          </w:p>
        </w:tc>
        <w:tc>
          <w:tcPr>
            <w:tcW w:w="2151" w:type="dxa"/>
            <w:gridSpan w:val="2"/>
          </w:tcPr>
          <w:p w:rsidR="00F8741A" w:rsidRDefault="00F8741A" w:rsidP="00865E16">
            <w:pPr>
              <w:spacing w:before="88" w:line="219" w:lineRule="auto"/>
              <w:ind w:left="395"/>
              <w:rPr>
                <w:rFonts w:ascii="宋体" w:hAnsi="宋体" w:cs="宋体"/>
                <w:szCs w:val="21"/>
              </w:rPr>
            </w:pPr>
            <w:r>
              <w:rPr>
                <w:rFonts w:ascii="宋体" w:hAnsi="宋体" w:cs="宋体"/>
                <w:spacing w:val="-2"/>
                <w:szCs w:val="21"/>
              </w:rPr>
              <w:t>2024年预算数</w:t>
            </w:r>
          </w:p>
        </w:tc>
        <w:tc>
          <w:tcPr>
            <w:tcW w:w="1769" w:type="dxa"/>
            <w:gridSpan w:val="2"/>
          </w:tcPr>
          <w:p w:rsidR="00F8741A" w:rsidRDefault="00F8741A" w:rsidP="00865E16">
            <w:pPr>
              <w:spacing w:before="88" w:line="219" w:lineRule="auto"/>
              <w:ind w:left="208"/>
              <w:rPr>
                <w:rFonts w:ascii="宋体" w:hAnsi="宋体" w:cs="宋体"/>
                <w:szCs w:val="21"/>
              </w:rPr>
            </w:pPr>
            <w:r>
              <w:rPr>
                <w:rFonts w:ascii="宋体" w:hAnsi="宋体" w:cs="宋体"/>
                <w:spacing w:val="-2"/>
                <w:szCs w:val="21"/>
              </w:rPr>
              <w:t>2024年决算数</w:t>
            </w:r>
          </w:p>
        </w:tc>
      </w:tr>
      <w:tr w:rsidR="00F8741A" w:rsidTr="00865E16">
        <w:trPr>
          <w:trHeight w:val="323"/>
        </w:trPr>
        <w:tc>
          <w:tcPr>
            <w:tcW w:w="3305" w:type="dxa"/>
          </w:tcPr>
          <w:p w:rsidR="00F8741A" w:rsidRDefault="00F8741A" w:rsidP="00865E16">
            <w:pPr>
              <w:spacing w:before="79" w:line="220" w:lineRule="auto"/>
              <w:ind w:left="74"/>
              <w:rPr>
                <w:rFonts w:ascii="宋体" w:hAnsi="宋体" w:cs="宋体"/>
                <w:szCs w:val="21"/>
              </w:rPr>
            </w:pPr>
            <w:r>
              <w:rPr>
                <w:rFonts w:ascii="宋体" w:hAnsi="宋体" w:cs="宋体"/>
                <w:spacing w:val="3"/>
                <w:szCs w:val="21"/>
              </w:rPr>
              <w:t>三公经费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2.02</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2.1</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1.49</w:t>
            </w:r>
          </w:p>
        </w:tc>
      </w:tr>
      <w:tr w:rsidR="00F8741A" w:rsidTr="00865E16">
        <w:trPr>
          <w:trHeight w:val="331"/>
        </w:trPr>
        <w:tc>
          <w:tcPr>
            <w:tcW w:w="3305" w:type="dxa"/>
          </w:tcPr>
          <w:p w:rsidR="00F8741A" w:rsidRDefault="00F8741A" w:rsidP="00865E16">
            <w:pPr>
              <w:spacing w:before="89" w:line="219" w:lineRule="auto"/>
              <w:ind w:left="384"/>
              <w:rPr>
                <w:rFonts w:ascii="宋体" w:hAnsi="宋体" w:cs="宋体"/>
                <w:szCs w:val="21"/>
              </w:rPr>
            </w:pPr>
            <w:r>
              <w:rPr>
                <w:rFonts w:ascii="宋体" w:hAnsi="宋体" w:cs="宋体"/>
                <w:szCs w:val="21"/>
              </w:rPr>
              <w:t>1、公务用车购置和维护经费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31"/>
        </w:trPr>
        <w:tc>
          <w:tcPr>
            <w:tcW w:w="3305" w:type="dxa"/>
          </w:tcPr>
          <w:p w:rsidR="00F8741A" w:rsidRDefault="00F8741A" w:rsidP="00865E16">
            <w:pPr>
              <w:spacing w:before="89" w:line="219" w:lineRule="auto"/>
              <w:ind w:left="775"/>
              <w:rPr>
                <w:rFonts w:ascii="宋体" w:hAnsi="宋体" w:cs="宋体"/>
                <w:szCs w:val="21"/>
              </w:rPr>
            </w:pPr>
            <w:r>
              <w:rPr>
                <w:rFonts w:ascii="宋体" w:hAnsi="宋体" w:cs="宋体"/>
                <w:spacing w:val="-2"/>
                <w:szCs w:val="21"/>
              </w:rPr>
              <w:t>其中：公车购置</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32"/>
        </w:trPr>
        <w:tc>
          <w:tcPr>
            <w:tcW w:w="3305" w:type="dxa"/>
          </w:tcPr>
          <w:p w:rsidR="00F8741A" w:rsidRDefault="00F8741A" w:rsidP="00865E16">
            <w:pPr>
              <w:spacing w:before="90" w:line="219" w:lineRule="auto"/>
              <w:ind w:left="1355"/>
              <w:rPr>
                <w:rFonts w:ascii="宋体" w:hAnsi="宋体" w:cs="宋体"/>
                <w:szCs w:val="21"/>
              </w:rPr>
            </w:pPr>
            <w:r>
              <w:rPr>
                <w:rFonts w:ascii="宋体" w:hAnsi="宋体" w:cs="宋体"/>
                <w:spacing w:val="2"/>
                <w:szCs w:val="21"/>
              </w:rPr>
              <w:t>公车运行维护</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32"/>
        </w:trPr>
        <w:tc>
          <w:tcPr>
            <w:tcW w:w="3305" w:type="dxa"/>
          </w:tcPr>
          <w:p w:rsidR="00F8741A" w:rsidRDefault="00F8741A" w:rsidP="00865E16">
            <w:pPr>
              <w:spacing w:before="91" w:line="220" w:lineRule="auto"/>
              <w:ind w:left="364"/>
              <w:rPr>
                <w:rFonts w:ascii="宋体" w:hAnsi="宋体" w:cs="宋体"/>
                <w:szCs w:val="21"/>
              </w:rPr>
            </w:pPr>
            <w:r>
              <w:rPr>
                <w:rFonts w:ascii="宋体" w:hAnsi="宋体" w:cs="宋体"/>
                <w:spacing w:val="-2"/>
                <w:szCs w:val="21"/>
              </w:rPr>
              <w:t>2、出国经费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24"/>
        </w:trPr>
        <w:tc>
          <w:tcPr>
            <w:tcW w:w="3305" w:type="dxa"/>
          </w:tcPr>
          <w:p w:rsidR="00F8741A" w:rsidRDefault="00F8741A" w:rsidP="00865E16">
            <w:pPr>
              <w:spacing w:before="81" w:line="219" w:lineRule="auto"/>
              <w:ind w:left="364"/>
              <w:rPr>
                <w:rFonts w:ascii="宋体" w:hAnsi="宋体" w:cs="宋体"/>
                <w:szCs w:val="21"/>
              </w:rPr>
            </w:pPr>
            <w:r>
              <w:rPr>
                <w:rFonts w:ascii="宋体" w:hAnsi="宋体" w:cs="宋体"/>
                <w:spacing w:val="-2"/>
                <w:szCs w:val="21"/>
              </w:rPr>
              <w:t>3、公务接待</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2.02</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2.1</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1.49</w:t>
            </w:r>
          </w:p>
        </w:tc>
      </w:tr>
      <w:tr w:rsidR="00F8741A" w:rsidTr="00865E16">
        <w:trPr>
          <w:trHeight w:val="333"/>
        </w:trPr>
        <w:tc>
          <w:tcPr>
            <w:tcW w:w="3305" w:type="dxa"/>
          </w:tcPr>
          <w:p w:rsidR="00F8741A" w:rsidRDefault="00F8741A" w:rsidP="00865E16">
            <w:pPr>
              <w:spacing w:before="92" w:line="220" w:lineRule="auto"/>
              <w:ind w:left="74"/>
              <w:rPr>
                <w:rFonts w:ascii="宋体" w:hAnsi="宋体" w:cs="宋体"/>
                <w:szCs w:val="21"/>
              </w:rPr>
            </w:pPr>
            <w:r>
              <w:rPr>
                <w:rFonts w:ascii="宋体" w:hAnsi="宋体" w:cs="宋体"/>
                <w:spacing w:val="-1"/>
                <w:szCs w:val="21"/>
              </w:rPr>
              <w:t>项目支出：</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33"/>
        </w:trPr>
        <w:tc>
          <w:tcPr>
            <w:tcW w:w="3305" w:type="dxa"/>
          </w:tcPr>
          <w:p w:rsidR="00F8741A" w:rsidRDefault="00F8741A" w:rsidP="00865E16">
            <w:pPr>
              <w:spacing w:before="92" w:line="219" w:lineRule="auto"/>
              <w:ind w:left="475"/>
              <w:rPr>
                <w:rFonts w:ascii="宋体" w:hAnsi="宋体" w:cs="宋体"/>
                <w:szCs w:val="21"/>
              </w:rPr>
            </w:pPr>
            <w:r>
              <w:rPr>
                <w:rFonts w:ascii="宋体" w:hAnsi="宋体" w:cs="宋体"/>
                <w:spacing w:val="1"/>
                <w:szCs w:val="21"/>
              </w:rPr>
              <w:t>1、业务工作经费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36</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34</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34</w:t>
            </w:r>
          </w:p>
        </w:tc>
      </w:tr>
      <w:tr w:rsidR="00F8741A" w:rsidTr="00865E16">
        <w:trPr>
          <w:trHeight w:val="334"/>
        </w:trPr>
        <w:tc>
          <w:tcPr>
            <w:tcW w:w="3305" w:type="dxa"/>
          </w:tcPr>
          <w:p w:rsidR="00F8741A" w:rsidRDefault="00F8741A" w:rsidP="00865E16">
            <w:pPr>
              <w:spacing w:before="93" w:line="220" w:lineRule="auto"/>
              <w:ind w:left="485"/>
              <w:rPr>
                <w:rFonts w:ascii="宋体" w:hAnsi="宋体" w:cs="宋体"/>
                <w:szCs w:val="21"/>
              </w:rPr>
            </w:pPr>
            <w:r>
              <w:rPr>
                <w:rFonts w:ascii="宋体" w:hAnsi="宋体" w:cs="宋体"/>
                <w:spacing w:val="-2"/>
                <w:szCs w:val="21"/>
              </w:rPr>
              <w:t>2、运行维护经费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592"/>
        </w:trPr>
        <w:tc>
          <w:tcPr>
            <w:tcW w:w="3305" w:type="dxa"/>
          </w:tcPr>
          <w:p w:rsidR="00F8741A" w:rsidRDefault="00F8741A" w:rsidP="00865E16">
            <w:pPr>
              <w:spacing w:before="63" w:line="220" w:lineRule="auto"/>
              <w:ind w:left="465"/>
              <w:rPr>
                <w:rFonts w:ascii="宋体" w:hAnsi="宋体" w:cs="宋体"/>
                <w:szCs w:val="21"/>
              </w:rPr>
            </w:pPr>
            <w:r>
              <w:rPr>
                <w:rFonts w:ascii="宋体" w:hAnsi="宋体" w:cs="宋体"/>
                <w:spacing w:val="-2"/>
                <w:szCs w:val="21"/>
              </w:rPr>
              <w:t>3、专项资金</w:t>
            </w:r>
          </w:p>
          <w:p w:rsidR="00F8741A" w:rsidRDefault="00F8741A" w:rsidP="00865E16">
            <w:pPr>
              <w:spacing w:before="39" w:line="199" w:lineRule="auto"/>
              <w:ind w:left="755"/>
              <w:rPr>
                <w:rFonts w:ascii="宋体" w:hAnsi="宋体" w:cs="宋体"/>
                <w:szCs w:val="21"/>
              </w:rPr>
            </w:pPr>
            <w:r>
              <w:rPr>
                <w:rFonts w:ascii="宋体" w:hAnsi="宋体" w:cs="宋体"/>
                <w:spacing w:val="5"/>
                <w:szCs w:val="21"/>
              </w:rPr>
              <w:t>(一个专项一行)</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35"/>
        </w:trPr>
        <w:tc>
          <w:tcPr>
            <w:tcW w:w="3305" w:type="dxa"/>
          </w:tcPr>
          <w:p w:rsidR="00F8741A" w:rsidRDefault="00F8741A" w:rsidP="00865E16">
            <w:pPr>
              <w:spacing w:before="94" w:line="220" w:lineRule="auto"/>
              <w:ind w:left="465"/>
              <w:rPr>
                <w:rFonts w:ascii="宋体" w:hAnsi="宋体" w:cs="宋体"/>
                <w:szCs w:val="21"/>
              </w:rPr>
            </w:pPr>
            <w:r>
              <w:rPr>
                <w:rFonts w:ascii="宋体" w:hAnsi="宋体" w:cs="宋体"/>
                <w:spacing w:val="-2"/>
                <w:szCs w:val="21"/>
              </w:rPr>
              <w:t>4、其他资金</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391"/>
        </w:trPr>
        <w:tc>
          <w:tcPr>
            <w:tcW w:w="3305" w:type="dxa"/>
          </w:tcPr>
          <w:p w:rsidR="00F8741A" w:rsidRDefault="00F8741A" w:rsidP="00865E16">
            <w:pPr>
              <w:spacing w:before="164" w:line="181" w:lineRule="auto"/>
              <w:ind w:left="1425"/>
              <w:rPr>
                <w:rFonts w:ascii="宋体" w:hAnsi="宋体" w:cs="宋体"/>
                <w:szCs w:val="21"/>
              </w:rPr>
            </w:pPr>
            <w:r>
              <w:rPr>
                <w:rFonts w:ascii="宋体" w:hAnsi="宋体" w:cs="宋体"/>
                <w:spacing w:val="-6"/>
                <w:szCs w:val="21"/>
              </w:rPr>
              <w:t>……</w:t>
            </w:r>
          </w:p>
        </w:tc>
        <w:tc>
          <w:tcPr>
            <w:tcW w:w="1974" w:type="dxa"/>
            <w:gridSpan w:val="2"/>
          </w:tcPr>
          <w:p w:rsidR="00F8741A" w:rsidRDefault="00F8741A" w:rsidP="00865E16">
            <w:pPr>
              <w:pStyle w:val="TableText"/>
            </w:pPr>
          </w:p>
        </w:tc>
        <w:tc>
          <w:tcPr>
            <w:tcW w:w="2151" w:type="dxa"/>
            <w:gridSpan w:val="2"/>
          </w:tcPr>
          <w:p w:rsidR="00F8741A" w:rsidRDefault="00F8741A" w:rsidP="00865E16">
            <w:pPr>
              <w:pStyle w:val="TableText"/>
            </w:pPr>
          </w:p>
        </w:tc>
        <w:tc>
          <w:tcPr>
            <w:tcW w:w="1769" w:type="dxa"/>
            <w:gridSpan w:val="2"/>
          </w:tcPr>
          <w:p w:rsidR="00F8741A" w:rsidRDefault="00F8741A" w:rsidP="00865E16">
            <w:pPr>
              <w:pStyle w:val="TableText"/>
            </w:pPr>
          </w:p>
        </w:tc>
      </w:tr>
      <w:tr w:rsidR="00F8741A" w:rsidTr="00865E16">
        <w:trPr>
          <w:trHeight w:val="335"/>
        </w:trPr>
        <w:tc>
          <w:tcPr>
            <w:tcW w:w="3305" w:type="dxa"/>
          </w:tcPr>
          <w:p w:rsidR="00F8741A" w:rsidRDefault="00F8741A" w:rsidP="00865E16">
            <w:pPr>
              <w:spacing w:before="94" w:line="220" w:lineRule="auto"/>
              <w:ind w:left="84"/>
              <w:rPr>
                <w:rFonts w:ascii="宋体" w:hAnsi="宋体" w:cs="宋体"/>
                <w:szCs w:val="21"/>
              </w:rPr>
            </w:pPr>
            <w:r>
              <w:rPr>
                <w:rFonts w:ascii="宋体" w:hAnsi="宋体" w:cs="宋体"/>
                <w:spacing w:val="3"/>
                <w:szCs w:val="21"/>
              </w:rPr>
              <w:t>公用经费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60.64</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68.6</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68.6</w:t>
            </w:r>
          </w:p>
        </w:tc>
      </w:tr>
      <w:tr w:rsidR="00F8741A" w:rsidTr="00865E16">
        <w:trPr>
          <w:trHeight w:val="326"/>
        </w:trPr>
        <w:tc>
          <w:tcPr>
            <w:tcW w:w="3305" w:type="dxa"/>
          </w:tcPr>
          <w:p w:rsidR="00F8741A" w:rsidRDefault="00F8741A" w:rsidP="00865E16">
            <w:pPr>
              <w:spacing w:before="83" w:line="219" w:lineRule="auto"/>
              <w:ind w:left="475"/>
              <w:rPr>
                <w:rFonts w:ascii="宋体" w:hAnsi="宋体" w:cs="宋体"/>
                <w:szCs w:val="21"/>
              </w:rPr>
            </w:pPr>
            <w:r>
              <w:rPr>
                <w:rFonts w:ascii="宋体" w:hAnsi="宋体" w:cs="宋体"/>
                <w:spacing w:val="2"/>
                <w:szCs w:val="21"/>
              </w:rPr>
              <w:t>其中：办公费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41.91</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43.25</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43.25</w:t>
            </w:r>
          </w:p>
        </w:tc>
      </w:tr>
      <w:tr w:rsidR="00F8741A" w:rsidTr="00865E16">
        <w:trPr>
          <w:trHeight w:val="335"/>
        </w:trPr>
        <w:tc>
          <w:tcPr>
            <w:tcW w:w="3305" w:type="dxa"/>
          </w:tcPr>
          <w:p w:rsidR="00F8741A" w:rsidRDefault="00F8741A" w:rsidP="00865E16">
            <w:pPr>
              <w:spacing w:before="94" w:line="219" w:lineRule="auto"/>
              <w:ind w:left="1075"/>
              <w:rPr>
                <w:rFonts w:ascii="宋体" w:hAnsi="宋体" w:cs="宋体"/>
                <w:szCs w:val="21"/>
              </w:rPr>
            </w:pPr>
            <w:r>
              <w:rPr>
                <w:rFonts w:ascii="宋体" w:hAnsi="宋体" w:cs="宋体"/>
                <w:spacing w:val="1"/>
                <w:szCs w:val="21"/>
              </w:rPr>
              <w:t>水费、电费、差旅费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7.51</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9.92</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9.92</w:t>
            </w:r>
          </w:p>
        </w:tc>
      </w:tr>
      <w:tr w:rsidR="00F8741A" w:rsidTr="00865E16">
        <w:trPr>
          <w:trHeight w:val="334"/>
        </w:trPr>
        <w:tc>
          <w:tcPr>
            <w:tcW w:w="3305" w:type="dxa"/>
          </w:tcPr>
          <w:p w:rsidR="00F8741A" w:rsidRDefault="00F8741A" w:rsidP="00865E16">
            <w:pPr>
              <w:spacing w:before="93" w:line="219" w:lineRule="auto"/>
              <w:ind w:left="1075"/>
              <w:rPr>
                <w:rFonts w:ascii="宋体" w:hAnsi="宋体" w:cs="宋体"/>
                <w:szCs w:val="21"/>
              </w:rPr>
            </w:pPr>
            <w:r>
              <w:rPr>
                <w:rFonts w:ascii="宋体" w:hAnsi="宋体" w:cs="宋体"/>
                <w:spacing w:val="1"/>
                <w:szCs w:val="21"/>
              </w:rPr>
              <w:t>会议费、培训费</w:t>
            </w:r>
          </w:p>
        </w:tc>
        <w:tc>
          <w:tcPr>
            <w:tcW w:w="1974" w:type="dxa"/>
            <w:gridSpan w:val="2"/>
          </w:tcPr>
          <w:p w:rsidR="00F8741A" w:rsidRDefault="00F8741A" w:rsidP="00865E16">
            <w:pPr>
              <w:pStyle w:val="TableText"/>
              <w:rPr>
                <w:rFonts w:eastAsia="宋体"/>
                <w:lang w:eastAsia="zh-CN"/>
              </w:rPr>
            </w:pPr>
            <w:r>
              <w:rPr>
                <w:rFonts w:eastAsia="宋体" w:hint="eastAsia"/>
                <w:lang w:eastAsia="zh-CN"/>
              </w:rPr>
              <w:t xml:space="preserve">      1.22</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3.43</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3.43</w:t>
            </w:r>
          </w:p>
        </w:tc>
      </w:tr>
      <w:tr w:rsidR="00F8741A" w:rsidTr="00865E16">
        <w:trPr>
          <w:trHeight w:val="418"/>
        </w:trPr>
        <w:tc>
          <w:tcPr>
            <w:tcW w:w="3305" w:type="dxa"/>
          </w:tcPr>
          <w:p w:rsidR="00F8741A" w:rsidRDefault="00F8741A" w:rsidP="00865E16">
            <w:pPr>
              <w:spacing w:before="103" w:line="219" w:lineRule="auto"/>
              <w:ind w:left="74"/>
              <w:rPr>
                <w:rFonts w:ascii="宋体" w:hAnsi="宋体" w:cs="宋体"/>
                <w:szCs w:val="21"/>
              </w:rPr>
            </w:pPr>
            <w:r>
              <w:rPr>
                <w:rFonts w:ascii="宋体" w:hAnsi="宋体" w:cs="宋体"/>
                <w:spacing w:val="-2"/>
                <w:szCs w:val="21"/>
              </w:rPr>
              <w:t>政府采购金额</w:t>
            </w:r>
          </w:p>
        </w:tc>
        <w:tc>
          <w:tcPr>
            <w:tcW w:w="1974" w:type="dxa"/>
            <w:gridSpan w:val="2"/>
          </w:tcPr>
          <w:p w:rsidR="00F8741A" w:rsidRDefault="00F8741A" w:rsidP="00865E16">
            <w:pPr>
              <w:spacing w:before="198" w:line="143" w:lineRule="auto"/>
              <w:rPr>
                <w:rFonts w:ascii="宋体" w:hAnsi="宋体" w:cs="宋体"/>
                <w:sz w:val="14"/>
                <w:szCs w:val="14"/>
              </w:rPr>
            </w:pPr>
            <w:r>
              <w:rPr>
                <w:rFonts w:ascii="宋体" w:hAnsi="宋体" w:cs="宋体" w:hint="eastAsia"/>
                <w:sz w:val="14"/>
                <w:szCs w:val="14"/>
              </w:rPr>
              <w:t xml:space="preserve">           </w:t>
            </w:r>
            <w:r>
              <w:rPr>
                <w:rFonts w:ascii="宋体" w:hAnsi="宋体" w:cs="宋体"/>
                <w:spacing w:val="-2"/>
                <w:position w:val="-3"/>
                <w:sz w:val="14"/>
                <w:szCs w:val="14"/>
              </w:rPr>
              <w:t>一一</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12</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12</w:t>
            </w:r>
          </w:p>
        </w:tc>
      </w:tr>
      <w:tr w:rsidR="00F8741A" w:rsidTr="00865E16">
        <w:trPr>
          <w:trHeight w:val="335"/>
        </w:trPr>
        <w:tc>
          <w:tcPr>
            <w:tcW w:w="3305" w:type="dxa"/>
          </w:tcPr>
          <w:p w:rsidR="00F8741A" w:rsidRDefault="00F8741A" w:rsidP="00865E16">
            <w:pPr>
              <w:spacing w:before="94" w:line="219" w:lineRule="auto"/>
              <w:ind w:left="95"/>
              <w:rPr>
                <w:rFonts w:ascii="宋体" w:hAnsi="宋体" w:cs="宋体"/>
                <w:szCs w:val="21"/>
              </w:rPr>
            </w:pPr>
            <w:r>
              <w:rPr>
                <w:rFonts w:ascii="宋体" w:hAnsi="宋体" w:cs="宋体"/>
                <w:spacing w:val="1"/>
                <w:szCs w:val="21"/>
              </w:rPr>
              <w:t>部门基本支出预算调整</w:t>
            </w:r>
          </w:p>
        </w:tc>
        <w:tc>
          <w:tcPr>
            <w:tcW w:w="1974" w:type="dxa"/>
            <w:gridSpan w:val="2"/>
          </w:tcPr>
          <w:p w:rsidR="00F8741A" w:rsidRDefault="00F8741A" w:rsidP="00865E16">
            <w:pPr>
              <w:spacing w:before="189" w:line="108" w:lineRule="exact"/>
              <w:ind w:left="793"/>
              <w:rPr>
                <w:rFonts w:ascii="宋体" w:hAnsi="宋体" w:cs="宋体"/>
                <w:sz w:val="14"/>
                <w:szCs w:val="14"/>
              </w:rPr>
            </w:pPr>
            <w:r>
              <w:rPr>
                <w:rFonts w:ascii="宋体" w:hAnsi="宋体" w:cs="宋体"/>
                <w:spacing w:val="-2"/>
                <w:position w:val="-3"/>
                <w:sz w:val="14"/>
                <w:szCs w:val="14"/>
              </w:rPr>
              <w:t>一一</w:t>
            </w:r>
          </w:p>
        </w:tc>
        <w:tc>
          <w:tcPr>
            <w:tcW w:w="2151"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c>
          <w:tcPr>
            <w:tcW w:w="1769" w:type="dxa"/>
            <w:gridSpan w:val="2"/>
          </w:tcPr>
          <w:p w:rsidR="00F8741A" w:rsidRDefault="00F8741A" w:rsidP="00865E16">
            <w:pPr>
              <w:pStyle w:val="TableText"/>
              <w:rPr>
                <w:rFonts w:eastAsia="宋体"/>
                <w:lang w:eastAsia="zh-CN"/>
              </w:rPr>
            </w:pPr>
            <w:r>
              <w:rPr>
                <w:rFonts w:eastAsia="宋体" w:hint="eastAsia"/>
                <w:lang w:eastAsia="zh-CN"/>
              </w:rPr>
              <w:t xml:space="preserve">       0</w:t>
            </w:r>
          </w:p>
        </w:tc>
      </w:tr>
      <w:tr w:rsidR="00F8741A" w:rsidTr="00865E16">
        <w:trPr>
          <w:trHeight w:val="815"/>
        </w:trPr>
        <w:tc>
          <w:tcPr>
            <w:tcW w:w="3305" w:type="dxa"/>
            <w:vMerge w:val="restart"/>
            <w:tcBorders>
              <w:bottom w:val="nil"/>
            </w:tcBorders>
          </w:tcPr>
          <w:p w:rsidR="00F8741A" w:rsidRDefault="00F8741A" w:rsidP="00865E16">
            <w:pPr>
              <w:pStyle w:val="TableText"/>
              <w:spacing w:line="305" w:lineRule="auto"/>
            </w:pPr>
          </w:p>
          <w:p w:rsidR="00F8741A" w:rsidRDefault="00F8741A" w:rsidP="00865E16">
            <w:pPr>
              <w:spacing w:before="68" w:line="219" w:lineRule="auto"/>
              <w:ind w:left="765"/>
              <w:rPr>
                <w:rFonts w:ascii="宋体" w:hAnsi="宋体" w:cs="宋体"/>
                <w:szCs w:val="21"/>
              </w:rPr>
            </w:pPr>
            <w:r>
              <w:rPr>
                <w:rFonts w:ascii="宋体" w:hAnsi="宋体" w:cs="宋体"/>
                <w:spacing w:val="-1"/>
                <w:szCs w:val="21"/>
              </w:rPr>
              <w:t>楼堂馆所控制情况</w:t>
            </w:r>
          </w:p>
          <w:p w:rsidR="00F8741A" w:rsidRDefault="00F8741A" w:rsidP="00865E16">
            <w:pPr>
              <w:spacing w:before="71" w:line="219" w:lineRule="auto"/>
              <w:ind w:left="725"/>
              <w:rPr>
                <w:rFonts w:ascii="宋体" w:hAnsi="宋体" w:cs="宋体"/>
                <w:szCs w:val="21"/>
              </w:rPr>
            </w:pPr>
            <w:r>
              <w:rPr>
                <w:rFonts w:ascii="宋体" w:hAnsi="宋体" w:cs="宋体"/>
                <w:spacing w:val="4"/>
                <w:szCs w:val="21"/>
              </w:rPr>
              <w:t>(2024年完工项目)</w:t>
            </w:r>
          </w:p>
        </w:tc>
        <w:tc>
          <w:tcPr>
            <w:tcW w:w="1146" w:type="dxa"/>
          </w:tcPr>
          <w:p w:rsidR="00F8741A" w:rsidRDefault="00F8741A" w:rsidP="00865E16">
            <w:pPr>
              <w:spacing w:before="175" w:line="214" w:lineRule="auto"/>
              <w:ind w:left="123"/>
              <w:rPr>
                <w:rFonts w:ascii="宋体" w:hAnsi="宋体" w:cs="宋体"/>
                <w:szCs w:val="21"/>
              </w:rPr>
            </w:pPr>
            <w:r>
              <w:rPr>
                <w:rFonts w:ascii="宋体" w:hAnsi="宋体" w:cs="宋体"/>
                <w:spacing w:val="-2"/>
                <w:szCs w:val="21"/>
              </w:rPr>
              <w:t>批复规模</w:t>
            </w:r>
          </w:p>
          <w:p w:rsidR="00F8741A" w:rsidRDefault="00F8741A" w:rsidP="00865E16">
            <w:pPr>
              <w:spacing w:line="222" w:lineRule="auto"/>
              <w:ind w:left="274"/>
              <w:rPr>
                <w:rFonts w:ascii="宋体" w:hAnsi="宋体" w:cs="宋体"/>
                <w:szCs w:val="21"/>
              </w:rPr>
            </w:pPr>
            <w:r>
              <w:rPr>
                <w:rFonts w:ascii="宋体" w:hAnsi="宋体" w:cs="宋体"/>
                <w:spacing w:val="-9"/>
                <w:szCs w:val="21"/>
              </w:rPr>
              <w:t>(m²)</w:t>
            </w:r>
          </w:p>
        </w:tc>
        <w:tc>
          <w:tcPr>
            <w:tcW w:w="828" w:type="dxa"/>
          </w:tcPr>
          <w:p w:rsidR="00F8741A" w:rsidRDefault="00F8741A" w:rsidP="00865E16">
            <w:pPr>
              <w:spacing w:before="186" w:line="206" w:lineRule="auto"/>
              <w:ind w:left="15" w:firstLine="58"/>
              <w:rPr>
                <w:rFonts w:ascii="宋体" w:hAnsi="宋体" w:cs="宋体"/>
                <w:szCs w:val="21"/>
              </w:rPr>
            </w:pPr>
            <w:r>
              <w:rPr>
                <w:rFonts w:ascii="宋体" w:hAnsi="宋体" w:cs="宋体"/>
                <w:spacing w:val="-3"/>
                <w:szCs w:val="21"/>
              </w:rPr>
              <w:t>实际规</w:t>
            </w:r>
            <w:r>
              <w:rPr>
                <w:rFonts w:ascii="宋体" w:hAnsi="宋体" w:cs="宋体"/>
                <w:szCs w:val="21"/>
              </w:rPr>
              <w:t xml:space="preserve"> </w:t>
            </w:r>
            <w:r>
              <w:rPr>
                <w:rFonts w:ascii="宋体" w:hAnsi="宋体" w:cs="宋体"/>
                <w:spacing w:val="26"/>
                <w:szCs w:val="21"/>
              </w:rPr>
              <w:t>模(m²)</w:t>
            </w:r>
          </w:p>
        </w:tc>
        <w:tc>
          <w:tcPr>
            <w:tcW w:w="1083" w:type="dxa"/>
          </w:tcPr>
          <w:p w:rsidR="00F8741A" w:rsidRDefault="00F8741A" w:rsidP="00865E16">
            <w:pPr>
              <w:spacing w:before="174" w:line="211" w:lineRule="auto"/>
              <w:ind w:left="405" w:right="74" w:hanging="310"/>
              <w:rPr>
                <w:rFonts w:ascii="宋体" w:hAnsi="宋体" w:cs="宋体"/>
                <w:szCs w:val="21"/>
              </w:rPr>
            </w:pPr>
            <w:r>
              <w:rPr>
                <w:rFonts w:ascii="宋体" w:hAnsi="宋体" w:cs="宋体"/>
                <w:spacing w:val="4"/>
                <w:szCs w:val="21"/>
              </w:rPr>
              <w:t>规模控制</w:t>
            </w:r>
            <w:r>
              <w:rPr>
                <w:rFonts w:ascii="宋体" w:hAnsi="宋体" w:cs="宋体"/>
                <w:spacing w:val="1"/>
                <w:szCs w:val="21"/>
              </w:rPr>
              <w:t xml:space="preserve"> </w:t>
            </w:r>
            <w:r>
              <w:rPr>
                <w:rFonts w:ascii="宋体" w:hAnsi="宋体" w:cs="宋体"/>
                <w:szCs w:val="21"/>
              </w:rPr>
              <w:t>率</w:t>
            </w:r>
          </w:p>
        </w:tc>
        <w:tc>
          <w:tcPr>
            <w:tcW w:w="1068" w:type="dxa"/>
          </w:tcPr>
          <w:p w:rsidR="00F8741A" w:rsidRDefault="00F8741A" w:rsidP="00865E16">
            <w:pPr>
              <w:spacing w:before="185" w:line="212" w:lineRule="auto"/>
              <w:ind w:left="87"/>
              <w:rPr>
                <w:rFonts w:ascii="宋体" w:hAnsi="宋体" w:cs="宋体"/>
                <w:szCs w:val="21"/>
              </w:rPr>
            </w:pPr>
            <w:r>
              <w:rPr>
                <w:rFonts w:ascii="宋体" w:hAnsi="宋体" w:cs="宋体"/>
                <w:spacing w:val="3"/>
                <w:szCs w:val="21"/>
              </w:rPr>
              <w:t>预算投资</w:t>
            </w:r>
          </w:p>
          <w:p w:rsidR="00F8741A" w:rsidRDefault="00F8741A" w:rsidP="00865E16">
            <w:pPr>
              <w:spacing w:line="220" w:lineRule="auto"/>
              <w:ind w:left="186"/>
              <w:rPr>
                <w:rFonts w:ascii="宋体" w:hAnsi="宋体" w:cs="宋体"/>
                <w:szCs w:val="21"/>
              </w:rPr>
            </w:pPr>
            <w:r>
              <w:rPr>
                <w:rFonts w:ascii="宋体" w:hAnsi="宋体" w:cs="宋体"/>
                <w:spacing w:val="11"/>
                <w:szCs w:val="21"/>
              </w:rPr>
              <w:t>(万元)</w:t>
            </w:r>
          </w:p>
        </w:tc>
        <w:tc>
          <w:tcPr>
            <w:tcW w:w="929" w:type="dxa"/>
          </w:tcPr>
          <w:p w:rsidR="00F8741A" w:rsidRDefault="00F8741A" w:rsidP="00865E16">
            <w:pPr>
              <w:spacing w:before="66" w:line="211" w:lineRule="auto"/>
              <w:ind w:left="128"/>
              <w:rPr>
                <w:rFonts w:ascii="宋体" w:hAnsi="宋体" w:cs="宋体"/>
                <w:szCs w:val="21"/>
              </w:rPr>
            </w:pPr>
            <w:r>
              <w:rPr>
                <w:rFonts w:ascii="宋体" w:hAnsi="宋体" w:cs="宋体"/>
                <w:spacing w:val="3"/>
                <w:szCs w:val="21"/>
              </w:rPr>
              <w:t>实际投</w:t>
            </w:r>
          </w:p>
          <w:p w:rsidR="00F8741A" w:rsidRDefault="00F8741A" w:rsidP="00865E16">
            <w:pPr>
              <w:spacing w:before="1" w:line="216" w:lineRule="auto"/>
              <w:ind w:left="277" w:right="168" w:hanging="99"/>
              <w:rPr>
                <w:rFonts w:ascii="宋体" w:hAnsi="宋体" w:cs="宋体"/>
                <w:szCs w:val="21"/>
              </w:rPr>
            </w:pPr>
            <w:r>
              <w:rPr>
                <w:rFonts w:ascii="宋体" w:hAnsi="宋体" w:cs="宋体"/>
                <w:spacing w:val="2"/>
                <w:szCs w:val="21"/>
              </w:rPr>
              <w:t>资(万</w:t>
            </w:r>
            <w:r>
              <w:rPr>
                <w:rFonts w:ascii="宋体" w:hAnsi="宋体" w:cs="宋体"/>
                <w:szCs w:val="21"/>
              </w:rPr>
              <w:t xml:space="preserve"> </w:t>
            </w:r>
            <w:r>
              <w:rPr>
                <w:rFonts w:ascii="宋体" w:hAnsi="宋体" w:cs="宋体"/>
                <w:spacing w:val="-5"/>
                <w:szCs w:val="21"/>
              </w:rPr>
              <w:t>元</w:t>
            </w:r>
            <w:r>
              <w:rPr>
                <w:rFonts w:ascii="宋体" w:hAnsi="宋体" w:cs="宋体"/>
                <w:spacing w:val="-36"/>
                <w:szCs w:val="21"/>
              </w:rPr>
              <w:t xml:space="preserve"> </w:t>
            </w:r>
            <w:r>
              <w:rPr>
                <w:rFonts w:ascii="宋体" w:hAnsi="宋体" w:cs="宋体"/>
                <w:spacing w:val="-5"/>
                <w:szCs w:val="21"/>
              </w:rPr>
              <w:t>)</w:t>
            </w:r>
          </w:p>
        </w:tc>
        <w:tc>
          <w:tcPr>
            <w:tcW w:w="840" w:type="dxa"/>
          </w:tcPr>
          <w:p w:rsidR="00F8741A" w:rsidRDefault="00F8741A" w:rsidP="00865E16">
            <w:pPr>
              <w:spacing w:before="65" w:line="202" w:lineRule="auto"/>
              <w:ind w:left="78"/>
              <w:rPr>
                <w:rFonts w:ascii="宋体" w:hAnsi="宋体" w:cs="宋体"/>
                <w:szCs w:val="21"/>
              </w:rPr>
            </w:pPr>
            <w:r>
              <w:rPr>
                <w:rFonts w:ascii="宋体" w:hAnsi="宋体" w:cs="宋体"/>
                <w:spacing w:val="-3"/>
                <w:szCs w:val="21"/>
              </w:rPr>
              <w:t>投资概</w:t>
            </w:r>
          </w:p>
          <w:p w:rsidR="00F8741A" w:rsidRDefault="00F8741A" w:rsidP="00865E16">
            <w:pPr>
              <w:spacing w:line="219" w:lineRule="auto"/>
              <w:ind w:left="108"/>
              <w:rPr>
                <w:rFonts w:ascii="宋体" w:hAnsi="宋体" w:cs="宋体"/>
                <w:szCs w:val="21"/>
              </w:rPr>
            </w:pPr>
            <w:r>
              <w:rPr>
                <w:rFonts w:ascii="宋体" w:hAnsi="宋体" w:cs="宋体"/>
                <w:spacing w:val="6"/>
                <w:szCs w:val="21"/>
              </w:rPr>
              <w:t>算控制</w:t>
            </w:r>
          </w:p>
          <w:p w:rsidR="00F8741A" w:rsidRDefault="00F8741A" w:rsidP="00865E16">
            <w:pPr>
              <w:spacing w:line="219" w:lineRule="auto"/>
              <w:ind w:left="289"/>
              <w:rPr>
                <w:rFonts w:ascii="宋体" w:hAnsi="宋体" w:cs="宋体"/>
                <w:szCs w:val="21"/>
              </w:rPr>
            </w:pPr>
            <w:r>
              <w:rPr>
                <w:rFonts w:ascii="宋体" w:hAnsi="宋体" w:cs="宋体"/>
                <w:szCs w:val="21"/>
              </w:rPr>
              <w:t>率</w:t>
            </w:r>
          </w:p>
        </w:tc>
      </w:tr>
      <w:tr w:rsidR="00F8741A" w:rsidTr="00865E16">
        <w:trPr>
          <w:trHeight w:val="259"/>
        </w:trPr>
        <w:tc>
          <w:tcPr>
            <w:tcW w:w="3305" w:type="dxa"/>
            <w:vMerge/>
            <w:tcBorders>
              <w:top w:val="nil"/>
            </w:tcBorders>
          </w:tcPr>
          <w:p w:rsidR="00F8741A" w:rsidRDefault="00F8741A" w:rsidP="00865E16">
            <w:pPr>
              <w:pStyle w:val="TableText"/>
            </w:pPr>
          </w:p>
        </w:tc>
        <w:tc>
          <w:tcPr>
            <w:tcW w:w="1146" w:type="dxa"/>
          </w:tcPr>
          <w:p w:rsidR="00F8741A" w:rsidRDefault="00F8741A" w:rsidP="00865E16">
            <w:pPr>
              <w:pStyle w:val="TableText"/>
              <w:rPr>
                <w:rFonts w:eastAsia="宋体"/>
                <w:lang w:eastAsia="zh-CN"/>
              </w:rPr>
            </w:pPr>
            <w:r>
              <w:rPr>
                <w:rFonts w:eastAsia="宋体" w:hint="eastAsia"/>
                <w:lang w:eastAsia="zh-CN"/>
              </w:rPr>
              <w:t xml:space="preserve">   0</w:t>
            </w:r>
          </w:p>
        </w:tc>
        <w:tc>
          <w:tcPr>
            <w:tcW w:w="828" w:type="dxa"/>
          </w:tcPr>
          <w:p w:rsidR="00F8741A" w:rsidRDefault="00F8741A" w:rsidP="00865E16">
            <w:pPr>
              <w:pStyle w:val="TableText"/>
              <w:rPr>
                <w:rFonts w:eastAsia="宋体"/>
                <w:lang w:eastAsia="zh-CN"/>
              </w:rPr>
            </w:pPr>
            <w:r>
              <w:rPr>
                <w:rFonts w:eastAsia="宋体" w:hint="eastAsia"/>
                <w:lang w:eastAsia="zh-CN"/>
              </w:rPr>
              <w:t xml:space="preserve">   0</w:t>
            </w:r>
          </w:p>
        </w:tc>
        <w:tc>
          <w:tcPr>
            <w:tcW w:w="1083" w:type="dxa"/>
          </w:tcPr>
          <w:p w:rsidR="00F8741A" w:rsidRDefault="00F8741A" w:rsidP="00865E16">
            <w:pPr>
              <w:pStyle w:val="TableText"/>
              <w:rPr>
                <w:rFonts w:eastAsia="宋体"/>
                <w:lang w:eastAsia="zh-CN"/>
              </w:rPr>
            </w:pPr>
            <w:r>
              <w:rPr>
                <w:rFonts w:eastAsia="宋体" w:hint="eastAsia"/>
                <w:lang w:eastAsia="zh-CN"/>
              </w:rPr>
              <w:t xml:space="preserve">   100%</w:t>
            </w:r>
          </w:p>
        </w:tc>
        <w:tc>
          <w:tcPr>
            <w:tcW w:w="1068" w:type="dxa"/>
          </w:tcPr>
          <w:p w:rsidR="00F8741A" w:rsidRDefault="00F8741A" w:rsidP="00865E16">
            <w:pPr>
              <w:pStyle w:val="TableText"/>
              <w:rPr>
                <w:rFonts w:eastAsia="宋体"/>
                <w:lang w:eastAsia="zh-CN"/>
              </w:rPr>
            </w:pPr>
            <w:r>
              <w:rPr>
                <w:rFonts w:eastAsia="宋体" w:hint="eastAsia"/>
                <w:lang w:eastAsia="zh-CN"/>
              </w:rPr>
              <w:t xml:space="preserve">   0</w:t>
            </w:r>
          </w:p>
        </w:tc>
        <w:tc>
          <w:tcPr>
            <w:tcW w:w="929" w:type="dxa"/>
          </w:tcPr>
          <w:p w:rsidR="00F8741A" w:rsidRDefault="00F8741A" w:rsidP="00865E16">
            <w:pPr>
              <w:pStyle w:val="TableText"/>
              <w:rPr>
                <w:rFonts w:eastAsia="宋体"/>
                <w:lang w:eastAsia="zh-CN"/>
              </w:rPr>
            </w:pPr>
            <w:r>
              <w:rPr>
                <w:rFonts w:eastAsia="宋体" w:hint="eastAsia"/>
                <w:lang w:eastAsia="zh-CN"/>
              </w:rPr>
              <w:t xml:space="preserve">   0</w:t>
            </w:r>
          </w:p>
        </w:tc>
        <w:tc>
          <w:tcPr>
            <w:tcW w:w="840" w:type="dxa"/>
          </w:tcPr>
          <w:p w:rsidR="00F8741A" w:rsidRDefault="00F8741A" w:rsidP="00865E16">
            <w:pPr>
              <w:pStyle w:val="TableText"/>
              <w:rPr>
                <w:rFonts w:eastAsia="宋体"/>
                <w:lang w:eastAsia="zh-CN"/>
              </w:rPr>
            </w:pPr>
            <w:r>
              <w:rPr>
                <w:rFonts w:eastAsia="宋体" w:hint="eastAsia"/>
                <w:lang w:eastAsia="zh-CN"/>
              </w:rPr>
              <w:t xml:space="preserve">  100%</w:t>
            </w:r>
          </w:p>
        </w:tc>
      </w:tr>
      <w:tr w:rsidR="00F8741A" w:rsidTr="00865E16">
        <w:trPr>
          <w:trHeight w:val="612"/>
        </w:trPr>
        <w:tc>
          <w:tcPr>
            <w:tcW w:w="3305" w:type="dxa"/>
          </w:tcPr>
          <w:p w:rsidR="00F8741A" w:rsidRDefault="00F8741A" w:rsidP="00865E16">
            <w:pPr>
              <w:spacing w:before="68" w:line="219" w:lineRule="auto"/>
              <w:ind w:firstLineChars="100" w:firstLine="212"/>
              <w:rPr>
                <w:rFonts w:ascii="宋体" w:hAnsi="宋体" w:cs="宋体"/>
                <w:szCs w:val="21"/>
              </w:rPr>
            </w:pPr>
            <w:r>
              <w:rPr>
                <w:rFonts w:ascii="宋体" w:hAnsi="宋体" w:cs="宋体"/>
                <w:spacing w:val="1"/>
                <w:szCs w:val="21"/>
              </w:rPr>
              <w:t>厉行节约保障措施</w:t>
            </w:r>
          </w:p>
        </w:tc>
        <w:tc>
          <w:tcPr>
            <w:tcW w:w="5894" w:type="dxa"/>
            <w:gridSpan w:val="6"/>
          </w:tcPr>
          <w:p w:rsidR="00F8741A" w:rsidRDefault="00F8741A" w:rsidP="00865E16">
            <w:pPr>
              <w:pStyle w:val="TableText"/>
              <w:rPr>
                <w:rFonts w:eastAsia="宋体"/>
                <w:lang w:eastAsia="zh-CN"/>
              </w:rPr>
            </w:pPr>
            <w:r>
              <w:rPr>
                <w:rFonts w:eastAsia="宋体" w:hint="eastAsia"/>
                <w:lang w:eastAsia="zh-CN"/>
              </w:rPr>
              <w:t xml:space="preserve"> </w:t>
            </w:r>
            <w:r>
              <w:rPr>
                <w:rFonts w:eastAsia="宋体" w:hint="eastAsia"/>
                <w:lang w:eastAsia="zh-CN"/>
              </w:rPr>
              <w:t>完善规章制度，加强内部控制。</w:t>
            </w:r>
          </w:p>
        </w:tc>
      </w:tr>
    </w:tbl>
    <w:p w:rsidR="00F8741A" w:rsidRDefault="00F8741A" w:rsidP="00F8741A">
      <w:pPr>
        <w:pStyle w:val="a3"/>
        <w:spacing w:before="109" w:line="436" w:lineRule="auto"/>
        <w:ind w:left="545" w:right="1807"/>
        <w:rPr>
          <w:spacing w:val="23"/>
          <w:sz w:val="17"/>
          <w:szCs w:val="17"/>
        </w:rPr>
      </w:pPr>
      <w:r>
        <w:rPr>
          <w:spacing w:val="23"/>
          <w:sz w:val="17"/>
          <w:szCs w:val="17"/>
        </w:rPr>
        <w:t>说明：“项目支出”需要填报基本支出以外的所有项目支出情况，“公用经费”填报基本支</w:t>
      </w:r>
      <w:r>
        <w:rPr>
          <w:spacing w:val="1"/>
          <w:sz w:val="17"/>
          <w:szCs w:val="17"/>
        </w:rPr>
        <w:t xml:space="preserve"> </w:t>
      </w:r>
      <w:r>
        <w:rPr>
          <w:spacing w:val="23"/>
          <w:sz w:val="17"/>
          <w:szCs w:val="17"/>
        </w:rPr>
        <w:t>出中的</w:t>
      </w:r>
      <w:r>
        <w:rPr>
          <w:spacing w:val="-21"/>
          <w:sz w:val="17"/>
          <w:szCs w:val="17"/>
        </w:rPr>
        <w:t xml:space="preserve"> </w:t>
      </w:r>
      <w:r>
        <w:rPr>
          <w:spacing w:val="23"/>
          <w:sz w:val="17"/>
          <w:szCs w:val="17"/>
        </w:rPr>
        <w:t>一</w:t>
      </w:r>
      <w:r>
        <w:rPr>
          <w:spacing w:val="-34"/>
          <w:sz w:val="17"/>
          <w:szCs w:val="17"/>
        </w:rPr>
        <w:t xml:space="preserve"> </w:t>
      </w:r>
      <w:r>
        <w:rPr>
          <w:spacing w:val="23"/>
          <w:sz w:val="17"/>
          <w:szCs w:val="17"/>
        </w:rPr>
        <w:t>般商品和服务支出。</w:t>
      </w:r>
    </w:p>
    <w:p w:rsidR="00F8741A" w:rsidRDefault="00F8741A" w:rsidP="00F8741A">
      <w:pPr>
        <w:spacing w:line="560" w:lineRule="exact"/>
        <w:jc w:val="center"/>
        <w:rPr>
          <w:rFonts w:eastAsia="方正小标宋_GBK"/>
          <w:color w:val="000000"/>
          <w:kern w:val="0"/>
          <w:sz w:val="36"/>
          <w:szCs w:val="36"/>
        </w:rPr>
      </w:pPr>
      <w:r>
        <w:rPr>
          <w:sz w:val="30"/>
          <w:szCs w:val="30"/>
        </w:rPr>
        <w:lastRenderedPageBreak/>
        <w:t xml:space="preserve"> </w:t>
      </w:r>
      <w:r>
        <w:rPr>
          <w:rFonts w:eastAsia="方正小标宋_GBK"/>
          <w:color w:val="000000"/>
          <w:kern w:val="0"/>
          <w:sz w:val="44"/>
          <w:szCs w:val="44"/>
        </w:rPr>
        <w:t>部门整体支出绩效自评表</w:t>
      </w:r>
    </w:p>
    <w:p w:rsidR="00F8741A" w:rsidRDefault="00F8741A" w:rsidP="00F8741A">
      <w:pPr>
        <w:widowControl/>
        <w:jc w:val="center"/>
        <w:rPr>
          <w:rFonts w:eastAsia="仿宋_GB2312"/>
          <w:color w:val="000000"/>
          <w:kern w:val="0"/>
          <w:szCs w:val="21"/>
        </w:rPr>
      </w:pPr>
      <w:r>
        <w:rPr>
          <w:rFonts w:eastAsia="仿宋_GB2312"/>
          <w:color w:val="000000"/>
          <w:kern w:val="0"/>
          <w:szCs w:val="21"/>
        </w:rPr>
        <w:t>（</w:t>
      </w:r>
      <w:r>
        <w:rPr>
          <w:rFonts w:eastAsia="仿宋_GB2312" w:hint="eastAsia"/>
          <w:color w:val="000000"/>
          <w:kern w:val="0"/>
          <w:szCs w:val="21"/>
        </w:rPr>
        <w:t>2024</w:t>
      </w:r>
      <w:r>
        <w:rPr>
          <w:rFonts w:eastAsia="仿宋_GB2312"/>
          <w:color w:val="000000"/>
          <w:kern w:val="0"/>
          <w:szCs w:val="21"/>
        </w:rPr>
        <w:t>年度）</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3"/>
        <w:gridCol w:w="1376"/>
        <w:gridCol w:w="1223"/>
        <w:gridCol w:w="1103"/>
        <w:gridCol w:w="204"/>
        <w:gridCol w:w="1073"/>
        <w:gridCol w:w="1217"/>
        <w:gridCol w:w="703"/>
        <w:gridCol w:w="951"/>
        <w:gridCol w:w="1410"/>
      </w:tblGrid>
      <w:tr w:rsidR="00F8741A" w:rsidTr="00865E16">
        <w:trPr>
          <w:trHeight w:val="340"/>
          <w:jc w:val="center"/>
        </w:trPr>
        <w:tc>
          <w:tcPr>
            <w:tcW w:w="1063" w:type="dxa"/>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省级预算部门名称</w:t>
            </w:r>
          </w:p>
        </w:tc>
        <w:tc>
          <w:tcPr>
            <w:tcW w:w="9260" w:type="dxa"/>
            <w:gridSpan w:val="9"/>
            <w:vAlign w:val="center"/>
          </w:tcPr>
          <w:p w:rsidR="00F8741A" w:rsidRDefault="00F8741A" w:rsidP="00865E16">
            <w:pPr>
              <w:widowControl/>
              <w:jc w:val="center"/>
              <w:rPr>
                <w:rFonts w:eastAsia="仿宋_GB2312"/>
                <w:color w:val="000000"/>
                <w:kern w:val="0"/>
                <w:szCs w:val="21"/>
              </w:rPr>
            </w:pPr>
            <w:r>
              <w:rPr>
                <w:rFonts w:eastAsia="仿宋_GB2312" w:hint="eastAsia"/>
                <w:color w:val="000000"/>
                <w:kern w:val="0"/>
                <w:szCs w:val="21"/>
              </w:rPr>
              <w:t>江永县桃川镇上洞学校</w:t>
            </w:r>
          </w:p>
        </w:tc>
      </w:tr>
      <w:tr w:rsidR="00F8741A" w:rsidTr="00865E16">
        <w:trPr>
          <w:trHeight w:val="340"/>
          <w:jc w:val="center"/>
        </w:trPr>
        <w:tc>
          <w:tcPr>
            <w:tcW w:w="1063" w:type="dxa"/>
            <w:vMerge w:val="restart"/>
            <w:vAlign w:val="center"/>
          </w:tcPr>
          <w:p w:rsidR="00F8741A" w:rsidRDefault="00F8741A" w:rsidP="00865E16">
            <w:pPr>
              <w:widowControl/>
              <w:jc w:val="center"/>
              <w:rPr>
                <w:rFonts w:eastAsia="仿宋_GB2312"/>
                <w:color w:val="000000"/>
                <w:kern w:val="0"/>
                <w:szCs w:val="21"/>
              </w:rPr>
            </w:pPr>
            <w:r>
              <w:rPr>
                <w:rFonts w:eastAsia="仿宋_GB2312"/>
                <w:color w:val="000000"/>
                <w:kern w:val="0"/>
                <w:szCs w:val="21"/>
              </w:rPr>
              <w:t>年度预</w:t>
            </w:r>
          </w:p>
          <w:p w:rsidR="00F8741A" w:rsidRDefault="00F8741A" w:rsidP="00865E16">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r>
            <w:r>
              <w:rPr>
                <w:rFonts w:eastAsia="仿宋_GB2312"/>
                <w:color w:val="000000"/>
                <w:kern w:val="0"/>
                <w:szCs w:val="21"/>
              </w:rPr>
              <w:t>（万元）</w:t>
            </w:r>
          </w:p>
        </w:tc>
        <w:tc>
          <w:tcPr>
            <w:tcW w:w="2599" w:type="dxa"/>
            <w:gridSpan w:val="2"/>
            <w:vAlign w:val="center"/>
          </w:tcPr>
          <w:p w:rsidR="00F8741A" w:rsidRDefault="00F8741A" w:rsidP="00865E16">
            <w:pPr>
              <w:jc w:val="center"/>
              <w:rPr>
                <w:rFonts w:eastAsia="仿宋_GB2312"/>
                <w:szCs w:val="21"/>
              </w:rPr>
            </w:pPr>
          </w:p>
        </w:tc>
        <w:tc>
          <w:tcPr>
            <w:tcW w:w="1103" w:type="dxa"/>
            <w:vAlign w:val="center"/>
          </w:tcPr>
          <w:p w:rsidR="00F8741A" w:rsidRDefault="00F8741A" w:rsidP="00865E16">
            <w:pPr>
              <w:jc w:val="center"/>
              <w:rPr>
                <w:rFonts w:eastAsia="仿宋_GB2312"/>
                <w:szCs w:val="21"/>
              </w:rPr>
            </w:pPr>
            <w:r>
              <w:rPr>
                <w:rFonts w:eastAsia="仿宋_GB2312"/>
                <w:szCs w:val="21"/>
              </w:rPr>
              <w:t>年初</w:t>
            </w:r>
          </w:p>
          <w:p w:rsidR="00F8741A" w:rsidRDefault="00F8741A" w:rsidP="00865E16">
            <w:pPr>
              <w:jc w:val="center"/>
              <w:rPr>
                <w:rFonts w:eastAsia="仿宋_GB2312"/>
                <w:szCs w:val="21"/>
              </w:rPr>
            </w:pPr>
            <w:r>
              <w:rPr>
                <w:rFonts w:eastAsia="仿宋_GB2312"/>
                <w:szCs w:val="21"/>
              </w:rPr>
              <w:t>预算数</w:t>
            </w:r>
          </w:p>
        </w:tc>
        <w:tc>
          <w:tcPr>
            <w:tcW w:w="1277" w:type="dxa"/>
            <w:gridSpan w:val="2"/>
            <w:vAlign w:val="center"/>
          </w:tcPr>
          <w:p w:rsidR="00F8741A" w:rsidRDefault="00F8741A" w:rsidP="00865E16">
            <w:pPr>
              <w:jc w:val="center"/>
              <w:rPr>
                <w:rFonts w:eastAsia="仿宋_GB2312"/>
                <w:szCs w:val="21"/>
              </w:rPr>
            </w:pPr>
            <w:r>
              <w:rPr>
                <w:rFonts w:eastAsia="仿宋_GB2312"/>
                <w:szCs w:val="21"/>
              </w:rPr>
              <w:t>全年预算数</w:t>
            </w:r>
          </w:p>
        </w:tc>
        <w:tc>
          <w:tcPr>
            <w:tcW w:w="1217" w:type="dxa"/>
            <w:vAlign w:val="center"/>
          </w:tcPr>
          <w:p w:rsidR="00F8741A" w:rsidRDefault="00F8741A" w:rsidP="00865E16">
            <w:pPr>
              <w:jc w:val="center"/>
              <w:rPr>
                <w:rFonts w:eastAsia="仿宋_GB2312"/>
                <w:szCs w:val="21"/>
              </w:rPr>
            </w:pPr>
            <w:r>
              <w:rPr>
                <w:rFonts w:eastAsia="仿宋_GB2312"/>
                <w:szCs w:val="21"/>
              </w:rPr>
              <w:t>全年</w:t>
            </w:r>
          </w:p>
          <w:p w:rsidR="00F8741A" w:rsidRDefault="00F8741A" w:rsidP="00865E16">
            <w:pPr>
              <w:jc w:val="center"/>
              <w:rPr>
                <w:rFonts w:eastAsia="仿宋_GB2312"/>
                <w:szCs w:val="21"/>
              </w:rPr>
            </w:pPr>
            <w:r>
              <w:rPr>
                <w:rFonts w:eastAsia="仿宋_GB2312"/>
                <w:szCs w:val="21"/>
              </w:rPr>
              <w:t>执行数</w:t>
            </w:r>
          </w:p>
        </w:tc>
        <w:tc>
          <w:tcPr>
            <w:tcW w:w="703" w:type="dxa"/>
            <w:vAlign w:val="center"/>
          </w:tcPr>
          <w:p w:rsidR="00F8741A" w:rsidRDefault="00F8741A" w:rsidP="00865E16">
            <w:pPr>
              <w:jc w:val="center"/>
              <w:rPr>
                <w:rFonts w:eastAsia="仿宋_GB2312"/>
                <w:szCs w:val="21"/>
              </w:rPr>
            </w:pPr>
            <w:r>
              <w:rPr>
                <w:rFonts w:eastAsia="仿宋_GB2312"/>
                <w:szCs w:val="21"/>
              </w:rPr>
              <w:t>分值</w:t>
            </w:r>
          </w:p>
        </w:tc>
        <w:tc>
          <w:tcPr>
            <w:tcW w:w="951" w:type="dxa"/>
            <w:vAlign w:val="center"/>
          </w:tcPr>
          <w:p w:rsidR="00F8741A" w:rsidRDefault="00F8741A" w:rsidP="00865E16">
            <w:pPr>
              <w:jc w:val="center"/>
              <w:rPr>
                <w:rFonts w:eastAsia="仿宋_GB2312"/>
                <w:szCs w:val="21"/>
              </w:rPr>
            </w:pPr>
            <w:r>
              <w:rPr>
                <w:rFonts w:eastAsia="仿宋_GB2312"/>
                <w:szCs w:val="21"/>
              </w:rPr>
              <w:t>执行率</w:t>
            </w:r>
          </w:p>
        </w:tc>
        <w:tc>
          <w:tcPr>
            <w:tcW w:w="1410" w:type="dxa"/>
            <w:vAlign w:val="center"/>
          </w:tcPr>
          <w:p w:rsidR="00F8741A" w:rsidRDefault="00F8741A" w:rsidP="00865E16">
            <w:pPr>
              <w:jc w:val="center"/>
              <w:rPr>
                <w:rFonts w:eastAsia="仿宋_GB2312"/>
                <w:szCs w:val="21"/>
              </w:rPr>
            </w:pPr>
            <w:r>
              <w:rPr>
                <w:rFonts w:eastAsia="仿宋_GB2312"/>
                <w:szCs w:val="21"/>
              </w:rPr>
              <w:t>得分</w:t>
            </w:r>
          </w:p>
        </w:tc>
      </w:tr>
      <w:tr w:rsidR="00F8741A" w:rsidTr="00865E16">
        <w:trPr>
          <w:trHeight w:val="340"/>
          <w:jc w:val="center"/>
        </w:trPr>
        <w:tc>
          <w:tcPr>
            <w:tcW w:w="1063" w:type="dxa"/>
            <w:vMerge/>
            <w:vAlign w:val="center"/>
          </w:tcPr>
          <w:p w:rsidR="00F8741A" w:rsidRDefault="00F8741A" w:rsidP="00865E16">
            <w:pPr>
              <w:widowControl/>
              <w:jc w:val="center"/>
              <w:rPr>
                <w:rFonts w:eastAsia="仿宋_GB2312"/>
                <w:color w:val="000000"/>
                <w:kern w:val="0"/>
                <w:szCs w:val="21"/>
              </w:rPr>
            </w:pPr>
          </w:p>
        </w:tc>
        <w:tc>
          <w:tcPr>
            <w:tcW w:w="2599" w:type="dxa"/>
            <w:gridSpan w:val="2"/>
            <w:vAlign w:val="center"/>
          </w:tcPr>
          <w:p w:rsidR="00F8741A" w:rsidRDefault="00F8741A" w:rsidP="00865E16">
            <w:pPr>
              <w:jc w:val="center"/>
              <w:rPr>
                <w:rFonts w:eastAsia="仿宋_GB2312"/>
                <w:szCs w:val="21"/>
              </w:rPr>
            </w:pPr>
            <w:r>
              <w:rPr>
                <w:rFonts w:eastAsia="仿宋_GB2312"/>
                <w:color w:val="000000"/>
                <w:kern w:val="0"/>
                <w:szCs w:val="21"/>
              </w:rPr>
              <w:t>年度资金总额</w:t>
            </w:r>
          </w:p>
        </w:tc>
        <w:tc>
          <w:tcPr>
            <w:tcW w:w="1103" w:type="dxa"/>
            <w:vAlign w:val="center"/>
          </w:tcPr>
          <w:p w:rsidR="00F8741A" w:rsidRDefault="00F8741A" w:rsidP="00865E16">
            <w:pPr>
              <w:jc w:val="center"/>
              <w:rPr>
                <w:rFonts w:eastAsia="仿宋_GB2312"/>
                <w:szCs w:val="21"/>
              </w:rPr>
            </w:pPr>
            <w:r>
              <w:rPr>
                <w:rFonts w:eastAsia="仿宋_GB2312" w:hint="eastAsia"/>
                <w:szCs w:val="21"/>
              </w:rPr>
              <w:t>721.34</w:t>
            </w:r>
          </w:p>
        </w:tc>
        <w:tc>
          <w:tcPr>
            <w:tcW w:w="1277" w:type="dxa"/>
            <w:gridSpan w:val="2"/>
            <w:vAlign w:val="center"/>
          </w:tcPr>
          <w:p w:rsidR="00F8741A" w:rsidRDefault="00F8741A" w:rsidP="00865E16">
            <w:pPr>
              <w:jc w:val="center"/>
              <w:rPr>
                <w:rFonts w:eastAsia="仿宋_GB2312"/>
                <w:szCs w:val="21"/>
              </w:rPr>
            </w:pPr>
            <w:r>
              <w:rPr>
                <w:rFonts w:eastAsia="仿宋_GB2312" w:hint="eastAsia"/>
                <w:szCs w:val="21"/>
              </w:rPr>
              <w:t>895.23</w:t>
            </w:r>
          </w:p>
        </w:tc>
        <w:tc>
          <w:tcPr>
            <w:tcW w:w="1217" w:type="dxa"/>
            <w:vAlign w:val="center"/>
          </w:tcPr>
          <w:p w:rsidR="00F8741A" w:rsidRDefault="00F8741A" w:rsidP="00865E16">
            <w:pPr>
              <w:jc w:val="center"/>
              <w:rPr>
                <w:rFonts w:eastAsia="仿宋_GB2312"/>
                <w:szCs w:val="21"/>
              </w:rPr>
            </w:pPr>
            <w:r>
              <w:rPr>
                <w:rFonts w:eastAsia="仿宋_GB2312" w:hint="eastAsia"/>
                <w:szCs w:val="21"/>
              </w:rPr>
              <w:t>895.23</w:t>
            </w:r>
          </w:p>
        </w:tc>
        <w:tc>
          <w:tcPr>
            <w:tcW w:w="703" w:type="dxa"/>
            <w:vAlign w:val="center"/>
          </w:tcPr>
          <w:p w:rsidR="00F8741A" w:rsidRDefault="00F8741A" w:rsidP="00865E16">
            <w:pPr>
              <w:jc w:val="center"/>
              <w:rPr>
                <w:rFonts w:eastAsia="仿宋_GB2312"/>
                <w:szCs w:val="21"/>
              </w:rPr>
            </w:pPr>
            <w:r>
              <w:rPr>
                <w:rFonts w:eastAsia="仿宋_GB2312" w:hint="eastAsia"/>
                <w:szCs w:val="21"/>
              </w:rPr>
              <w:t>10</w:t>
            </w:r>
          </w:p>
        </w:tc>
        <w:tc>
          <w:tcPr>
            <w:tcW w:w="951" w:type="dxa"/>
            <w:vAlign w:val="center"/>
          </w:tcPr>
          <w:p w:rsidR="00F8741A" w:rsidRDefault="00F8741A" w:rsidP="00865E16">
            <w:pPr>
              <w:jc w:val="center"/>
              <w:rPr>
                <w:rFonts w:eastAsia="仿宋_GB2312"/>
                <w:szCs w:val="21"/>
              </w:rPr>
            </w:pPr>
            <w:r>
              <w:rPr>
                <w:rFonts w:eastAsia="仿宋_GB2312" w:hint="eastAsia"/>
                <w:szCs w:val="21"/>
              </w:rPr>
              <w:t>100%</w:t>
            </w:r>
          </w:p>
        </w:tc>
        <w:tc>
          <w:tcPr>
            <w:tcW w:w="1410" w:type="dxa"/>
            <w:vAlign w:val="center"/>
          </w:tcPr>
          <w:p w:rsidR="00F8741A" w:rsidRDefault="00F8741A" w:rsidP="00865E16">
            <w:pPr>
              <w:jc w:val="center"/>
              <w:rPr>
                <w:rFonts w:eastAsia="仿宋_GB2312"/>
                <w:szCs w:val="21"/>
              </w:rPr>
            </w:pPr>
            <w:r>
              <w:rPr>
                <w:rFonts w:eastAsia="仿宋_GB2312" w:hint="eastAsia"/>
                <w:szCs w:val="21"/>
              </w:rPr>
              <w:t>10</w:t>
            </w:r>
          </w:p>
        </w:tc>
      </w:tr>
      <w:tr w:rsidR="00F8741A" w:rsidTr="00865E16">
        <w:trPr>
          <w:trHeight w:val="340"/>
          <w:jc w:val="center"/>
        </w:trPr>
        <w:tc>
          <w:tcPr>
            <w:tcW w:w="1063" w:type="dxa"/>
            <w:vMerge/>
            <w:vAlign w:val="center"/>
          </w:tcPr>
          <w:p w:rsidR="00F8741A" w:rsidRDefault="00F8741A" w:rsidP="00865E16">
            <w:pPr>
              <w:widowControl/>
              <w:jc w:val="left"/>
              <w:rPr>
                <w:rFonts w:eastAsia="仿宋_GB2312"/>
                <w:color w:val="000000"/>
                <w:kern w:val="0"/>
                <w:szCs w:val="21"/>
              </w:rPr>
            </w:pPr>
          </w:p>
        </w:tc>
        <w:tc>
          <w:tcPr>
            <w:tcW w:w="4979" w:type="dxa"/>
            <w:gridSpan w:val="5"/>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按收入性质分：</w:t>
            </w:r>
          </w:p>
        </w:tc>
        <w:tc>
          <w:tcPr>
            <w:tcW w:w="4281" w:type="dxa"/>
            <w:gridSpan w:val="4"/>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按支出性质分：</w:t>
            </w:r>
          </w:p>
        </w:tc>
      </w:tr>
      <w:tr w:rsidR="00F8741A" w:rsidTr="00865E16">
        <w:trPr>
          <w:trHeight w:val="340"/>
          <w:jc w:val="center"/>
        </w:trPr>
        <w:tc>
          <w:tcPr>
            <w:tcW w:w="1063" w:type="dxa"/>
            <w:vMerge/>
            <w:vAlign w:val="center"/>
          </w:tcPr>
          <w:p w:rsidR="00F8741A" w:rsidRDefault="00F8741A" w:rsidP="00865E16">
            <w:pPr>
              <w:widowControl/>
              <w:jc w:val="left"/>
              <w:rPr>
                <w:rFonts w:eastAsia="仿宋_GB2312"/>
                <w:color w:val="000000"/>
                <w:kern w:val="0"/>
                <w:szCs w:val="21"/>
              </w:rPr>
            </w:pPr>
          </w:p>
        </w:tc>
        <w:tc>
          <w:tcPr>
            <w:tcW w:w="4979" w:type="dxa"/>
            <w:gridSpan w:val="5"/>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其中：</w:t>
            </w:r>
            <w:r>
              <w:rPr>
                <w:rFonts w:eastAsia="仿宋_GB2312"/>
                <w:color w:val="000000"/>
                <w:kern w:val="0"/>
                <w:szCs w:val="21"/>
              </w:rPr>
              <w:t xml:space="preserve">  </w:t>
            </w:r>
            <w:r>
              <w:rPr>
                <w:rFonts w:eastAsia="仿宋_GB2312"/>
                <w:color w:val="000000"/>
                <w:kern w:val="0"/>
                <w:szCs w:val="21"/>
              </w:rPr>
              <w:t>一般公共预算：</w:t>
            </w:r>
            <w:r>
              <w:rPr>
                <w:rFonts w:eastAsia="仿宋_GB2312" w:hint="eastAsia"/>
                <w:color w:val="000000"/>
                <w:kern w:val="0"/>
                <w:szCs w:val="21"/>
              </w:rPr>
              <w:t>834.38</w:t>
            </w:r>
          </w:p>
        </w:tc>
        <w:tc>
          <w:tcPr>
            <w:tcW w:w="4281" w:type="dxa"/>
            <w:gridSpan w:val="4"/>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其中：基本支出</w:t>
            </w:r>
            <w:r>
              <w:rPr>
                <w:rFonts w:eastAsia="仿宋_GB2312" w:hint="eastAsia"/>
                <w:color w:val="000000"/>
                <w:kern w:val="0"/>
                <w:szCs w:val="21"/>
              </w:rPr>
              <w:t>：</w:t>
            </w:r>
            <w:r>
              <w:rPr>
                <w:rFonts w:eastAsia="仿宋_GB2312" w:hint="eastAsia"/>
                <w:color w:val="000000"/>
                <w:kern w:val="0"/>
                <w:szCs w:val="21"/>
              </w:rPr>
              <w:t>895.23</w:t>
            </w:r>
          </w:p>
        </w:tc>
      </w:tr>
      <w:tr w:rsidR="00F8741A" w:rsidTr="00865E16">
        <w:trPr>
          <w:trHeight w:val="340"/>
          <w:jc w:val="center"/>
        </w:trPr>
        <w:tc>
          <w:tcPr>
            <w:tcW w:w="1063" w:type="dxa"/>
            <w:vMerge/>
            <w:vAlign w:val="center"/>
          </w:tcPr>
          <w:p w:rsidR="00F8741A" w:rsidRDefault="00F8741A" w:rsidP="00865E16">
            <w:pPr>
              <w:widowControl/>
              <w:jc w:val="left"/>
              <w:rPr>
                <w:rFonts w:eastAsia="仿宋_GB2312"/>
                <w:color w:val="000000"/>
                <w:kern w:val="0"/>
                <w:szCs w:val="21"/>
              </w:rPr>
            </w:pPr>
          </w:p>
        </w:tc>
        <w:tc>
          <w:tcPr>
            <w:tcW w:w="4979" w:type="dxa"/>
            <w:gridSpan w:val="5"/>
            <w:vAlign w:val="center"/>
          </w:tcPr>
          <w:p w:rsidR="00F8741A" w:rsidRDefault="00F8741A" w:rsidP="00865E16">
            <w:pPr>
              <w:widowControl/>
              <w:ind w:firstLineChars="400" w:firstLine="840"/>
              <w:jc w:val="left"/>
              <w:rPr>
                <w:rFonts w:eastAsia="仿宋_GB2312"/>
                <w:color w:val="000000"/>
                <w:kern w:val="0"/>
                <w:szCs w:val="21"/>
              </w:rPr>
            </w:pPr>
            <w:r>
              <w:rPr>
                <w:rFonts w:eastAsia="仿宋_GB2312"/>
                <w:color w:val="000000"/>
                <w:kern w:val="0"/>
                <w:szCs w:val="21"/>
              </w:rPr>
              <w:t>政府性基金拨款：</w:t>
            </w:r>
            <w:r>
              <w:rPr>
                <w:rFonts w:eastAsia="仿宋_GB2312" w:hint="eastAsia"/>
                <w:color w:val="000000"/>
                <w:kern w:val="0"/>
                <w:szCs w:val="21"/>
              </w:rPr>
              <w:t>39.73</w:t>
            </w:r>
          </w:p>
        </w:tc>
        <w:tc>
          <w:tcPr>
            <w:tcW w:w="4281" w:type="dxa"/>
            <w:gridSpan w:val="4"/>
            <w:vAlign w:val="center"/>
          </w:tcPr>
          <w:p w:rsidR="00F8741A" w:rsidRDefault="00F8741A" w:rsidP="00865E16">
            <w:pPr>
              <w:widowControl/>
              <w:ind w:firstLineChars="300" w:firstLine="630"/>
              <w:jc w:val="left"/>
              <w:rPr>
                <w:rFonts w:eastAsia="仿宋_GB2312"/>
                <w:color w:val="000000"/>
                <w:kern w:val="0"/>
                <w:szCs w:val="21"/>
              </w:rPr>
            </w:pPr>
            <w:r>
              <w:rPr>
                <w:rFonts w:eastAsia="仿宋_GB2312"/>
                <w:color w:val="000000"/>
                <w:kern w:val="0"/>
                <w:szCs w:val="21"/>
              </w:rPr>
              <w:t>项目支出：</w:t>
            </w:r>
            <w:r>
              <w:rPr>
                <w:rFonts w:eastAsia="仿宋_GB2312" w:hint="eastAsia"/>
                <w:color w:val="000000"/>
                <w:kern w:val="0"/>
                <w:szCs w:val="21"/>
              </w:rPr>
              <w:t>0</w:t>
            </w:r>
          </w:p>
        </w:tc>
      </w:tr>
      <w:tr w:rsidR="00F8741A" w:rsidTr="00865E16">
        <w:trPr>
          <w:trHeight w:val="340"/>
          <w:jc w:val="center"/>
        </w:trPr>
        <w:tc>
          <w:tcPr>
            <w:tcW w:w="1063" w:type="dxa"/>
            <w:vMerge/>
            <w:vAlign w:val="center"/>
          </w:tcPr>
          <w:p w:rsidR="00F8741A" w:rsidRDefault="00F8741A" w:rsidP="00865E16">
            <w:pPr>
              <w:widowControl/>
              <w:jc w:val="left"/>
              <w:rPr>
                <w:rFonts w:eastAsia="仿宋_GB2312"/>
                <w:color w:val="000000"/>
                <w:kern w:val="0"/>
                <w:szCs w:val="21"/>
              </w:rPr>
            </w:pPr>
          </w:p>
        </w:tc>
        <w:tc>
          <w:tcPr>
            <w:tcW w:w="4979" w:type="dxa"/>
            <w:gridSpan w:val="5"/>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纳入专户管理的非税收入拨款：</w:t>
            </w:r>
            <w:r>
              <w:rPr>
                <w:rFonts w:eastAsia="仿宋_GB2312" w:hint="eastAsia"/>
                <w:color w:val="000000"/>
                <w:kern w:val="0"/>
                <w:szCs w:val="21"/>
              </w:rPr>
              <w:t>21.12</w:t>
            </w:r>
          </w:p>
        </w:tc>
        <w:tc>
          <w:tcPr>
            <w:tcW w:w="4281" w:type="dxa"/>
            <w:gridSpan w:val="4"/>
            <w:vAlign w:val="center"/>
          </w:tcPr>
          <w:p w:rsidR="00F8741A" w:rsidRDefault="00F8741A" w:rsidP="00865E16">
            <w:pPr>
              <w:widowControl/>
              <w:jc w:val="left"/>
              <w:rPr>
                <w:rFonts w:eastAsia="仿宋_GB2312"/>
                <w:color w:val="000000"/>
                <w:kern w:val="0"/>
                <w:szCs w:val="21"/>
              </w:rPr>
            </w:pPr>
          </w:p>
        </w:tc>
      </w:tr>
      <w:tr w:rsidR="00F8741A" w:rsidTr="00865E16">
        <w:trPr>
          <w:trHeight w:val="340"/>
          <w:jc w:val="center"/>
        </w:trPr>
        <w:tc>
          <w:tcPr>
            <w:tcW w:w="1063" w:type="dxa"/>
            <w:vMerge/>
            <w:vAlign w:val="center"/>
          </w:tcPr>
          <w:p w:rsidR="00F8741A" w:rsidRDefault="00F8741A" w:rsidP="00865E16">
            <w:pPr>
              <w:widowControl/>
              <w:jc w:val="left"/>
              <w:rPr>
                <w:rFonts w:eastAsia="仿宋_GB2312"/>
                <w:color w:val="000000"/>
                <w:kern w:val="0"/>
                <w:szCs w:val="21"/>
              </w:rPr>
            </w:pPr>
          </w:p>
        </w:tc>
        <w:tc>
          <w:tcPr>
            <w:tcW w:w="4979" w:type="dxa"/>
            <w:gridSpan w:val="5"/>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其他资金</w:t>
            </w:r>
            <w:r>
              <w:rPr>
                <w:rFonts w:eastAsia="仿宋_GB2312" w:hint="eastAsia"/>
                <w:color w:val="000000"/>
                <w:kern w:val="0"/>
                <w:szCs w:val="21"/>
              </w:rPr>
              <w:t>（上级项目资金）</w:t>
            </w:r>
            <w:r>
              <w:rPr>
                <w:rFonts w:eastAsia="仿宋_GB2312"/>
                <w:color w:val="000000"/>
                <w:kern w:val="0"/>
                <w:szCs w:val="21"/>
              </w:rPr>
              <w:t>：</w:t>
            </w:r>
            <w:r>
              <w:rPr>
                <w:rFonts w:eastAsia="仿宋_GB2312" w:hint="eastAsia"/>
                <w:color w:val="000000"/>
                <w:kern w:val="0"/>
                <w:szCs w:val="21"/>
              </w:rPr>
              <w:t>0</w:t>
            </w:r>
          </w:p>
        </w:tc>
        <w:tc>
          <w:tcPr>
            <w:tcW w:w="4281" w:type="dxa"/>
            <w:gridSpan w:val="4"/>
            <w:vAlign w:val="center"/>
          </w:tcPr>
          <w:p w:rsidR="00F8741A" w:rsidRDefault="00F8741A" w:rsidP="00865E16">
            <w:pPr>
              <w:widowControl/>
              <w:jc w:val="left"/>
              <w:rPr>
                <w:rFonts w:eastAsia="仿宋_GB2312"/>
                <w:color w:val="000000"/>
                <w:kern w:val="0"/>
                <w:szCs w:val="21"/>
              </w:rPr>
            </w:pPr>
          </w:p>
        </w:tc>
      </w:tr>
      <w:tr w:rsidR="00F8741A" w:rsidTr="00865E16">
        <w:trPr>
          <w:trHeight w:val="340"/>
          <w:jc w:val="center"/>
        </w:trPr>
        <w:tc>
          <w:tcPr>
            <w:tcW w:w="1063" w:type="dxa"/>
            <w:vMerge w:val="restart"/>
            <w:vAlign w:val="center"/>
          </w:tcPr>
          <w:p w:rsidR="00F8741A" w:rsidRDefault="00F8741A" w:rsidP="00865E16">
            <w:pPr>
              <w:widowControl/>
              <w:jc w:val="center"/>
              <w:rPr>
                <w:rFonts w:eastAsia="仿宋_GB2312"/>
                <w:kern w:val="0"/>
                <w:szCs w:val="21"/>
              </w:rPr>
            </w:pPr>
            <w:r>
              <w:rPr>
                <w:rFonts w:eastAsia="仿宋_GB2312"/>
                <w:kern w:val="0"/>
                <w:szCs w:val="21"/>
              </w:rPr>
              <w:t>年度总体目标</w:t>
            </w:r>
          </w:p>
        </w:tc>
        <w:tc>
          <w:tcPr>
            <w:tcW w:w="4979" w:type="dxa"/>
            <w:gridSpan w:val="5"/>
            <w:vAlign w:val="center"/>
          </w:tcPr>
          <w:p w:rsidR="00F8741A" w:rsidRDefault="00F8741A" w:rsidP="00865E16">
            <w:pPr>
              <w:widowControl/>
              <w:jc w:val="center"/>
              <w:rPr>
                <w:rFonts w:eastAsia="仿宋_GB2312"/>
                <w:kern w:val="0"/>
                <w:szCs w:val="21"/>
              </w:rPr>
            </w:pPr>
            <w:r>
              <w:rPr>
                <w:rFonts w:eastAsia="仿宋_GB2312"/>
                <w:kern w:val="0"/>
                <w:szCs w:val="21"/>
              </w:rPr>
              <w:t>预期目标</w:t>
            </w:r>
          </w:p>
        </w:tc>
        <w:tc>
          <w:tcPr>
            <w:tcW w:w="4281" w:type="dxa"/>
            <w:gridSpan w:val="4"/>
            <w:vAlign w:val="center"/>
          </w:tcPr>
          <w:p w:rsidR="00F8741A" w:rsidRDefault="00F8741A" w:rsidP="00865E16">
            <w:pPr>
              <w:widowControl/>
              <w:jc w:val="center"/>
              <w:rPr>
                <w:rFonts w:eastAsia="仿宋_GB2312"/>
                <w:kern w:val="0"/>
                <w:szCs w:val="21"/>
              </w:rPr>
            </w:pPr>
            <w:r>
              <w:rPr>
                <w:rFonts w:eastAsia="仿宋_GB2312"/>
                <w:kern w:val="0"/>
                <w:szCs w:val="21"/>
              </w:rPr>
              <w:t xml:space="preserve">实际完成情况　</w:t>
            </w:r>
          </w:p>
        </w:tc>
      </w:tr>
      <w:tr w:rsidR="00F8741A" w:rsidTr="00865E16">
        <w:trPr>
          <w:trHeight w:val="525"/>
          <w:jc w:val="center"/>
        </w:trPr>
        <w:tc>
          <w:tcPr>
            <w:tcW w:w="1063" w:type="dxa"/>
            <w:vMerge/>
            <w:vAlign w:val="center"/>
          </w:tcPr>
          <w:p w:rsidR="00F8741A" w:rsidRDefault="00F8741A" w:rsidP="00865E16">
            <w:pPr>
              <w:widowControl/>
              <w:jc w:val="left"/>
              <w:rPr>
                <w:rFonts w:eastAsia="仿宋_GB2312"/>
                <w:kern w:val="0"/>
                <w:szCs w:val="21"/>
              </w:rPr>
            </w:pPr>
          </w:p>
        </w:tc>
        <w:tc>
          <w:tcPr>
            <w:tcW w:w="4979" w:type="dxa"/>
            <w:gridSpan w:val="5"/>
            <w:vAlign w:val="center"/>
          </w:tcPr>
          <w:p w:rsidR="00F8741A" w:rsidRDefault="00F8741A" w:rsidP="00865E16">
            <w:pPr>
              <w:widowControl/>
              <w:rPr>
                <w:rFonts w:eastAsia="仿宋_GB2312"/>
                <w:kern w:val="0"/>
                <w:szCs w:val="21"/>
              </w:rPr>
            </w:pPr>
            <w:r>
              <w:rPr>
                <w:rFonts w:eastAsia="仿宋_GB2312"/>
                <w:kern w:val="0"/>
                <w:szCs w:val="21"/>
              </w:rPr>
              <w:t xml:space="preserve">　</w:t>
            </w:r>
            <w:r>
              <w:rPr>
                <w:rFonts w:eastAsia="仿宋_GB2312" w:hint="eastAsia"/>
                <w:kern w:val="0"/>
                <w:szCs w:val="21"/>
              </w:rPr>
              <w:t>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eastAsia="仿宋_GB2312"/>
                <w:kern w:val="0"/>
                <w:szCs w:val="21"/>
              </w:rPr>
              <w:t xml:space="preserve">　</w:t>
            </w:r>
          </w:p>
        </w:tc>
        <w:tc>
          <w:tcPr>
            <w:tcW w:w="4281" w:type="dxa"/>
            <w:gridSpan w:val="4"/>
            <w:vAlign w:val="center"/>
          </w:tcPr>
          <w:p w:rsidR="00F8741A" w:rsidRDefault="00F8741A" w:rsidP="00865E16">
            <w:pPr>
              <w:widowControl/>
              <w:jc w:val="left"/>
              <w:rPr>
                <w:rFonts w:eastAsia="仿宋_GB2312"/>
                <w:kern w:val="0"/>
                <w:szCs w:val="21"/>
              </w:rPr>
            </w:pPr>
            <w:r>
              <w:rPr>
                <w:rFonts w:eastAsia="仿宋_GB2312"/>
                <w:kern w:val="0"/>
                <w:szCs w:val="21"/>
              </w:rPr>
              <w:t xml:space="preserve">　</w:t>
            </w:r>
            <w:r>
              <w:rPr>
                <w:rFonts w:eastAsia="仿宋_GB2312" w:hint="eastAsia"/>
                <w:kern w:val="0"/>
                <w:szCs w:val="21"/>
              </w:rPr>
              <w:t>全面完成。</w:t>
            </w:r>
          </w:p>
        </w:tc>
      </w:tr>
      <w:tr w:rsidR="00F8741A" w:rsidTr="00865E16">
        <w:trPr>
          <w:trHeight w:val="550"/>
          <w:jc w:val="center"/>
        </w:trPr>
        <w:tc>
          <w:tcPr>
            <w:tcW w:w="1063" w:type="dxa"/>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绩效指标</w:t>
            </w:r>
          </w:p>
        </w:tc>
        <w:tc>
          <w:tcPr>
            <w:tcW w:w="1376" w:type="dxa"/>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一级指标</w:t>
            </w:r>
          </w:p>
        </w:tc>
        <w:tc>
          <w:tcPr>
            <w:tcW w:w="1223" w:type="dxa"/>
            <w:vAlign w:val="center"/>
          </w:tcPr>
          <w:p w:rsidR="00F8741A" w:rsidRDefault="00F8741A" w:rsidP="00865E16">
            <w:pPr>
              <w:widowControl/>
              <w:jc w:val="center"/>
              <w:textAlignment w:val="center"/>
              <w:rPr>
                <w:rFonts w:eastAsia="仿宋_GB2312"/>
                <w:color w:val="000000"/>
                <w:kern w:val="0"/>
                <w:szCs w:val="21"/>
              </w:rPr>
            </w:pPr>
            <w:r>
              <w:rPr>
                <w:rFonts w:ascii="宋体" w:hAnsi="宋体" w:cs="宋体" w:hint="eastAsia"/>
                <w:b/>
                <w:bCs/>
                <w:color w:val="000000"/>
                <w:kern w:val="0"/>
                <w:sz w:val="22"/>
                <w:szCs w:val="22"/>
                <w:lang/>
              </w:rPr>
              <w:t>二级指标</w:t>
            </w:r>
          </w:p>
        </w:tc>
        <w:tc>
          <w:tcPr>
            <w:tcW w:w="1307" w:type="dxa"/>
            <w:gridSpan w:val="2"/>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三级指标</w:t>
            </w:r>
          </w:p>
        </w:tc>
        <w:tc>
          <w:tcPr>
            <w:tcW w:w="1073" w:type="dxa"/>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年度指标值</w:t>
            </w:r>
          </w:p>
        </w:tc>
        <w:tc>
          <w:tcPr>
            <w:tcW w:w="1217" w:type="dxa"/>
            <w:vAlign w:val="center"/>
          </w:tcPr>
          <w:p w:rsidR="00F8741A" w:rsidRDefault="00F8741A" w:rsidP="00865E16">
            <w:pPr>
              <w:widowControl/>
              <w:jc w:val="center"/>
              <w:textAlignment w:val="center"/>
              <w:rPr>
                <w:rFonts w:eastAsia="仿宋_GB2312"/>
                <w:color w:val="000000"/>
                <w:kern w:val="0"/>
                <w:szCs w:val="21"/>
              </w:rPr>
            </w:pPr>
            <w:r>
              <w:rPr>
                <w:rFonts w:ascii="宋体" w:hAnsi="宋体" w:cs="宋体" w:hint="eastAsia"/>
                <w:b/>
                <w:bCs/>
                <w:color w:val="000000"/>
                <w:kern w:val="0"/>
                <w:sz w:val="20"/>
                <w:szCs w:val="20"/>
                <w:lang/>
              </w:rPr>
              <w:t>实际完成值</w:t>
            </w:r>
          </w:p>
        </w:tc>
        <w:tc>
          <w:tcPr>
            <w:tcW w:w="703" w:type="dxa"/>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分值</w:t>
            </w:r>
          </w:p>
        </w:tc>
        <w:tc>
          <w:tcPr>
            <w:tcW w:w="951" w:type="dxa"/>
            <w:vAlign w:val="center"/>
          </w:tcPr>
          <w:p w:rsidR="00F8741A" w:rsidRDefault="00F8741A" w:rsidP="00865E16">
            <w:pPr>
              <w:widowControl/>
              <w:jc w:val="center"/>
              <w:textAlignment w:val="center"/>
              <w:rPr>
                <w:rFonts w:eastAsia="仿宋_GB2312"/>
                <w:color w:val="000000"/>
                <w:kern w:val="0"/>
                <w:szCs w:val="21"/>
              </w:rPr>
            </w:pPr>
            <w:r>
              <w:rPr>
                <w:rFonts w:ascii="仿宋_GB2312" w:eastAsia="仿宋_GB2312" w:hAnsi="宋体" w:cs="仿宋_GB2312"/>
                <w:b/>
                <w:bCs/>
                <w:color w:val="000000"/>
                <w:kern w:val="0"/>
                <w:sz w:val="20"/>
                <w:szCs w:val="20"/>
                <w:lang/>
              </w:rPr>
              <w:t>得分</w:t>
            </w:r>
          </w:p>
        </w:tc>
        <w:tc>
          <w:tcPr>
            <w:tcW w:w="1410" w:type="dxa"/>
            <w:vAlign w:val="center"/>
          </w:tcPr>
          <w:p w:rsidR="00F8741A" w:rsidRDefault="00F8741A" w:rsidP="00865E16">
            <w:pPr>
              <w:widowControl/>
              <w:jc w:val="center"/>
              <w:textAlignment w:val="center"/>
              <w:rPr>
                <w:rFonts w:eastAsia="仿宋_GB2312"/>
                <w:color w:val="000000"/>
                <w:kern w:val="0"/>
                <w:szCs w:val="21"/>
              </w:rPr>
            </w:pPr>
            <w:r>
              <w:rPr>
                <w:rFonts w:ascii="宋体" w:hAnsi="宋体" w:cs="宋体" w:hint="eastAsia"/>
                <w:b/>
                <w:bCs/>
                <w:color w:val="000000"/>
                <w:kern w:val="0"/>
                <w:sz w:val="22"/>
                <w:szCs w:val="22"/>
                <w:lang/>
              </w:rPr>
              <w:t>偏差原因分析及改进措施</w:t>
            </w:r>
          </w:p>
        </w:tc>
      </w:tr>
      <w:tr w:rsidR="00F8741A" w:rsidTr="00865E16">
        <w:trPr>
          <w:trHeight w:val="463"/>
          <w:jc w:val="center"/>
        </w:trPr>
        <w:tc>
          <w:tcPr>
            <w:tcW w:w="1063" w:type="dxa"/>
            <w:vMerge w:val="restart"/>
            <w:vAlign w:val="center"/>
          </w:tcPr>
          <w:p w:rsidR="00F8741A" w:rsidRDefault="00F8741A" w:rsidP="00865E16">
            <w:pPr>
              <w:widowControl/>
              <w:jc w:val="left"/>
              <w:textAlignment w:val="center"/>
              <w:rPr>
                <w:rFonts w:eastAsia="仿宋_GB2312"/>
                <w:color w:val="000000"/>
                <w:kern w:val="0"/>
                <w:szCs w:val="21"/>
              </w:rPr>
            </w:pPr>
            <w:r>
              <w:rPr>
                <w:rFonts w:ascii="仿宋_GB2312" w:eastAsia="仿宋_GB2312" w:hAnsi="宋体" w:cs="仿宋_GB2312"/>
                <w:color w:val="000000"/>
                <w:kern w:val="0"/>
                <w:sz w:val="20"/>
                <w:szCs w:val="20"/>
                <w:lang/>
              </w:rPr>
              <w:t>绩效指标</w:t>
            </w:r>
          </w:p>
        </w:tc>
        <w:tc>
          <w:tcPr>
            <w:tcW w:w="1376" w:type="dxa"/>
            <w:vMerge w:val="restart"/>
            <w:vAlign w:val="center"/>
          </w:tcPr>
          <w:p w:rsidR="00F8741A" w:rsidRDefault="00F8741A" w:rsidP="00865E16">
            <w:pPr>
              <w:widowControl/>
              <w:jc w:val="left"/>
              <w:textAlignment w:val="center"/>
              <w:rPr>
                <w:rFonts w:eastAsia="仿宋_GB2312"/>
                <w:color w:val="000000"/>
                <w:kern w:val="0"/>
                <w:szCs w:val="21"/>
              </w:rPr>
            </w:pPr>
            <w:r>
              <w:rPr>
                <w:rFonts w:ascii="仿宋_GB2312" w:eastAsia="仿宋_GB2312" w:hAnsi="宋体" w:cs="仿宋_GB2312"/>
                <w:color w:val="000000"/>
                <w:kern w:val="0"/>
                <w:sz w:val="20"/>
                <w:szCs w:val="20"/>
                <w:lang/>
              </w:rPr>
              <w:t>产出指标</w:t>
            </w:r>
          </w:p>
        </w:tc>
        <w:tc>
          <w:tcPr>
            <w:tcW w:w="1223" w:type="dxa"/>
            <w:vMerge w:val="restart"/>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数量指标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教师考核人数</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49人</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49人</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5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Merge/>
            <w:vAlign w:val="center"/>
          </w:tcPr>
          <w:p w:rsidR="00F8741A" w:rsidRDefault="00F8741A" w:rsidP="00865E16">
            <w:pPr>
              <w:rPr>
                <w:rFonts w:eastAsia="仿宋_GB2312"/>
                <w:color w:val="000000"/>
                <w:kern w:val="0"/>
                <w:szCs w:val="21"/>
              </w:rPr>
            </w:pP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教师培训次数</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6次</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6次</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613"/>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Merge/>
            <w:vAlign w:val="center"/>
          </w:tcPr>
          <w:p w:rsidR="00F8741A" w:rsidRDefault="00F8741A" w:rsidP="00865E16">
            <w:pPr>
              <w:rPr>
                <w:rFonts w:eastAsia="仿宋_GB2312"/>
                <w:color w:val="000000"/>
                <w:kern w:val="0"/>
                <w:szCs w:val="21"/>
              </w:rPr>
            </w:pP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学生招生人数</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hint="eastAsia"/>
                <w:color w:val="000000"/>
                <w:kern w:val="0"/>
                <w:sz w:val="20"/>
                <w:szCs w:val="20"/>
                <w:lang/>
              </w:rPr>
              <w:t>520</w:t>
            </w:r>
            <w:r>
              <w:rPr>
                <w:rFonts w:ascii="仿宋_GB2312" w:eastAsia="仿宋_GB2312" w:hAnsi="宋体" w:cs="仿宋_GB2312"/>
                <w:color w:val="000000"/>
                <w:kern w:val="0"/>
                <w:sz w:val="20"/>
                <w:szCs w:val="20"/>
                <w:lang/>
              </w:rPr>
              <w:t>人</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hint="eastAsia"/>
                <w:color w:val="000000"/>
                <w:kern w:val="0"/>
                <w:sz w:val="20"/>
                <w:szCs w:val="20"/>
                <w:lang/>
              </w:rPr>
              <w:t>520</w:t>
            </w:r>
            <w:r>
              <w:rPr>
                <w:rFonts w:ascii="仿宋_GB2312" w:eastAsia="仿宋_GB2312" w:hAnsi="宋体" w:cs="仿宋_GB2312"/>
                <w:color w:val="000000"/>
                <w:kern w:val="0"/>
                <w:sz w:val="20"/>
                <w:szCs w:val="20"/>
                <w:lang/>
              </w:rPr>
              <w:t>人</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593"/>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Merge/>
            <w:vAlign w:val="center"/>
          </w:tcPr>
          <w:p w:rsidR="00F8741A" w:rsidRDefault="00F8741A" w:rsidP="00865E16">
            <w:pPr>
              <w:rPr>
                <w:rFonts w:eastAsia="仿宋_GB2312"/>
                <w:color w:val="000000"/>
                <w:kern w:val="0"/>
                <w:szCs w:val="21"/>
              </w:rPr>
            </w:pP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贫困生资助人数</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12</w:t>
            </w:r>
            <w:r>
              <w:rPr>
                <w:rFonts w:ascii="仿宋_GB2312" w:eastAsia="仿宋_GB2312" w:hAnsi="宋体" w:cs="仿宋_GB2312" w:hint="eastAsia"/>
                <w:color w:val="000000"/>
                <w:kern w:val="0"/>
                <w:sz w:val="20"/>
                <w:szCs w:val="20"/>
                <w:lang/>
              </w:rPr>
              <w:t>5</w:t>
            </w:r>
            <w:r>
              <w:rPr>
                <w:rFonts w:ascii="仿宋_GB2312" w:eastAsia="仿宋_GB2312" w:hAnsi="宋体" w:cs="仿宋_GB2312"/>
                <w:color w:val="000000"/>
                <w:kern w:val="0"/>
                <w:sz w:val="20"/>
                <w:szCs w:val="20"/>
                <w:lang/>
              </w:rPr>
              <w:t>人</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12</w:t>
            </w:r>
            <w:r>
              <w:rPr>
                <w:rFonts w:ascii="仿宋_GB2312" w:eastAsia="仿宋_GB2312" w:hAnsi="宋体" w:cs="仿宋_GB2312" w:hint="eastAsia"/>
                <w:color w:val="000000"/>
                <w:kern w:val="0"/>
                <w:sz w:val="20"/>
                <w:szCs w:val="20"/>
                <w:lang/>
              </w:rPr>
              <w:t>5</w:t>
            </w:r>
            <w:r>
              <w:rPr>
                <w:rFonts w:ascii="仿宋_GB2312" w:eastAsia="仿宋_GB2312" w:hAnsi="宋体" w:cs="仿宋_GB2312"/>
                <w:color w:val="000000"/>
                <w:kern w:val="0"/>
                <w:sz w:val="20"/>
                <w:szCs w:val="20"/>
                <w:lang/>
              </w:rPr>
              <w:t>人</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34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Merge w:val="restart"/>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质量指标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经费使用准确性</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100%</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100%</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34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Merge/>
            <w:vAlign w:val="center"/>
          </w:tcPr>
          <w:p w:rsidR="00F8741A" w:rsidRDefault="00F8741A" w:rsidP="00865E16">
            <w:pPr>
              <w:rPr>
                <w:rFonts w:eastAsia="仿宋_GB2312"/>
                <w:color w:val="000000"/>
                <w:kern w:val="0"/>
                <w:szCs w:val="21"/>
              </w:rPr>
            </w:pP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教师培训完成率</w:t>
            </w:r>
          </w:p>
        </w:tc>
        <w:tc>
          <w:tcPr>
            <w:tcW w:w="1073" w:type="dxa"/>
            <w:vAlign w:val="center"/>
          </w:tcPr>
          <w:p w:rsidR="00F8741A" w:rsidRDefault="00F8741A" w:rsidP="00865E16">
            <w:pPr>
              <w:widowControl/>
              <w:jc w:val="center"/>
              <w:textAlignment w:val="center"/>
              <w:rPr>
                <w:rFonts w:eastAsia="仿宋_GB2312"/>
                <w:kern w:val="0"/>
                <w:sz w:val="15"/>
                <w:szCs w:val="15"/>
              </w:rPr>
            </w:pPr>
            <w:r>
              <w:rPr>
                <w:rFonts w:ascii="仿宋_GB2312" w:eastAsia="仿宋_GB2312" w:hAnsi="宋体" w:cs="仿宋_GB2312"/>
                <w:color w:val="000000"/>
                <w:kern w:val="0"/>
                <w:sz w:val="20"/>
                <w:szCs w:val="20"/>
                <w:lang/>
              </w:rPr>
              <w:t>100%</w:t>
            </w:r>
          </w:p>
        </w:tc>
        <w:tc>
          <w:tcPr>
            <w:tcW w:w="1217" w:type="dxa"/>
            <w:vAlign w:val="center"/>
          </w:tcPr>
          <w:p w:rsidR="00F8741A" w:rsidRDefault="00F8741A" w:rsidP="00865E16">
            <w:pPr>
              <w:widowControl/>
              <w:jc w:val="center"/>
              <w:textAlignment w:val="center"/>
              <w:rPr>
                <w:rFonts w:eastAsia="仿宋_GB2312"/>
                <w:kern w:val="0"/>
                <w:sz w:val="15"/>
                <w:szCs w:val="15"/>
              </w:rPr>
            </w:pPr>
            <w:r>
              <w:rPr>
                <w:rFonts w:ascii="仿宋_GB2312" w:eastAsia="仿宋_GB2312" w:hAnsi="宋体" w:cs="仿宋_GB2312"/>
                <w:color w:val="000000"/>
                <w:kern w:val="0"/>
                <w:sz w:val="20"/>
                <w:szCs w:val="20"/>
                <w:lang/>
              </w:rPr>
              <w:t>100%</w:t>
            </w:r>
          </w:p>
        </w:tc>
        <w:tc>
          <w:tcPr>
            <w:tcW w:w="703" w:type="dxa"/>
            <w:vAlign w:val="center"/>
          </w:tcPr>
          <w:p w:rsidR="00F8741A" w:rsidRDefault="00F8741A" w:rsidP="00865E16">
            <w:pPr>
              <w:widowControl/>
              <w:jc w:val="center"/>
              <w:textAlignment w:val="center"/>
              <w:rPr>
                <w:rFonts w:eastAsia="仿宋_GB2312"/>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34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时效指标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资金使用及时率</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100%</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100%</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54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restart"/>
            <w:vAlign w:val="center"/>
          </w:tcPr>
          <w:p w:rsidR="00F8741A" w:rsidRDefault="00F8741A" w:rsidP="00865E16">
            <w:pPr>
              <w:widowControl/>
              <w:jc w:val="left"/>
              <w:textAlignment w:val="center"/>
              <w:rPr>
                <w:rFonts w:eastAsia="仿宋_GB2312"/>
                <w:color w:val="000000"/>
                <w:kern w:val="0"/>
                <w:szCs w:val="21"/>
              </w:rPr>
            </w:pPr>
            <w:r>
              <w:rPr>
                <w:rFonts w:ascii="仿宋_GB2312" w:eastAsia="仿宋_GB2312" w:hAnsi="宋体" w:cs="仿宋_GB2312"/>
                <w:color w:val="000000"/>
                <w:kern w:val="0"/>
                <w:sz w:val="20"/>
                <w:szCs w:val="20"/>
                <w:lang/>
              </w:rPr>
              <w:t>效益指标</w:t>
            </w: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经济效益指标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提高教师队伍生活质量</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提高教师队伍生活质量</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提高教师队伍生活质量</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5</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34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社会效益指标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促进全校师生全面发展</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促进全校师生全面发展</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促进全校师生全面发展</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生态效益指标</w:t>
            </w:r>
          </w:p>
        </w:tc>
        <w:tc>
          <w:tcPr>
            <w:tcW w:w="1307" w:type="dxa"/>
            <w:gridSpan w:val="2"/>
            <w:vAlign w:val="center"/>
          </w:tcPr>
          <w:p w:rsidR="00F8741A" w:rsidRDefault="00F8741A" w:rsidP="00865E16">
            <w:pPr>
              <w:widowControl/>
              <w:jc w:val="center"/>
              <w:textAlignment w:val="center"/>
              <w:rPr>
                <w:rFonts w:eastAsia="仿宋_GB2312"/>
                <w:color w:val="000000"/>
                <w:kern w:val="0"/>
                <w:sz w:val="15"/>
                <w:szCs w:val="15"/>
              </w:rPr>
            </w:pPr>
            <w:r>
              <w:rPr>
                <w:rFonts w:ascii="仿宋" w:eastAsia="仿宋" w:hAnsi="仿宋" w:cs="仿宋" w:hint="eastAsia"/>
                <w:color w:val="000000"/>
                <w:kern w:val="0"/>
                <w:sz w:val="20"/>
                <w:szCs w:val="20"/>
                <w:lang/>
              </w:rPr>
              <w:t>校园环境改善</w:t>
            </w:r>
          </w:p>
        </w:tc>
        <w:tc>
          <w:tcPr>
            <w:tcW w:w="107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校园环境改善</w:t>
            </w:r>
          </w:p>
        </w:tc>
        <w:tc>
          <w:tcPr>
            <w:tcW w:w="1217"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校园环境改善</w:t>
            </w:r>
          </w:p>
        </w:tc>
        <w:tc>
          <w:tcPr>
            <w:tcW w:w="703" w:type="dxa"/>
            <w:vAlign w:val="center"/>
          </w:tcPr>
          <w:p w:rsidR="00F8741A" w:rsidRDefault="00F8741A" w:rsidP="00865E16">
            <w:pPr>
              <w:widowControl/>
              <w:jc w:val="center"/>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w:t>
            </w:r>
          </w:p>
        </w:tc>
        <w:tc>
          <w:tcPr>
            <w:tcW w:w="951" w:type="dxa"/>
            <w:vAlign w:val="center"/>
          </w:tcPr>
          <w:p w:rsidR="00F8741A" w:rsidRDefault="00F8741A" w:rsidP="00865E16">
            <w:pPr>
              <w:widowControl/>
              <w:jc w:val="left"/>
              <w:textAlignment w:val="center"/>
              <w:rPr>
                <w:rFonts w:eastAsia="仿宋_GB2312"/>
                <w:color w:val="000000"/>
                <w:kern w:val="0"/>
                <w:sz w:val="15"/>
                <w:szCs w:val="15"/>
              </w:rPr>
            </w:pPr>
            <w:r>
              <w:rPr>
                <w:rFonts w:ascii="仿宋_GB2312" w:eastAsia="仿宋_GB2312" w:hAnsi="宋体" w:cs="仿宋_GB2312"/>
                <w:color w:val="000000"/>
                <w:kern w:val="0"/>
                <w:sz w:val="20"/>
                <w:szCs w:val="20"/>
                <w:lang/>
              </w:rPr>
              <w:t>10</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可持续影响指标</w:t>
            </w:r>
          </w:p>
        </w:tc>
        <w:tc>
          <w:tcPr>
            <w:tcW w:w="1307" w:type="dxa"/>
            <w:gridSpan w:val="2"/>
            <w:vAlign w:val="center"/>
          </w:tcPr>
          <w:p w:rsidR="00F8741A" w:rsidRDefault="00F8741A" w:rsidP="00865E16">
            <w:pPr>
              <w:jc w:val="center"/>
              <w:rPr>
                <w:rFonts w:ascii="仿宋" w:eastAsia="仿宋" w:hAnsi="仿宋" w:cs="仿宋"/>
                <w:color w:val="000000"/>
                <w:kern w:val="0"/>
                <w:sz w:val="20"/>
                <w:szCs w:val="20"/>
                <w:lang/>
              </w:rPr>
            </w:pPr>
            <w:r>
              <w:rPr>
                <w:rFonts w:ascii="仿宋" w:eastAsia="仿宋" w:hAnsi="仿宋" w:cs="仿宋" w:hint="eastAsia"/>
                <w:color w:val="000000"/>
                <w:kern w:val="0"/>
                <w:sz w:val="20"/>
                <w:szCs w:val="20"/>
                <w:lang/>
              </w:rPr>
              <w:t>可持续发展</w:t>
            </w:r>
          </w:p>
        </w:tc>
        <w:tc>
          <w:tcPr>
            <w:tcW w:w="1073" w:type="dxa"/>
            <w:vAlign w:val="center"/>
          </w:tcPr>
          <w:p w:rsidR="00F8741A" w:rsidRDefault="00F8741A" w:rsidP="00865E16">
            <w:pPr>
              <w:jc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可持续发展</w:t>
            </w:r>
          </w:p>
        </w:tc>
        <w:tc>
          <w:tcPr>
            <w:tcW w:w="1217" w:type="dxa"/>
            <w:vAlign w:val="center"/>
          </w:tcPr>
          <w:p w:rsidR="00F8741A" w:rsidRDefault="00F8741A" w:rsidP="00865E16">
            <w:pPr>
              <w:jc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100%</w:t>
            </w:r>
          </w:p>
        </w:tc>
        <w:tc>
          <w:tcPr>
            <w:tcW w:w="703" w:type="dxa"/>
            <w:vAlign w:val="center"/>
          </w:tcPr>
          <w:p w:rsidR="00F8741A" w:rsidRDefault="00F8741A" w:rsidP="00865E16">
            <w:pPr>
              <w:jc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10</w:t>
            </w:r>
          </w:p>
        </w:tc>
        <w:tc>
          <w:tcPr>
            <w:tcW w:w="951" w:type="dxa"/>
            <w:vAlign w:val="center"/>
          </w:tcPr>
          <w:p w:rsidR="00F8741A" w:rsidRDefault="00F8741A" w:rsidP="00865E16">
            <w:pP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10</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Align w:val="center"/>
          </w:tcPr>
          <w:p w:rsidR="00F8741A" w:rsidRDefault="00F8741A" w:rsidP="00865E16">
            <w:pPr>
              <w:widowControl/>
              <w:jc w:val="left"/>
              <w:textAlignment w:val="center"/>
              <w:rPr>
                <w:rFonts w:eastAsia="仿宋_GB2312"/>
                <w:color w:val="000000"/>
                <w:kern w:val="0"/>
                <w:szCs w:val="21"/>
              </w:rPr>
            </w:pPr>
            <w:r>
              <w:rPr>
                <w:rFonts w:ascii="仿宋_GB2312" w:eastAsia="仿宋_GB2312" w:hAnsi="宋体" w:cs="仿宋_GB2312"/>
                <w:color w:val="000000"/>
                <w:kern w:val="0"/>
                <w:sz w:val="20"/>
                <w:szCs w:val="20"/>
                <w:lang/>
              </w:rPr>
              <w:t>满意度指标</w:t>
            </w: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服务对象满意度指标</w:t>
            </w:r>
          </w:p>
        </w:tc>
        <w:tc>
          <w:tcPr>
            <w:tcW w:w="1307" w:type="dxa"/>
            <w:gridSpan w:val="2"/>
            <w:vAlign w:val="center"/>
          </w:tcPr>
          <w:p w:rsidR="00F8741A" w:rsidRDefault="00F8741A" w:rsidP="00865E16">
            <w:pPr>
              <w:widowControl/>
              <w:jc w:val="center"/>
              <w:textAlignment w:val="center"/>
              <w:rPr>
                <w:rFonts w:ascii="仿宋" w:eastAsia="仿宋" w:hAnsi="仿宋" w:cs="仿宋"/>
                <w:color w:val="000000"/>
                <w:kern w:val="0"/>
                <w:sz w:val="20"/>
                <w:szCs w:val="20"/>
                <w:lang/>
              </w:rPr>
            </w:pPr>
            <w:r>
              <w:rPr>
                <w:rFonts w:ascii="仿宋" w:eastAsia="仿宋" w:hAnsi="仿宋" w:cs="仿宋" w:hint="eastAsia"/>
                <w:color w:val="000000"/>
                <w:kern w:val="0"/>
                <w:sz w:val="20"/>
                <w:szCs w:val="20"/>
                <w:lang/>
              </w:rPr>
              <w:t>家长满意度</w:t>
            </w:r>
          </w:p>
        </w:tc>
        <w:tc>
          <w:tcPr>
            <w:tcW w:w="1073"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100%</w:t>
            </w:r>
          </w:p>
        </w:tc>
        <w:tc>
          <w:tcPr>
            <w:tcW w:w="1217"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100%</w:t>
            </w:r>
          </w:p>
        </w:tc>
        <w:tc>
          <w:tcPr>
            <w:tcW w:w="703"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color w:val="000000"/>
                <w:kern w:val="0"/>
                <w:sz w:val="20"/>
                <w:szCs w:val="20"/>
                <w:lang/>
              </w:rPr>
              <w:t>10</w:t>
            </w:r>
          </w:p>
        </w:tc>
        <w:tc>
          <w:tcPr>
            <w:tcW w:w="951" w:type="dxa"/>
            <w:vAlign w:val="center"/>
          </w:tcPr>
          <w:p w:rsidR="00F8741A" w:rsidRDefault="00F8741A" w:rsidP="00865E16">
            <w:pPr>
              <w:widowControl/>
              <w:jc w:val="left"/>
              <w:textAlignment w:val="center"/>
              <w:rPr>
                <w:rFonts w:ascii="仿宋_GB2312" w:eastAsia="仿宋_GB2312" w:hAnsi="宋体" w:cs="仿宋_GB2312"/>
                <w:color w:val="000000"/>
                <w:kern w:val="0"/>
                <w:sz w:val="20"/>
                <w:szCs w:val="20"/>
                <w:lang/>
              </w:rPr>
            </w:pPr>
            <w:r>
              <w:rPr>
                <w:rFonts w:ascii="仿宋_GB2312" w:eastAsia="仿宋_GB2312" w:hAnsi="宋体" w:cs="仿宋_GB2312"/>
                <w:color w:val="000000"/>
                <w:kern w:val="0"/>
                <w:sz w:val="20"/>
                <w:szCs w:val="20"/>
                <w:lang/>
              </w:rPr>
              <w:t>10</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restart"/>
            <w:vAlign w:val="center"/>
          </w:tcPr>
          <w:p w:rsidR="00F8741A" w:rsidRDefault="00F8741A" w:rsidP="00865E16">
            <w:pPr>
              <w:widowControl/>
              <w:jc w:val="left"/>
              <w:textAlignment w:val="center"/>
              <w:rPr>
                <w:rFonts w:eastAsia="仿宋_GB2312"/>
                <w:color w:val="000000"/>
                <w:kern w:val="0"/>
                <w:szCs w:val="21"/>
              </w:rPr>
            </w:pPr>
            <w:r>
              <w:rPr>
                <w:rFonts w:ascii="仿宋_GB2312" w:eastAsia="仿宋_GB2312" w:hAnsi="宋体" w:cs="仿宋_GB2312"/>
                <w:color w:val="000000"/>
                <w:kern w:val="0"/>
                <w:sz w:val="20"/>
                <w:szCs w:val="20"/>
                <w:lang/>
              </w:rPr>
              <w:t>成本指标</w:t>
            </w: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经济成本指标</w:t>
            </w:r>
          </w:p>
        </w:tc>
        <w:tc>
          <w:tcPr>
            <w:tcW w:w="1307" w:type="dxa"/>
            <w:gridSpan w:val="2"/>
            <w:vAlign w:val="center"/>
          </w:tcPr>
          <w:p w:rsidR="00F8741A" w:rsidRDefault="00F8741A" w:rsidP="00865E16">
            <w:pPr>
              <w:widowControl/>
              <w:jc w:val="center"/>
              <w:textAlignment w:val="center"/>
              <w:rPr>
                <w:rFonts w:ascii="仿宋" w:eastAsia="仿宋" w:hAnsi="仿宋" w:cs="仿宋"/>
                <w:color w:val="000000"/>
                <w:kern w:val="0"/>
                <w:sz w:val="20"/>
                <w:szCs w:val="20"/>
                <w:lang/>
              </w:rPr>
            </w:pPr>
            <w:r>
              <w:rPr>
                <w:rFonts w:ascii="仿宋" w:eastAsia="仿宋" w:hAnsi="仿宋" w:cs="仿宋" w:hint="eastAsia"/>
                <w:color w:val="000000"/>
                <w:kern w:val="0"/>
                <w:sz w:val="20"/>
                <w:szCs w:val="20"/>
                <w:lang/>
              </w:rPr>
              <w:t>基本支出成本</w:t>
            </w:r>
          </w:p>
        </w:tc>
        <w:tc>
          <w:tcPr>
            <w:tcW w:w="1073"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895.23万元</w:t>
            </w:r>
          </w:p>
        </w:tc>
        <w:tc>
          <w:tcPr>
            <w:tcW w:w="1217"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hint="eastAsia"/>
                <w:color w:val="000000"/>
                <w:kern w:val="0"/>
                <w:sz w:val="20"/>
                <w:szCs w:val="20"/>
                <w:lang/>
              </w:rPr>
              <w:t>895.23万元</w:t>
            </w:r>
          </w:p>
        </w:tc>
        <w:tc>
          <w:tcPr>
            <w:tcW w:w="703" w:type="dxa"/>
            <w:vAlign w:val="center"/>
          </w:tcPr>
          <w:p w:rsidR="00F8741A" w:rsidRDefault="00F8741A" w:rsidP="00865E16">
            <w:pPr>
              <w:widowControl/>
              <w:jc w:val="center"/>
              <w:textAlignment w:val="center"/>
              <w:rPr>
                <w:rFonts w:ascii="仿宋_GB2312" w:eastAsia="仿宋_GB2312" w:hAnsi="宋体" w:cs="仿宋_GB2312"/>
                <w:color w:val="000000"/>
                <w:kern w:val="0"/>
                <w:sz w:val="20"/>
                <w:szCs w:val="20"/>
                <w:lang/>
              </w:rPr>
            </w:pPr>
            <w:r>
              <w:rPr>
                <w:rFonts w:ascii="仿宋_GB2312" w:eastAsia="仿宋_GB2312" w:hAnsi="宋体" w:cs="仿宋_GB2312"/>
                <w:color w:val="000000"/>
                <w:kern w:val="0"/>
                <w:sz w:val="20"/>
                <w:szCs w:val="20"/>
                <w:lang/>
              </w:rPr>
              <w:t>10</w:t>
            </w:r>
          </w:p>
        </w:tc>
        <w:tc>
          <w:tcPr>
            <w:tcW w:w="951" w:type="dxa"/>
            <w:vAlign w:val="center"/>
          </w:tcPr>
          <w:p w:rsidR="00F8741A" w:rsidRDefault="00F8741A" w:rsidP="00865E16">
            <w:pPr>
              <w:widowControl/>
              <w:jc w:val="left"/>
              <w:textAlignment w:val="center"/>
              <w:rPr>
                <w:rFonts w:ascii="仿宋_GB2312" w:eastAsia="仿宋_GB2312" w:hAnsi="宋体" w:cs="仿宋_GB2312"/>
                <w:color w:val="000000"/>
                <w:kern w:val="0"/>
                <w:sz w:val="20"/>
                <w:szCs w:val="20"/>
                <w:lang/>
              </w:rPr>
            </w:pPr>
            <w:r>
              <w:rPr>
                <w:rFonts w:ascii="仿宋_GB2312" w:eastAsia="仿宋_GB2312" w:hAnsi="宋体" w:cs="仿宋_GB2312"/>
                <w:color w:val="000000"/>
                <w:kern w:val="0"/>
                <w:sz w:val="20"/>
                <w:szCs w:val="20"/>
                <w:lang/>
              </w:rPr>
              <w:t>10</w:t>
            </w: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社会成本指标</w:t>
            </w:r>
          </w:p>
        </w:tc>
        <w:tc>
          <w:tcPr>
            <w:tcW w:w="1307" w:type="dxa"/>
            <w:gridSpan w:val="2"/>
            <w:vAlign w:val="center"/>
          </w:tcPr>
          <w:p w:rsidR="00F8741A" w:rsidRDefault="00F8741A" w:rsidP="00865E16">
            <w:pPr>
              <w:jc w:val="center"/>
              <w:rPr>
                <w:rFonts w:ascii="仿宋" w:eastAsia="仿宋" w:hAnsi="仿宋" w:cs="仿宋"/>
                <w:color w:val="000000"/>
                <w:kern w:val="0"/>
                <w:sz w:val="20"/>
                <w:szCs w:val="20"/>
                <w:lang/>
              </w:rPr>
            </w:pPr>
          </w:p>
        </w:tc>
        <w:tc>
          <w:tcPr>
            <w:tcW w:w="1073"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1217"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703"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951" w:type="dxa"/>
            <w:vAlign w:val="center"/>
          </w:tcPr>
          <w:p w:rsidR="00F8741A" w:rsidRDefault="00F8741A" w:rsidP="00865E16">
            <w:pPr>
              <w:rPr>
                <w:rFonts w:ascii="仿宋_GB2312" w:eastAsia="仿宋_GB2312" w:hAnsi="宋体" w:cs="仿宋_GB2312"/>
                <w:color w:val="000000"/>
                <w:kern w:val="0"/>
                <w:sz w:val="20"/>
                <w:szCs w:val="20"/>
                <w:lang/>
              </w:rPr>
            </w:pP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800"/>
          <w:jc w:val="center"/>
        </w:trPr>
        <w:tc>
          <w:tcPr>
            <w:tcW w:w="1063" w:type="dxa"/>
            <w:vMerge/>
            <w:vAlign w:val="center"/>
          </w:tcPr>
          <w:p w:rsidR="00F8741A" w:rsidRDefault="00F8741A" w:rsidP="00865E16">
            <w:pPr>
              <w:rPr>
                <w:rFonts w:eastAsia="仿宋_GB2312"/>
                <w:color w:val="000000"/>
                <w:kern w:val="0"/>
                <w:szCs w:val="21"/>
              </w:rPr>
            </w:pPr>
          </w:p>
        </w:tc>
        <w:tc>
          <w:tcPr>
            <w:tcW w:w="1376" w:type="dxa"/>
            <w:vMerge/>
            <w:vAlign w:val="center"/>
          </w:tcPr>
          <w:p w:rsidR="00F8741A" w:rsidRDefault="00F8741A" w:rsidP="00865E16">
            <w:pPr>
              <w:rPr>
                <w:rFonts w:eastAsia="仿宋_GB2312"/>
                <w:color w:val="000000"/>
                <w:kern w:val="0"/>
                <w:szCs w:val="21"/>
              </w:rPr>
            </w:pPr>
          </w:p>
        </w:tc>
        <w:tc>
          <w:tcPr>
            <w:tcW w:w="1223" w:type="dxa"/>
            <w:vAlign w:val="center"/>
          </w:tcPr>
          <w:p w:rsidR="00F8741A" w:rsidRDefault="00F8741A" w:rsidP="00865E16">
            <w:pPr>
              <w:widowControl/>
              <w:jc w:val="left"/>
              <w:textAlignment w:val="center"/>
              <w:rPr>
                <w:rFonts w:eastAsia="仿宋_GB2312"/>
                <w:color w:val="000000"/>
                <w:kern w:val="0"/>
                <w:szCs w:val="21"/>
              </w:rPr>
            </w:pPr>
            <w:r>
              <w:rPr>
                <w:rFonts w:ascii="宋体" w:hAnsi="宋体" w:cs="宋体" w:hint="eastAsia"/>
                <w:color w:val="000000"/>
                <w:kern w:val="0"/>
                <w:sz w:val="22"/>
                <w:szCs w:val="22"/>
                <w:lang/>
              </w:rPr>
              <w:t>生态环境成本指标</w:t>
            </w:r>
          </w:p>
        </w:tc>
        <w:tc>
          <w:tcPr>
            <w:tcW w:w="1307" w:type="dxa"/>
            <w:gridSpan w:val="2"/>
            <w:vAlign w:val="center"/>
          </w:tcPr>
          <w:p w:rsidR="00F8741A" w:rsidRDefault="00F8741A" w:rsidP="00865E16">
            <w:pPr>
              <w:jc w:val="center"/>
              <w:rPr>
                <w:rFonts w:ascii="仿宋" w:eastAsia="仿宋" w:hAnsi="仿宋" w:cs="仿宋"/>
                <w:color w:val="000000"/>
                <w:kern w:val="0"/>
                <w:sz w:val="20"/>
                <w:szCs w:val="20"/>
                <w:lang/>
              </w:rPr>
            </w:pPr>
          </w:p>
        </w:tc>
        <w:tc>
          <w:tcPr>
            <w:tcW w:w="1073"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1217"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703" w:type="dxa"/>
            <w:vAlign w:val="center"/>
          </w:tcPr>
          <w:p w:rsidR="00F8741A" w:rsidRDefault="00F8741A" w:rsidP="00865E16">
            <w:pPr>
              <w:jc w:val="center"/>
              <w:rPr>
                <w:rFonts w:ascii="仿宋_GB2312" w:eastAsia="仿宋_GB2312" w:hAnsi="宋体" w:cs="仿宋_GB2312"/>
                <w:color w:val="000000"/>
                <w:kern w:val="0"/>
                <w:sz w:val="20"/>
                <w:szCs w:val="20"/>
                <w:lang/>
              </w:rPr>
            </w:pPr>
          </w:p>
        </w:tc>
        <w:tc>
          <w:tcPr>
            <w:tcW w:w="951" w:type="dxa"/>
            <w:vAlign w:val="center"/>
          </w:tcPr>
          <w:p w:rsidR="00F8741A" w:rsidRDefault="00F8741A" w:rsidP="00865E16">
            <w:pPr>
              <w:rPr>
                <w:rFonts w:ascii="仿宋_GB2312" w:eastAsia="仿宋_GB2312" w:hAnsi="宋体" w:cs="仿宋_GB2312"/>
                <w:color w:val="000000"/>
                <w:kern w:val="0"/>
                <w:sz w:val="20"/>
                <w:szCs w:val="20"/>
                <w:lang/>
              </w:rPr>
            </w:pPr>
          </w:p>
        </w:tc>
        <w:tc>
          <w:tcPr>
            <w:tcW w:w="1410" w:type="dxa"/>
            <w:vAlign w:val="center"/>
          </w:tcPr>
          <w:p w:rsidR="00F8741A" w:rsidRDefault="00F8741A" w:rsidP="00865E16">
            <w:pPr>
              <w:jc w:val="center"/>
              <w:rPr>
                <w:rFonts w:eastAsia="仿宋_GB2312"/>
                <w:color w:val="000000"/>
                <w:kern w:val="0"/>
                <w:sz w:val="15"/>
                <w:szCs w:val="15"/>
              </w:rPr>
            </w:pPr>
          </w:p>
        </w:tc>
      </w:tr>
      <w:tr w:rsidR="00F8741A" w:rsidTr="00865E16">
        <w:trPr>
          <w:trHeight w:val="340"/>
          <w:jc w:val="center"/>
        </w:trPr>
        <w:tc>
          <w:tcPr>
            <w:tcW w:w="7259" w:type="dxa"/>
            <w:gridSpan w:val="7"/>
            <w:vAlign w:val="center"/>
          </w:tcPr>
          <w:p w:rsidR="00F8741A" w:rsidRDefault="00F8741A" w:rsidP="00865E16">
            <w:pPr>
              <w:widowControl/>
              <w:jc w:val="center"/>
              <w:rPr>
                <w:rFonts w:eastAsia="仿宋_GB2312"/>
                <w:color w:val="000000"/>
                <w:kern w:val="0"/>
                <w:szCs w:val="21"/>
              </w:rPr>
            </w:pPr>
            <w:r>
              <w:rPr>
                <w:rFonts w:eastAsia="仿宋_GB2312"/>
                <w:color w:val="000000"/>
                <w:kern w:val="0"/>
                <w:szCs w:val="21"/>
              </w:rPr>
              <w:t>总分</w:t>
            </w:r>
          </w:p>
        </w:tc>
        <w:tc>
          <w:tcPr>
            <w:tcW w:w="703" w:type="dxa"/>
            <w:vAlign w:val="center"/>
          </w:tcPr>
          <w:p w:rsidR="00F8741A" w:rsidRDefault="00F8741A" w:rsidP="00865E16">
            <w:pPr>
              <w:widowControl/>
              <w:jc w:val="center"/>
              <w:rPr>
                <w:rFonts w:eastAsia="仿宋_GB2312"/>
                <w:color w:val="000000"/>
                <w:kern w:val="0"/>
                <w:szCs w:val="21"/>
              </w:rPr>
            </w:pPr>
            <w:r>
              <w:rPr>
                <w:rFonts w:eastAsia="仿宋_GB2312"/>
                <w:color w:val="000000"/>
                <w:kern w:val="0"/>
                <w:szCs w:val="21"/>
              </w:rPr>
              <w:t>100</w:t>
            </w:r>
          </w:p>
        </w:tc>
        <w:tc>
          <w:tcPr>
            <w:tcW w:w="951" w:type="dxa"/>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1410" w:type="dxa"/>
            <w:vAlign w:val="center"/>
          </w:tcPr>
          <w:p w:rsidR="00F8741A" w:rsidRDefault="00F8741A" w:rsidP="00865E16">
            <w:pPr>
              <w:widowControl/>
              <w:jc w:val="left"/>
              <w:rPr>
                <w:rFonts w:eastAsia="仿宋_GB2312"/>
                <w:color w:val="000000"/>
                <w:kern w:val="0"/>
                <w:szCs w:val="21"/>
              </w:rPr>
            </w:pPr>
            <w:r>
              <w:rPr>
                <w:rFonts w:eastAsia="仿宋_GB2312"/>
                <w:color w:val="000000"/>
                <w:kern w:val="0"/>
                <w:szCs w:val="21"/>
              </w:rPr>
              <w:t xml:space="preserve">　</w:t>
            </w:r>
          </w:p>
        </w:tc>
      </w:tr>
    </w:tbl>
    <w:p w:rsidR="00F8741A" w:rsidRDefault="00F8741A" w:rsidP="00F8741A">
      <w:pPr>
        <w:widowControl/>
        <w:jc w:val="left"/>
        <w:rPr>
          <w:rFonts w:eastAsia="黑体"/>
          <w:sz w:val="32"/>
          <w:szCs w:val="32"/>
        </w:rPr>
      </w:pPr>
    </w:p>
    <w:p w:rsidR="00F8741A" w:rsidRDefault="00F8741A" w:rsidP="00F8741A">
      <w:pPr>
        <w:widowControl/>
        <w:jc w:val="center"/>
        <w:rPr>
          <w:rFonts w:eastAsia="方正小标宋_GBK"/>
          <w:color w:val="000000"/>
          <w:kern w:val="0"/>
          <w:sz w:val="36"/>
          <w:szCs w:val="36"/>
        </w:rPr>
      </w:pPr>
    </w:p>
    <w:p w:rsidR="00F8741A" w:rsidRDefault="00F8741A" w:rsidP="00F8741A">
      <w:pPr>
        <w:widowControl/>
        <w:jc w:val="center"/>
        <w:rPr>
          <w:rFonts w:eastAsia="方正小标宋_GBK"/>
          <w:color w:val="000000"/>
          <w:kern w:val="0"/>
          <w:sz w:val="36"/>
          <w:szCs w:val="36"/>
        </w:rPr>
      </w:pPr>
    </w:p>
    <w:p w:rsidR="00F8741A" w:rsidRDefault="00F8741A" w:rsidP="00F8741A"/>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pStyle w:val="a3"/>
        <w:spacing w:before="109" w:line="436" w:lineRule="auto"/>
        <w:ind w:left="545" w:right="1807"/>
        <w:rPr>
          <w:spacing w:val="23"/>
          <w:sz w:val="17"/>
          <w:szCs w:val="17"/>
        </w:rPr>
      </w:pPr>
    </w:p>
    <w:p w:rsidR="00F8741A" w:rsidRDefault="00F8741A" w:rsidP="00F8741A">
      <w:pPr>
        <w:spacing w:before="90" w:line="224" w:lineRule="auto"/>
        <w:rPr>
          <w:rFonts w:ascii="黑体" w:eastAsia="黑体" w:hAnsi="黑体" w:cs="黑体"/>
          <w:sz w:val="30"/>
          <w:szCs w:val="30"/>
        </w:rPr>
      </w:pPr>
      <w:r>
        <w:rPr>
          <w:rFonts w:ascii="黑体" w:eastAsia="黑体" w:hAnsi="黑体" w:cs="黑体"/>
          <w:b/>
          <w:bCs/>
          <w:spacing w:val="22"/>
          <w:sz w:val="30"/>
          <w:szCs w:val="30"/>
        </w:rPr>
        <w:lastRenderedPageBreak/>
        <w:t>附件5</w:t>
      </w:r>
    </w:p>
    <w:p w:rsidR="00F8741A" w:rsidRDefault="00F8741A" w:rsidP="00F8741A">
      <w:pPr>
        <w:spacing w:before="191" w:line="197" w:lineRule="auto"/>
        <w:rPr>
          <w:rFonts w:ascii="宋体" w:hAnsi="宋体" w:cs="宋体"/>
          <w:sz w:val="40"/>
          <w:szCs w:val="40"/>
        </w:rPr>
      </w:pPr>
      <w:r>
        <w:rPr>
          <w:rFonts w:ascii="宋体" w:hAnsi="宋体" w:cs="宋体" w:hint="eastAsia"/>
          <w:b/>
          <w:bCs/>
          <w:spacing w:val="-5"/>
          <w:sz w:val="40"/>
          <w:szCs w:val="40"/>
        </w:rPr>
        <w:t>江永县桃川镇上洞学校</w:t>
      </w:r>
      <w:r>
        <w:rPr>
          <w:rFonts w:ascii="宋体" w:hAnsi="宋体" w:cs="宋体"/>
          <w:b/>
          <w:bCs/>
          <w:spacing w:val="-5"/>
          <w:sz w:val="40"/>
          <w:szCs w:val="40"/>
        </w:rPr>
        <w:t>部门整体支出绩效评价表</w:t>
      </w:r>
    </w:p>
    <w:tbl>
      <w:tblPr>
        <w:tblStyle w:val="TableNormal"/>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8"/>
        <w:gridCol w:w="381"/>
        <w:gridCol w:w="10"/>
        <w:gridCol w:w="402"/>
        <w:gridCol w:w="230"/>
        <w:gridCol w:w="10"/>
        <w:gridCol w:w="391"/>
        <w:gridCol w:w="11"/>
        <w:gridCol w:w="1157"/>
        <w:gridCol w:w="431"/>
        <w:gridCol w:w="32"/>
        <w:gridCol w:w="2186"/>
        <w:gridCol w:w="620"/>
        <w:gridCol w:w="2416"/>
        <w:gridCol w:w="483"/>
      </w:tblGrid>
      <w:tr w:rsidR="00F8741A" w:rsidTr="00865E16">
        <w:trPr>
          <w:trHeight w:val="90"/>
        </w:trPr>
        <w:tc>
          <w:tcPr>
            <w:tcW w:w="458" w:type="dxa"/>
            <w:textDirection w:val="tbRlV"/>
          </w:tcPr>
          <w:p w:rsidR="00F8741A" w:rsidRDefault="00F8741A" w:rsidP="00865E16">
            <w:pPr>
              <w:spacing w:before="197" w:line="201" w:lineRule="auto"/>
              <w:rPr>
                <w:rFonts w:ascii="宋体" w:hAnsi="宋体" w:cs="宋体"/>
                <w:sz w:val="19"/>
                <w:szCs w:val="19"/>
              </w:rPr>
            </w:pPr>
            <w:r>
              <w:rPr>
                <w:rFonts w:ascii="宋体" w:hAnsi="宋体" w:cs="宋体"/>
                <w:spacing w:val="-2"/>
                <w:sz w:val="19"/>
                <w:szCs w:val="19"/>
              </w:rPr>
              <w:t>一</w:t>
            </w:r>
            <w:r>
              <w:rPr>
                <w:rFonts w:ascii="宋体" w:hAnsi="宋体" w:cs="宋体"/>
                <w:spacing w:val="39"/>
                <w:sz w:val="19"/>
                <w:szCs w:val="19"/>
              </w:rPr>
              <w:t xml:space="preserve"> </w:t>
            </w:r>
            <w:r>
              <w:rPr>
                <w:rFonts w:ascii="宋体" w:hAnsi="宋体" w:cs="宋体"/>
                <w:spacing w:val="-2"/>
                <w:sz w:val="19"/>
                <w:szCs w:val="19"/>
              </w:rPr>
              <w:t>级</w:t>
            </w:r>
            <w:r>
              <w:rPr>
                <w:rFonts w:ascii="宋体" w:hAnsi="宋体" w:cs="宋体"/>
                <w:spacing w:val="37"/>
                <w:sz w:val="19"/>
                <w:szCs w:val="19"/>
              </w:rPr>
              <w:t xml:space="preserve"> </w:t>
            </w:r>
            <w:r>
              <w:rPr>
                <w:rFonts w:ascii="宋体" w:hAnsi="宋体" w:cs="宋体"/>
                <w:spacing w:val="-2"/>
                <w:sz w:val="19"/>
                <w:szCs w:val="19"/>
              </w:rPr>
              <w:t>指</w:t>
            </w:r>
            <w:r>
              <w:rPr>
                <w:rFonts w:ascii="宋体" w:hAnsi="宋体" w:cs="宋体"/>
                <w:spacing w:val="37"/>
                <w:sz w:val="19"/>
                <w:szCs w:val="19"/>
              </w:rPr>
              <w:t xml:space="preserve"> </w:t>
            </w:r>
            <w:r>
              <w:rPr>
                <w:rFonts w:ascii="宋体" w:hAnsi="宋体" w:cs="宋体"/>
                <w:spacing w:val="-2"/>
                <w:sz w:val="19"/>
                <w:szCs w:val="19"/>
              </w:rPr>
              <w:t>标</w:t>
            </w:r>
          </w:p>
        </w:tc>
        <w:tc>
          <w:tcPr>
            <w:tcW w:w="391" w:type="dxa"/>
            <w:gridSpan w:val="2"/>
            <w:textDirection w:val="tbRlV"/>
          </w:tcPr>
          <w:p w:rsidR="00F8741A" w:rsidRDefault="00F8741A" w:rsidP="00865E16">
            <w:pPr>
              <w:spacing w:before="106" w:line="201" w:lineRule="auto"/>
              <w:ind w:left="314"/>
              <w:rPr>
                <w:rFonts w:ascii="宋体" w:hAnsi="宋体" w:cs="宋体"/>
                <w:sz w:val="19"/>
                <w:szCs w:val="19"/>
              </w:rPr>
            </w:pPr>
            <w:r>
              <w:rPr>
                <w:rFonts w:ascii="宋体" w:hAnsi="宋体" w:cs="宋体"/>
                <w:spacing w:val="1"/>
                <w:sz w:val="19"/>
                <w:szCs w:val="19"/>
              </w:rPr>
              <w:t>分  值</w:t>
            </w:r>
          </w:p>
        </w:tc>
        <w:tc>
          <w:tcPr>
            <w:tcW w:w="632" w:type="dxa"/>
            <w:gridSpan w:val="2"/>
          </w:tcPr>
          <w:p w:rsidR="00F8741A" w:rsidRDefault="00F8741A" w:rsidP="00865E16">
            <w:pPr>
              <w:pStyle w:val="TableText"/>
              <w:spacing w:line="280" w:lineRule="auto"/>
            </w:pPr>
          </w:p>
          <w:p w:rsidR="00F8741A" w:rsidRDefault="00F8741A" w:rsidP="00865E16">
            <w:pPr>
              <w:spacing w:before="62" w:line="293" w:lineRule="auto"/>
              <w:ind w:left="110" w:right="116"/>
              <w:rPr>
                <w:rFonts w:ascii="宋体" w:hAnsi="宋体" w:cs="宋体"/>
                <w:sz w:val="19"/>
                <w:szCs w:val="19"/>
              </w:rPr>
            </w:pPr>
            <w:r>
              <w:rPr>
                <w:rFonts w:ascii="宋体" w:hAnsi="宋体" w:cs="宋体"/>
                <w:spacing w:val="5"/>
                <w:sz w:val="19"/>
                <w:szCs w:val="19"/>
              </w:rPr>
              <w:t>二级</w:t>
            </w:r>
            <w:r>
              <w:rPr>
                <w:rFonts w:ascii="宋体" w:hAnsi="宋体" w:cs="宋体"/>
                <w:sz w:val="19"/>
                <w:szCs w:val="19"/>
              </w:rPr>
              <w:t xml:space="preserve"> </w:t>
            </w:r>
            <w:r>
              <w:rPr>
                <w:rFonts w:ascii="宋体" w:hAnsi="宋体" w:cs="宋体"/>
                <w:spacing w:val="-3"/>
                <w:sz w:val="19"/>
                <w:szCs w:val="19"/>
              </w:rPr>
              <w:t>指标</w:t>
            </w:r>
          </w:p>
        </w:tc>
        <w:tc>
          <w:tcPr>
            <w:tcW w:w="401" w:type="dxa"/>
            <w:gridSpan w:val="2"/>
            <w:textDirection w:val="tbRlV"/>
          </w:tcPr>
          <w:p w:rsidR="00F8741A" w:rsidRDefault="00F8741A" w:rsidP="00865E16">
            <w:pPr>
              <w:spacing w:before="114" w:line="201" w:lineRule="auto"/>
              <w:ind w:left="314"/>
              <w:rPr>
                <w:rFonts w:ascii="宋体" w:hAnsi="宋体" w:cs="宋体"/>
                <w:sz w:val="19"/>
                <w:szCs w:val="19"/>
              </w:rPr>
            </w:pPr>
            <w:r>
              <w:rPr>
                <w:rFonts w:ascii="宋体" w:hAnsi="宋体" w:cs="宋体"/>
                <w:spacing w:val="1"/>
                <w:sz w:val="19"/>
                <w:szCs w:val="19"/>
              </w:rPr>
              <w:t>分  值</w:t>
            </w:r>
          </w:p>
        </w:tc>
        <w:tc>
          <w:tcPr>
            <w:tcW w:w="1168" w:type="dxa"/>
            <w:gridSpan w:val="2"/>
          </w:tcPr>
          <w:p w:rsidR="00F8741A" w:rsidRDefault="00F8741A" w:rsidP="00865E16">
            <w:pPr>
              <w:pStyle w:val="TableText"/>
              <w:spacing w:line="282" w:lineRule="auto"/>
            </w:pPr>
          </w:p>
          <w:p w:rsidR="00F8741A" w:rsidRDefault="00F8741A" w:rsidP="00865E16">
            <w:pPr>
              <w:spacing w:before="61" w:line="221" w:lineRule="auto"/>
              <w:ind w:left="363"/>
              <w:rPr>
                <w:rFonts w:ascii="宋体" w:hAnsi="宋体" w:cs="宋体"/>
                <w:sz w:val="19"/>
                <w:szCs w:val="19"/>
              </w:rPr>
            </w:pPr>
            <w:r>
              <w:rPr>
                <w:rFonts w:ascii="宋体" w:hAnsi="宋体" w:cs="宋体"/>
                <w:spacing w:val="-2"/>
                <w:sz w:val="19"/>
                <w:szCs w:val="19"/>
              </w:rPr>
              <w:t>三级</w:t>
            </w:r>
          </w:p>
          <w:p w:rsidR="00F8741A" w:rsidRDefault="00F8741A" w:rsidP="00865E16">
            <w:pPr>
              <w:spacing w:before="70" w:line="220" w:lineRule="auto"/>
              <w:ind w:left="363"/>
              <w:rPr>
                <w:rFonts w:ascii="宋体" w:hAnsi="宋体" w:cs="宋体"/>
                <w:sz w:val="19"/>
                <w:szCs w:val="19"/>
              </w:rPr>
            </w:pPr>
            <w:r>
              <w:rPr>
                <w:rFonts w:ascii="宋体" w:hAnsi="宋体" w:cs="宋体"/>
                <w:spacing w:val="-3"/>
                <w:sz w:val="19"/>
                <w:szCs w:val="19"/>
              </w:rPr>
              <w:t>指标</w:t>
            </w:r>
          </w:p>
        </w:tc>
        <w:tc>
          <w:tcPr>
            <w:tcW w:w="431" w:type="dxa"/>
            <w:textDirection w:val="tbRlV"/>
          </w:tcPr>
          <w:p w:rsidR="00F8741A" w:rsidRDefault="00F8741A" w:rsidP="00865E16">
            <w:pPr>
              <w:spacing w:before="133" w:line="201" w:lineRule="auto"/>
              <w:ind w:left="323"/>
              <w:rPr>
                <w:rFonts w:ascii="宋体" w:hAnsi="宋体" w:cs="宋体"/>
                <w:sz w:val="19"/>
                <w:szCs w:val="19"/>
              </w:rPr>
            </w:pPr>
            <w:r>
              <w:rPr>
                <w:rFonts w:ascii="宋体" w:hAnsi="宋体" w:cs="宋体"/>
                <w:sz w:val="19"/>
                <w:szCs w:val="19"/>
              </w:rPr>
              <w:t>分</w:t>
            </w:r>
            <w:r>
              <w:rPr>
                <w:rFonts w:ascii="宋体" w:hAnsi="宋体" w:cs="宋体"/>
                <w:spacing w:val="79"/>
                <w:sz w:val="19"/>
                <w:szCs w:val="19"/>
              </w:rPr>
              <w:t xml:space="preserve"> </w:t>
            </w:r>
            <w:r>
              <w:rPr>
                <w:rFonts w:ascii="宋体" w:hAnsi="宋体" w:cs="宋体"/>
                <w:sz w:val="19"/>
                <w:szCs w:val="19"/>
              </w:rPr>
              <w:t>值</w:t>
            </w:r>
          </w:p>
        </w:tc>
        <w:tc>
          <w:tcPr>
            <w:tcW w:w="2218" w:type="dxa"/>
            <w:gridSpan w:val="2"/>
          </w:tcPr>
          <w:p w:rsidR="00F8741A" w:rsidRDefault="00F8741A" w:rsidP="00865E16">
            <w:pPr>
              <w:pStyle w:val="TableText"/>
              <w:spacing w:line="446" w:lineRule="auto"/>
            </w:pPr>
          </w:p>
          <w:p w:rsidR="00F8741A" w:rsidRDefault="00F8741A" w:rsidP="00865E16">
            <w:pPr>
              <w:spacing w:before="62" w:line="218" w:lineRule="auto"/>
              <w:ind w:left="994"/>
              <w:rPr>
                <w:rFonts w:ascii="宋体" w:hAnsi="宋体" w:cs="宋体"/>
                <w:sz w:val="19"/>
                <w:szCs w:val="19"/>
              </w:rPr>
            </w:pPr>
            <w:r>
              <w:rPr>
                <w:rFonts w:ascii="宋体" w:hAnsi="宋体" w:cs="宋体"/>
                <w:spacing w:val="-2"/>
                <w:sz w:val="19"/>
                <w:szCs w:val="19"/>
              </w:rPr>
              <w:t>评价标准</w:t>
            </w:r>
          </w:p>
        </w:tc>
        <w:tc>
          <w:tcPr>
            <w:tcW w:w="3036" w:type="dxa"/>
            <w:gridSpan w:val="2"/>
          </w:tcPr>
          <w:p w:rsidR="00F8741A" w:rsidRDefault="00F8741A" w:rsidP="00865E16">
            <w:pPr>
              <w:pStyle w:val="TableText"/>
              <w:spacing w:line="448" w:lineRule="auto"/>
            </w:pPr>
          </w:p>
          <w:p w:rsidR="00F8741A" w:rsidRDefault="00F8741A" w:rsidP="00865E16">
            <w:pPr>
              <w:spacing w:before="62" w:line="219" w:lineRule="auto"/>
              <w:ind w:left="1187"/>
              <w:rPr>
                <w:rFonts w:ascii="宋体" w:hAnsi="宋体" w:cs="宋体"/>
                <w:sz w:val="19"/>
                <w:szCs w:val="19"/>
              </w:rPr>
            </w:pPr>
            <w:r>
              <w:rPr>
                <w:rFonts w:ascii="宋体" w:hAnsi="宋体" w:cs="宋体"/>
                <w:spacing w:val="5"/>
                <w:sz w:val="19"/>
                <w:szCs w:val="19"/>
              </w:rPr>
              <w:t>指标说明</w:t>
            </w:r>
          </w:p>
        </w:tc>
        <w:tc>
          <w:tcPr>
            <w:tcW w:w="483" w:type="dxa"/>
            <w:textDirection w:val="tbRlV"/>
          </w:tcPr>
          <w:p w:rsidR="00F8741A" w:rsidRDefault="00F8741A" w:rsidP="00865E16">
            <w:pPr>
              <w:spacing w:before="141" w:line="200" w:lineRule="auto"/>
              <w:ind w:left="315"/>
              <w:rPr>
                <w:rFonts w:ascii="宋体" w:hAnsi="宋体" w:cs="宋体"/>
                <w:sz w:val="19"/>
                <w:szCs w:val="19"/>
              </w:rPr>
            </w:pPr>
            <w:r>
              <w:rPr>
                <w:rFonts w:ascii="宋体" w:hAnsi="宋体" w:cs="宋体"/>
                <w:spacing w:val="1"/>
                <w:sz w:val="19"/>
                <w:szCs w:val="19"/>
              </w:rPr>
              <w:t>得  分</w:t>
            </w:r>
          </w:p>
        </w:tc>
      </w:tr>
      <w:tr w:rsidR="00F8741A" w:rsidTr="00865E16">
        <w:trPr>
          <w:trHeight w:val="90"/>
        </w:trPr>
        <w:tc>
          <w:tcPr>
            <w:tcW w:w="458" w:type="dxa"/>
            <w:vMerge w:val="restart"/>
            <w:tcBorders>
              <w:bottom w:val="nil"/>
            </w:tcBorders>
            <w:textDirection w:val="tbRlV"/>
          </w:tcPr>
          <w:p w:rsidR="00F8741A" w:rsidRDefault="00F8741A" w:rsidP="00865E16">
            <w:pPr>
              <w:spacing w:before="117" w:line="202" w:lineRule="auto"/>
              <w:ind w:left="1061"/>
              <w:rPr>
                <w:rFonts w:ascii="宋体" w:hAnsi="宋体" w:cs="宋体"/>
                <w:sz w:val="19"/>
                <w:szCs w:val="19"/>
              </w:rPr>
            </w:pPr>
            <w:r>
              <w:rPr>
                <w:rFonts w:ascii="宋体" w:hAnsi="宋体" w:cs="宋体"/>
                <w:sz w:val="19"/>
                <w:szCs w:val="19"/>
              </w:rPr>
              <w:t>投</w:t>
            </w:r>
            <w:r>
              <w:rPr>
                <w:rFonts w:ascii="宋体" w:hAnsi="宋体" w:cs="宋体"/>
                <w:spacing w:val="65"/>
                <w:sz w:val="19"/>
                <w:szCs w:val="19"/>
              </w:rPr>
              <w:t xml:space="preserve"> </w:t>
            </w:r>
            <w:r>
              <w:rPr>
                <w:rFonts w:ascii="宋体" w:hAnsi="宋体" w:cs="宋体"/>
                <w:sz w:val="19"/>
                <w:szCs w:val="19"/>
              </w:rPr>
              <w:t>入</w:t>
            </w:r>
          </w:p>
        </w:tc>
        <w:tc>
          <w:tcPr>
            <w:tcW w:w="391" w:type="dxa"/>
            <w:gridSpan w:val="2"/>
            <w:vMerge w:val="restart"/>
            <w:tcBorders>
              <w:bottom w:val="nil"/>
            </w:tcBorders>
          </w:tcPr>
          <w:p w:rsidR="00F8741A" w:rsidRDefault="00F8741A" w:rsidP="00865E16">
            <w:pPr>
              <w:pStyle w:val="TableText"/>
              <w:spacing w:line="269" w:lineRule="auto"/>
            </w:pPr>
          </w:p>
          <w:p w:rsidR="00F8741A" w:rsidRDefault="00F8741A" w:rsidP="00865E16">
            <w:pPr>
              <w:pStyle w:val="TableText"/>
              <w:spacing w:line="270" w:lineRule="auto"/>
            </w:pPr>
          </w:p>
          <w:p w:rsidR="00F8741A" w:rsidRDefault="00F8741A" w:rsidP="00865E16">
            <w:pPr>
              <w:pStyle w:val="TableText"/>
              <w:spacing w:line="270" w:lineRule="auto"/>
            </w:pPr>
          </w:p>
          <w:p w:rsidR="00F8741A" w:rsidRDefault="00F8741A" w:rsidP="00865E16">
            <w:pPr>
              <w:pStyle w:val="TableText"/>
              <w:spacing w:line="270" w:lineRule="auto"/>
            </w:pPr>
          </w:p>
          <w:p w:rsidR="00F8741A" w:rsidRDefault="00F8741A" w:rsidP="00865E16">
            <w:pPr>
              <w:spacing w:before="62" w:line="241" w:lineRule="auto"/>
              <w:ind w:left="130"/>
              <w:rPr>
                <w:rFonts w:ascii="宋体" w:hAnsi="宋体" w:cs="宋体"/>
                <w:sz w:val="19"/>
                <w:szCs w:val="19"/>
              </w:rPr>
            </w:pPr>
            <w:r>
              <w:rPr>
                <w:rFonts w:ascii="宋体" w:hAnsi="宋体" w:cs="宋体"/>
                <w:sz w:val="19"/>
                <w:szCs w:val="19"/>
              </w:rPr>
              <w:t>1</w:t>
            </w:r>
          </w:p>
          <w:p w:rsidR="00F8741A" w:rsidRDefault="00F8741A" w:rsidP="00865E16">
            <w:pPr>
              <w:spacing w:before="11"/>
              <w:ind w:left="130"/>
              <w:rPr>
                <w:rFonts w:ascii="宋体" w:hAnsi="宋体" w:cs="宋体"/>
                <w:sz w:val="19"/>
                <w:szCs w:val="19"/>
              </w:rPr>
            </w:pPr>
            <w:r>
              <w:rPr>
                <w:rFonts w:ascii="宋体" w:hAnsi="宋体" w:cs="宋体"/>
                <w:sz w:val="19"/>
                <w:szCs w:val="19"/>
              </w:rPr>
              <w:t>0</w:t>
            </w:r>
          </w:p>
        </w:tc>
        <w:tc>
          <w:tcPr>
            <w:tcW w:w="632" w:type="dxa"/>
            <w:gridSpan w:val="2"/>
            <w:vMerge w:val="restart"/>
            <w:tcBorders>
              <w:bottom w:val="nil"/>
            </w:tcBorders>
          </w:tcPr>
          <w:p w:rsidR="00F8741A" w:rsidRDefault="00F8741A" w:rsidP="00865E16">
            <w:pPr>
              <w:pStyle w:val="TableText"/>
              <w:spacing w:line="255" w:lineRule="auto"/>
            </w:pPr>
          </w:p>
          <w:p w:rsidR="00F8741A" w:rsidRDefault="00F8741A" w:rsidP="00865E16">
            <w:pPr>
              <w:pStyle w:val="TableText"/>
              <w:spacing w:line="255" w:lineRule="auto"/>
            </w:pPr>
          </w:p>
          <w:p w:rsidR="00F8741A" w:rsidRDefault="00F8741A" w:rsidP="00865E16">
            <w:pPr>
              <w:pStyle w:val="TableText"/>
              <w:spacing w:line="255" w:lineRule="auto"/>
            </w:pPr>
          </w:p>
          <w:p w:rsidR="00F8741A" w:rsidRDefault="00F8741A" w:rsidP="00865E16">
            <w:pPr>
              <w:pStyle w:val="TableText"/>
              <w:spacing w:line="256" w:lineRule="auto"/>
            </w:pPr>
          </w:p>
          <w:p w:rsidR="00F8741A" w:rsidRDefault="00F8741A" w:rsidP="00865E16">
            <w:pPr>
              <w:spacing w:before="61" w:line="219" w:lineRule="auto"/>
              <w:ind w:left="110"/>
              <w:rPr>
                <w:rFonts w:ascii="宋体" w:hAnsi="宋体" w:cs="宋体"/>
                <w:sz w:val="19"/>
                <w:szCs w:val="19"/>
              </w:rPr>
            </w:pPr>
            <w:r>
              <w:rPr>
                <w:rFonts w:ascii="宋体" w:hAnsi="宋体" w:cs="宋体"/>
                <w:spacing w:val="-3"/>
                <w:sz w:val="19"/>
                <w:szCs w:val="19"/>
              </w:rPr>
              <w:t>预算</w:t>
            </w:r>
          </w:p>
          <w:p w:rsidR="00F8741A" w:rsidRDefault="00F8741A" w:rsidP="00865E16">
            <w:pPr>
              <w:spacing w:before="97" w:line="223" w:lineRule="auto"/>
              <w:ind w:left="110"/>
              <w:rPr>
                <w:rFonts w:ascii="宋体" w:hAnsi="宋体" w:cs="宋体"/>
                <w:sz w:val="19"/>
                <w:szCs w:val="19"/>
              </w:rPr>
            </w:pPr>
            <w:r>
              <w:rPr>
                <w:rFonts w:ascii="宋体" w:hAnsi="宋体" w:cs="宋体"/>
                <w:spacing w:val="-2"/>
                <w:sz w:val="19"/>
                <w:szCs w:val="19"/>
              </w:rPr>
              <w:t>配置</w:t>
            </w:r>
          </w:p>
        </w:tc>
        <w:tc>
          <w:tcPr>
            <w:tcW w:w="401" w:type="dxa"/>
            <w:gridSpan w:val="2"/>
            <w:vMerge w:val="restart"/>
            <w:tcBorders>
              <w:bottom w:val="nil"/>
            </w:tcBorders>
          </w:tcPr>
          <w:p w:rsidR="00F8741A" w:rsidRDefault="00F8741A" w:rsidP="00865E16">
            <w:pPr>
              <w:pStyle w:val="TableText"/>
              <w:spacing w:line="274" w:lineRule="auto"/>
            </w:pPr>
          </w:p>
          <w:p w:rsidR="00F8741A" w:rsidRDefault="00F8741A" w:rsidP="00865E16">
            <w:pPr>
              <w:pStyle w:val="TableText"/>
              <w:spacing w:line="275" w:lineRule="auto"/>
            </w:pPr>
          </w:p>
          <w:p w:rsidR="00F8741A" w:rsidRDefault="00F8741A" w:rsidP="00865E16">
            <w:pPr>
              <w:pStyle w:val="TableText"/>
              <w:spacing w:line="275" w:lineRule="auto"/>
            </w:pPr>
          </w:p>
          <w:p w:rsidR="00F8741A" w:rsidRDefault="00F8741A" w:rsidP="00865E16">
            <w:pPr>
              <w:pStyle w:val="TableText"/>
              <w:spacing w:line="275" w:lineRule="auto"/>
            </w:pPr>
          </w:p>
          <w:p w:rsidR="00F8741A" w:rsidRDefault="00F8741A" w:rsidP="00865E16">
            <w:pPr>
              <w:spacing w:before="62" w:line="241" w:lineRule="auto"/>
              <w:ind w:left="142"/>
              <w:rPr>
                <w:rFonts w:ascii="宋体" w:hAnsi="宋体" w:cs="宋体"/>
                <w:sz w:val="19"/>
                <w:szCs w:val="19"/>
              </w:rPr>
            </w:pPr>
            <w:r>
              <w:rPr>
                <w:rFonts w:ascii="宋体" w:hAnsi="宋体" w:cs="宋体"/>
                <w:sz w:val="19"/>
                <w:szCs w:val="19"/>
              </w:rPr>
              <w:t>1</w:t>
            </w:r>
          </w:p>
          <w:p w:rsidR="00F8741A" w:rsidRDefault="00F8741A" w:rsidP="00865E16">
            <w:pPr>
              <w:spacing w:before="11"/>
              <w:ind w:left="142"/>
              <w:rPr>
                <w:rFonts w:ascii="宋体" w:hAnsi="宋体" w:cs="宋体"/>
                <w:sz w:val="19"/>
                <w:szCs w:val="19"/>
              </w:rPr>
            </w:pPr>
            <w:r>
              <w:rPr>
                <w:rFonts w:ascii="宋体" w:hAnsi="宋体" w:cs="宋体"/>
                <w:sz w:val="19"/>
                <w:szCs w:val="19"/>
              </w:rPr>
              <w:t>0</w:t>
            </w:r>
          </w:p>
        </w:tc>
        <w:tc>
          <w:tcPr>
            <w:tcW w:w="1168" w:type="dxa"/>
            <w:gridSpan w:val="2"/>
          </w:tcPr>
          <w:p w:rsidR="00F8741A" w:rsidRDefault="00F8741A" w:rsidP="00865E16">
            <w:pPr>
              <w:pStyle w:val="TableText"/>
              <w:spacing w:line="297" w:lineRule="auto"/>
            </w:pPr>
          </w:p>
          <w:p w:rsidR="00F8741A" w:rsidRDefault="00F8741A" w:rsidP="00865E16">
            <w:pPr>
              <w:pStyle w:val="TableText"/>
              <w:spacing w:line="298" w:lineRule="auto"/>
            </w:pPr>
          </w:p>
          <w:p w:rsidR="00F8741A" w:rsidRDefault="00F8741A" w:rsidP="00865E16">
            <w:pPr>
              <w:spacing w:before="62" w:line="282" w:lineRule="auto"/>
              <w:ind w:left="83" w:right="259"/>
              <w:rPr>
                <w:rFonts w:ascii="宋体" w:hAnsi="宋体" w:cs="宋体"/>
                <w:sz w:val="19"/>
                <w:szCs w:val="19"/>
              </w:rPr>
            </w:pPr>
            <w:r>
              <w:rPr>
                <w:rFonts w:ascii="宋体" w:hAnsi="宋体" w:cs="宋体"/>
                <w:spacing w:val="6"/>
                <w:sz w:val="19"/>
                <w:szCs w:val="19"/>
              </w:rPr>
              <w:t>在职人员</w:t>
            </w:r>
            <w:r>
              <w:rPr>
                <w:rFonts w:ascii="宋体" w:hAnsi="宋体" w:cs="宋体"/>
                <w:sz w:val="19"/>
                <w:szCs w:val="19"/>
              </w:rPr>
              <w:t xml:space="preserve"> </w:t>
            </w:r>
            <w:r>
              <w:rPr>
                <w:rFonts w:ascii="宋体" w:hAnsi="宋体" w:cs="宋体"/>
                <w:spacing w:val="-2"/>
                <w:sz w:val="19"/>
                <w:szCs w:val="19"/>
              </w:rPr>
              <w:t>控制率</w:t>
            </w:r>
          </w:p>
        </w:tc>
        <w:tc>
          <w:tcPr>
            <w:tcW w:w="431" w:type="dxa"/>
          </w:tcPr>
          <w:p w:rsidR="00F8741A" w:rsidRDefault="00F8741A" w:rsidP="00865E16">
            <w:pPr>
              <w:pStyle w:val="TableText"/>
              <w:spacing w:line="250" w:lineRule="auto"/>
            </w:pPr>
          </w:p>
          <w:p w:rsidR="00F8741A" w:rsidRDefault="00F8741A" w:rsidP="00865E16">
            <w:pPr>
              <w:pStyle w:val="TableText"/>
              <w:spacing w:line="250" w:lineRule="auto"/>
            </w:pPr>
          </w:p>
          <w:p w:rsidR="00F8741A" w:rsidRDefault="00F8741A" w:rsidP="00865E16">
            <w:pPr>
              <w:pStyle w:val="TableText"/>
              <w:spacing w:line="251" w:lineRule="auto"/>
            </w:pPr>
          </w:p>
          <w:p w:rsidR="00F8741A" w:rsidRDefault="00F8741A" w:rsidP="00865E16">
            <w:pPr>
              <w:spacing w:before="61"/>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pStyle w:val="TableText"/>
              <w:spacing w:line="456" w:lineRule="auto"/>
            </w:pPr>
          </w:p>
          <w:p w:rsidR="00F8741A" w:rsidRDefault="00F8741A" w:rsidP="00865E16">
            <w:pPr>
              <w:spacing w:before="61" w:line="297" w:lineRule="auto"/>
              <w:ind w:left="104" w:right="126" w:firstLine="29"/>
              <w:rPr>
                <w:rFonts w:ascii="宋体" w:hAnsi="宋体" w:cs="宋体"/>
                <w:sz w:val="19"/>
                <w:szCs w:val="19"/>
              </w:rPr>
            </w:pPr>
            <w:r>
              <w:rPr>
                <w:rFonts w:ascii="宋体" w:hAnsi="宋体" w:cs="宋体"/>
                <w:spacing w:val="1"/>
                <w:sz w:val="19"/>
                <w:szCs w:val="19"/>
              </w:rPr>
              <w:t>以100%为标准。在职人员控制</w:t>
            </w:r>
            <w:r>
              <w:rPr>
                <w:rFonts w:ascii="宋体" w:hAnsi="宋体" w:cs="宋体"/>
                <w:sz w:val="19"/>
                <w:szCs w:val="19"/>
              </w:rPr>
              <w:t xml:space="preserve"> </w:t>
            </w:r>
            <w:r>
              <w:rPr>
                <w:rFonts w:ascii="宋体" w:hAnsi="宋体" w:cs="宋体"/>
                <w:spacing w:val="1"/>
                <w:sz w:val="19"/>
                <w:szCs w:val="19"/>
              </w:rPr>
              <w:t>率≤100%,计5分；每超过一个</w:t>
            </w:r>
            <w:r>
              <w:rPr>
                <w:rFonts w:ascii="宋体" w:hAnsi="宋体" w:cs="宋体"/>
                <w:spacing w:val="4"/>
                <w:sz w:val="19"/>
                <w:szCs w:val="19"/>
              </w:rPr>
              <w:t xml:space="preserve"> </w:t>
            </w:r>
            <w:r>
              <w:rPr>
                <w:rFonts w:ascii="宋体" w:hAnsi="宋体" w:cs="宋体"/>
                <w:sz w:val="19"/>
                <w:szCs w:val="19"/>
              </w:rPr>
              <w:t>百分点扣0.5分，扣完为止。</w:t>
            </w:r>
          </w:p>
        </w:tc>
        <w:tc>
          <w:tcPr>
            <w:tcW w:w="3036" w:type="dxa"/>
            <w:gridSpan w:val="2"/>
          </w:tcPr>
          <w:p w:rsidR="00F8741A" w:rsidRDefault="00F8741A" w:rsidP="00865E16">
            <w:pPr>
              <w:spacing w:before="69" w:line="289" w:lineRule="auto"/>
              <w:ind w:left="186" w:right="73" w:hanging="100"/>
              <w:rPr>
                <w:rFonts w:ascii="宋体" w:hAnsi="宋体" w:cs="宋体"/>
                <w:sz w:val="19"/>
                <w:szCs w:val="19"/>
              </w:rPr>
            </w:pPr>
            <w:r>
              <w:rPr>
                <w:rFonts w:ascii="宋体" w:hAnsi="宋体" w:cs="宋体"/>
                <w:spacing w:val="1"/>
                <w:sz w:val="19"/>
                <w:szCs w:val="19"/>
              </w:rPr>
              <w:t>在职人员控制率=(在职人员数/编制</w:t>
            </w:r>
            <w:r>
              <w:rPr>
                <w:rFonts w:ascii="宋体" w:hAnsi="宋体" w:cs="宋体"/>
                <w:spacing w:val="3"/>
                <w:sz w:val="19"/>
                <w:szCs w:val="19"/>
              </w:rPr>
              <w:t xml:space="preserve"> </w:t>
            </w:r>
            <w:r>
              <w:rPr>
                <w:rFonts w:ascii="宋体" w:hAnsi="宋体" w:cs="宋体"/>
                <w:spacing w:val="-1"/>
                <w:sz w:val="19"/>
                <w:szCs w:val="19"/>
              </w:rPr>
              <w:t>数)×100%,在职人员数：部门(单</w:t>
            </w:r>
          </w:p>
          <w:p w:rsidR="00F8741A" w:rsidRDefault="00F8741A" w:rsidP="00865E16">
            <w:pPr>
              <w:spacing w:before="25" w:line="281" w:lineRule="auto"/>
              <w:ind w:left="95" w:right="77" w:hanging="9"/>
              <w:rPr>
                <w:rFonts w:ascii="宋体" w:hAnsi="宋体" w:cs="宋体"/>
                <w:sz w:val="19"/>
                <w:szCs w:val="19"/>
              </w:rPr>
            </w:pPr>
            <w:r>
              <w:rPr>
                <w:rFonts w:ascii="宋体" w:hAnsi="宋体" w:cs="宋体"/>
                <w:spacing w:val="1"/>
                <w:sz w:val="19"/>
                <w:szCs w:val="19"/>
              </w:rPr>
              <w:t>位)实际在职人数，以市财政局确定</w:t>
            </w:r>
            <w:r>
              <w:rPr>
                <w:rFonts w:ascii="宋体" w:hAnsi="宋体" w:cs="宋体"/>
                <w:sz w:val="19"/>
                <w:szCs w:val="19"/>
              </w:rPr>
              <w:t xml:space="preserve"> </w:t>
            </w:r>
            <w:r>
              <w:rPr>
                <w:rFonts w:ascii="宋体" w:hAnsi="宋体" w:cs="宋体"/>
                <w:spacing w:val="-1"/>
                <w:sz w:val="19"/>
                <w:szCs w:val="19"/>
              </w:rPr>
              <w:t>的部门决算编制口径为准。</w:t>
            </w:r>
          </w:p>
          <w:p w:rsidR="00F8741A" w:rsidRDefault="00F8741A" w:rsidP="00865E16">
            <w:pPr>
              <w:spacing w:before="1" w:line="242" w:lineRule="auto"/>
              <w:ind w:left="115" w:right="48" w:hanging="69"/>
              <w:rPr>
                <w:rFonts w:ascii="宋体" w:hAnsi="宋体" w:cs="宋体"/>
                <w:sz w:val="19"/>
                <w:szCs w:val="19"/>
              </w:rPr>
            </w:pPr>
            <w:r>
              <w:rPr>
                <w:rFonts w:ascii="宋体" w:hAnsi="宋体" w:cs="宋体"/>
                <w:spacing w:val="-1"/>
                <w:sz w:val="19"/>
                <w:szCs w:val="19"/>
              </w:rPr>
              <w:t>编制数：机构编制部门核定批复的部</w:t>
            </w:r>
            <w:r>
              <w:rPr>
                <w:rFonts w:ascii="宋体" w:hAnsi="宋体" w:cs="宋体"/>
                <w:spacing w:val="6"/>
                <w:sz w:val="19"/>
                <w:szCs w:val="19"/>
              </w:rPr>
              <w:t xml:space="preserve"> </w:t>
            </w:r>
            <w:r>
              <w:rPr>
                <w:rFonts w:ascii="宋体" w:hAnsi="宋体" w:cs="宋体"/>
                <w:spacing w:val="-1"/>
                <w:sz w:val="19"/>
                <w:szCs w:val="19"/>
              </w:rPr>
              <w:t>门(单位)的人员编制数。</w:t>
            </w:r>
          </w:p>
        </w:tc>
        <w:tc>
          <w:tcPr>
            <w:tcW w:w="483" w:type="dxa"/>
          </w:tcPr>
          <w:p w:rsidR="00F8741A" w:rsidRDefault="00F8741A" w:rsidP="00865E16">
            <w:pPr>
              <w:pStyle w:val="TableText"/>
              <w:rPr>
                <w:rFonts w:eastAsia="宋体"/>
                <w:lang w:eastAsia="zh-CN"/>
              </w:rPr>
            </w:pPr>
            <w:r>
              <w:rPr>
                <w:rFonts w:eastAsia="宋体" w:hint="eastAsia"/>
                <w:lang w:eastAsia="zh-CN"/>
              </w:rPr>
              <w:t xml:space="preserve"> </w:t>
            </w:r>
          </w:p>
          <w:p w:rsidR="00F8741A" w:rsidRDefault="00F8741A" w:rsidP="00865E16">
            <w:pPr>
              <w:pStyle w:val="TableText"/>
              <w:rPr>
                <w:rFonts w:eastAsia="宋体"/>
                <w:lang w:eastAsia="zh-CN"/>
              </w:rPr>
            </w:pPr>
          </w:p>
          <w:p w:rsidR="00F8741A" w:rsidRDefault="00F8741A" w:rsidP="00865E16">
            <w:pPr>
              <w:pStyle w:val="TableText"/>
              <w:rPr>
                <w:rFonts w:eastAsia="宋体"/>
                <w:lang w:eastAsia="zh-CN"/>
              </w:rPr>
            </w:pPr>
            <w:r>
              <w:rPr>
                <w:rFonts w:eastAsia="宋体" w:hint="eastAsia"/>
                <w:lang w:eastAsia="zh-CN"/>
              </w:rPr>
              <w:t xml:space="preserve">  </w:t>
            </w: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tcBorders>
              <w:top w:val="nil"/>
            </w:tcBorders>
            <w:textDirection w:val="tbRlV"/>
          </w:tcPr>
          <w:p w:rsidR="00F8741A" w:rsidRDefault="00F8741A" w:rsidP="00865E16">
            <w:pPr>
              <w:pStyle w:val="TableText"/>
            </w:pPr>
          </w:p>
        </w:tc>
        <w:tc>
          <w:tcPr>
            <w:tcW w:w="391" w:type="dxa"/>
            <w:gridSpan w:val="2"/>
            <w:vMerge/>
            <w:tcBorders>
              <w:top w:val="nil"/>
            </w:tcBorders>
          </w:tcPr>
          <w:p w:rsidR="00F8741A" w:rsidRDefault="00F8741A" w:rsidP="00865E16">
            <w:pPr>
              <w:pStyle w:val="TableText"/>
            </w:pPr>
          </w:p>
        </w:tc>
        <w:tc>
          <w:tcPr>
            <w:tcW w:w="632" w:type="dxa"/>
            <w:gridSpan w:val="2"/>
            <w:vMerge/>
            <w:tcBorders>
              <w:top w:val="nil"/>
            </w:tcBorders>
          </w:tcPr>
          <w:p w:rsidR="00F8741A" w:rsidRDefault="00F8741A" w:rsidP="00865E16">
            <w:pPr>
              <w:pStyle w:val="TableText"/>
            </w:pPr>
          </w:p>
        </w:tc>
        <w:tc>
          <w:tcPr>
            <w:tcW w:w="401" w:type="dxa"/>
            <w:gridSpan w:val="2"/>
            <w:vMerge/>
            <w:tcBorders>
              <w:top w:val="nil"/>
            </w:tcBorders>
          </w:tcPr>
          <w:p w:rsidR="00F8741A" w:rsidRDefault="00F8741A" w:rsidP="00865E16">
            <w:pPr>
              <w:pStyle w:val="TableText"/>
            </w:pPr>
          </w:p>
        </w:tc>
        <w:tc>
          <w:tcPr>
            <w:tcW w:w="1168" w:type="dxa"/>
            <w:gridSpan w:val="2"/>
          </w:tcPr>
          <w:p w:rsidR="00F8741A" w:rsidRDefault="00F8741A" w:rsidP="00865E16">
            <w:pPr>
              <w:spacing w:before="201" w:line="293" w:lineRule="auto"/>
              <w:ind w:left="81" w:hanging="81"/>
              <w:rPr>
                <w:rFonts w:ascii="宋体" w:hAnsi="宋体" w:cs="宋体"/>
                <w:sz w:val="19"/>
                <w:szCs w:val="19"/>
              </w:rPr>
            </w:pPr>
            <w:r>
              <w:rPr>
                <w:rFonts w:ascii="宋体" w:hAnsi="宋体" w:cs="宋体"/>
                <w:spacing w:val="-2"/>
                <w:sz w:val="19"/>
                <w:szCs w:val="19"/>
              </w:rPr>
              <w:t>“三公经费”</w:t>
            </w:r>
            <w:r>
              <w:rPr>
                <w:rFonts w:ascii="宋体" w:hAnsi="宋体" w:cs="宋体"/>
                <w:sz w:val="19"/>
                <w:szCs w:val="19"/>
              </w:rPr>
              <w:t xml:space="preserve"> </w:t>
            </w:r>
            <w:r>
              <w:rPr>
                <w:rFonts w:ascii="宋体" w:hAnsi="宋体" w:cs="宋体"/>
                <w:spacing w:val="-15"/>
                <w:w w:val="97"/>
                <w:sz w:val="19"/>
                <w:szCs w:val="19"/>
              </w:rPr>
              <w:t>变动率</w:t>
            </w:r>
          </w:p>
        </w:tc>
        <w:tc>
          <w:tcPr>
            <w:tcW w:w="431" w:type="dxa"/>
          </w:tcPr>
          <w:p w:rsidR="00F8741A" w:rsidRDefault="00F8741A" w:rsidP="00865E16">
            <w:pPr>
              <w:pStyle w:val="TableText"/>
              <w:spacing w:line="305"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spacing w:before="79" w:line="259" w:lineRule="auto"/>
              <w:ind w:firstLine="94"/>
              <w:rPr>
                <w:rFonts w:ascii="宋体" w:hAnsi="宋体" w:cs="宋体"/>
                <w:sz w:val="19"/>
                <w:szCs w:val="19"/>
              </w:rPr>
            </w:pPr>
            <w:r>
              <w:rPr>
                <w:rFonts w:ascii="宋体" w:hAnsi="宋体" w:cs="宋体"/>
                <w:spacing w:val="5"/>
                <w:sz w:val="19"/>
                <w:szCs w:val="19"/>
              </w:rPr>
              <w:t>"三公经费"变动率≤0,计5分；</w:t>
            </w:r>
            <w:r>
              <w:rPr>
                <w:rFonts w:ascii="宋体" w:hAnsi="宋体" w:cs="宋体"/>
                <w:spacing w:val="6"/>
                <w:sz w:val="19"/>
                <w:szCs w:val="19"/>
              </w:rPr>
              <w:t xml:space="preserve"> “三公经费”&gt;0,每超过一个百</w:t>
            </w:r>
            <w:r>
              <w:rPr>
                <w:rFonts w:ascii="宋体" w:hAnsi="宋体" w:cs="宋体"/>
                <w:spacing w:val="4"/>
                <w:sz w:val="19"/>
                <w:szCs w:val="19"/>
              </w:rPr>
              <w:t xml:space="preserve">  </w:t>
            </w:r>
            <w:r>
              <w:rPr>
                <w:rFonts w:ascii="宋体" w:hAnsi="宋体" w:cs="宋体"/>
                <w:spacing w:val="7"/>
                <w:sz w:val="19"/>
                <w:szCs w:val="19"/>
              </w:rPr>
              <w:t>分点扣0.8分，扣完为止。</w:t>
            </w:r>
          </w:p>
        </w:tc>
        <w:tc>
          <w:tcPr>
            <w:tcW w:w="3036" w:type="dxa"/>
            <w:gridSpan w:val="2"/>
          </w:tcPr>
          <w:p w:rsidR="00F8741A" w:rsidRDefault="00F8741A" w:rsidP="00865E16">
            <w:pPr>
              <w:spacing w:before="79" w:line="259" w:lineRule="auto"/>
              <w:ind w:left="91" w:hanging="92"/>
              <w:rPr>
                <w:rFonts w:ascii="宋体" w:hAnsi="宋体" w:cs="宋体"/>
                <w:sz w:val="19"/>
                <w:szCs w:val="19"/>
              </w:rPr>
            </w:pPr>
            <w:r>
              <w:rPr>
                <w:rFonts w:ascii="宋体" w:hAnsi="宋体" w:cs="宋体"/>
                <w:spacing w:val="-6"/>
                <w:sz w:val="19"/>
                <w:szCs w:val="19"/>
              </w:rPr>
              <w:t>“三公经费"变动率=[(本年度“三公经</w:t>
            </w:r>
            <w:r>
              <w:rPr>
                <w:rFonts w:ascii="宋体" w:hAnsi="宋体" w:cs="宋体"/>
                <w:spacing w:val="2"/>
                <w:sz w:val="19"/>
                <w:szCs w:val="19"/>
              </w:rPr>
              <w:t xml:space="preserve"> </w:t>
            </w:r>
            <w:r>
              <w:rPr>
                <w:rFonts w:ascii="宋体" w:hAnsi="宋体" w:cs="宋体"/>
                <w:spacing w:val="-1"/>
                <w:sz w:val="19"/>
                <w:szCs w:val="19"/>
              </w:rPr>
              <w:t>费"预算数-上年度“三公经费"预算</w:t>
            </w:r>
            <w:r>
              <w:rPr>
                <w:rFonts w:ascii="宋体" w:hAnsi="宋体" w:cs="宋体"/>
                <w:spacing w:val="5"/>
                <w:sz w:val="19"/>
                <w:szCs w:val="19"/>
              </w:rPr>
              <w:t xml:space="preserve">  </w:t>
            </w:r>
            <w:r>
              <w:rPr>
                <w:rFonts w:ascii="宋体" w:hAnsi="宋体" w:cs="宋体"/>
                <w:spacing w:val="-5"/>
                <w:sz w:val="19"/>
                <w:szCs w:val="19"/>
              </w:rPr>
              <w:t>数)/上年度"三公经费"预算数]×100%</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val="restart"/>
            <w:tcBorders>
              <w:bottom w:val="nil"/>
            </w:tcBorders>
            <w:textDirection w:val="tbRlV"/>
          </w:tcPr>
          <w:p w:rsidR="00F8741A" w:rsidRDefault="00F8741A" w:rsidP="00865E16">
            <w:pPr>
              <w:spacing w:before="126" w:line="203" w:lineRule="auto"/>
              <w:ind w:left="3435"/>
              <w:rPr>
                <w:rFonts w:ascii="宋体" w:hAnsi="宋体" w:cs="宋体"/>
                <w:sz w:val="19"/>
                <w:szCs w:val="19"/>
              </w:rPr>
            </w:pPr>
            <w:r>
              <w:rPr>
                <w:rFonts w:ascii="宋体" w:hAnsi="宋体" w:cs="宋体"/>
                <w:sz w:val="19"/>
                <w:szCs w:val="19"/>
              </w:rPr>
              <w:t>过</w:t>
            </w:r>
            <w:r>
              <w:rPr>
                <w:rFonts w:ascii="宋体" w:hAnsi="宋体" w:cs="宋体"/>
                <w:spacing w:val="38"/>
                <w:sz w:val="19"/>
                <w:szCs w:val="19"/>
              </w:rPr>
              <w:t xml:space="preserve"> </w:t>
            </w:r>
            <w:r>
              <w:rPr>
                <w:rFonts w:ascii="宋体" w:hAnsi="宋体" w:cs="宋体"/>
                <w:sz w:val="19"/>
                <w:szCs w:val="19"/>
              </w:rPr>
              <w:t>程</w:t>
            </w:r>
          </w:p>
        </w:tc>
        <w:tc>
          <w:tcPr>
            <w:tcW w:w="391" w:type="dxa"/>
            <w:gridSpan w:val="2"/>
            <w:vMerge w:val="restart"/>
            <w:tcBorders>
              <w:bottom w:val="nil"/>
            </w:tcBorders>
            <w:textDirection w:val="tbRlV"/>
          </w:tcPr>
          <w:p w:rsidR="00F8741A" w:rsidRDefault="00F8741A" w:rsidP="00865E16">
            <w:pPr>
              <w:spacing w:before="175" w:line="48" w:lineRule="exact"/>
              <w:ind w:left="3829"/>
              <w:rPr>
                <w:rFonts w:ascii="宋体" w:hAnsi="宋体" w:cs="宋体"/>
                <w:sz w:val="12"/>
                <w:szCs w:val="12"/>
              </w:rPr>
            </w:pPr>
            <w:r w:rsidRPr="00C74712">
              <w:pict>
                <v:shapetype id="_x0000_t202" coordsize="21600,21600" o:spt="202" path="m,l,21600r21600,l21600,xe">
                  <v:stroke joinstyle="miter"/>
                  <v:path gradientshapeok="t" o:connecttype="rect"/>
                </v:shapetype>
                <v:shape id="_x0000_s1028" type="#_x0000_t202" style="position:absolute;left:0;text-align:left;margin-left:-14pt;margin-top:170.6pt;width:6.3pt;height:7.25pt;z-index:251660288;mso-position-horizontal-relative:text;mso-position-vertical-relative:text" o:gfxdata="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DzkCQ2QAAAAsBAAAPAAAAAAAAAAEAIAAAACIAAABkcnMvZG93bnJldi54&#10;bWxQSwECFAAUAAAACACHTuJAnjDEpMABAAB9AwAADgAAAAAAAAABACAAAAAoAQAAZHJzL2Uyb0Rv&#10;Yy54bWxQSwUGAAAAAAYABgBZAQAAWgUAAAAA&#10;" filled="f" stroked="f">
                  <v:textbox style="layout-flow:vertical-ideographic" inset="0,0,0,0">
                    <w:txbxContent>
                      <w:p w:rsidR="00F8741A" w:rsidRDefault="00F8741A" w:rsidP="00F8741A">
                        <w:pPr>
                          <w:spacing w:before="20" w:line="85" w:lineRule="exact"/>
                          <w:ind w:left="20"/>
                          <w:rPr>
                            <w:rFonts w:ascii="宋体" w:hAnsi="宋体" w:cs="宋体"/>
                            <w:sz w:val="12"/>
                            <w:szCs w:val="12"/>
                          </w:rPr>
                        </w:pPr>
                        <w:r>
                          <w:rPr>
                            <w:rFonts w:ascii="宋体" w:hAnsi="宋体" w:cs="宋体"/>
                            <w:spacing w:val="29"/>
                            <w:w w:val="126"/>
                            <w:position w:val="-2"/>
                            <w:sz w:val="12"/>
                            <w:szCs w:val="12"/>
                          </w:rPr>
                          <w:t>9</w:t>
                        </w:r>
                      </w:p>
                    </w:txbxContent>
                  </v:textbox>
                </v:shape>
              </w:pict>
            </w:r>
            <w:r>
              <w:rPr>
                <w:rFonts w:ascii="宋体" w:hAnsi="宋体" w:cs="宋体"/>
                <w:spacing w:val="29"/>
                <w:w w:val="126"/>
                <w:position w:val="-1"/>
                <w:sz w:val="12"/>
                <w:szCs w:val="12"/>
              </w:rPr>
              <w:t>0</w:t>
            </w:r>
          </w:p>
        </w:tc>
        <w:tc>
          <w:tcPr>
            <w:tcW w:w="632" w:type="dxa"/>
            <w:gridSpan w:val="2"/>
            <w:vMerge w:val="restart"/>
            <w:tcBorders>
              <w:bottom w:val="nil"/>
            </w:tcBorders>
          </w:tcPr>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2" w:lineRule="auto"/>
            </w:pPr>
          </w:p>
          <w:p w:rsidR="00F8741A" w:rsidRDefault="00F8741A" w:rsidP="00865E16">
            <w:pPr>
              <w:pStyle w:val="TableText"/>
              <w:spacing w:line="263" w:lineRule="auto"/>
            </w:pPr>
          </w:p>
          <w:p w:rsidR="00F8741A" w:rsidRDefault="00F8741A" w:rsidP="00865E16">
            <w:pPr>
              <w:spacing w:before="62" w:line="219" w:lineRule="auto"/>
              <w:ind w:left="110"/>
              <w:rPr>
                <w:rFonts w:ascii="宋体" w:hAnsi="宋体" w:cs="宋体"/>
                <w:sz w:val="19"/>
                <w:szCs w:val="19"/>
              </w:rPr>
            </w:pPr>
            <w:r>
              <w:rPr>
                <w:rFonts w:ascii="宋体" w:hAnsi="宋体" w:cs="宋体"/>
                <w:spacing w:val="-3"/>
                <w:sz w:val="19"/>
                <w:szCs w:val="19"/>
              </w:rPr>
              <w:t>预算</w:t>
            </w:r>
          </w:p>
          <w:p w:rsidR="00F8741A" w:rsidRDefault="00F8741A" w:rsidP="00865E16">
            <w:pPr>
              <w:spacing w:before="84" w:line="219" w:lineRule="auto"/>
              <w:ind w:left="110"/>
              <w:rPr>
                <w:rFonts w:ascii="宋体" w:hAnsi="宋体" w:cs="宋体"/>
                <w:sz w:val="19"/>
                <w:szCs w:val="19"/>
              </w:rPr>
            </w:pPr>
            <w:r>
              <w:rPr>
                <w:rFonts w:ascii="宋体" w:hAnsi="宋体" w:cs="宋体"/>
                <w:spacing w:val="-2"/>
                <w:sz w:val="19"/>
                <w:szCs w:val="19"/>
              </w:rPr>
              <w:t>执行</w:t>
            </w:r>
          </w:p>
        </w:tc>
        <w:tc>
          <w:tcPr>
            <w:tcW w:w="401" w:type="dxa"/>
            <w:gridSpan w:val="2"/>
            <w:vMerge w:val="restart"/>
            <w:tcBorders>
              <w:bottom w:val="nil"/>
            </w:tcBorders>
          </w:tcPr>
          <w:p w:rsidR="00F8741A" w:rsidRDefault="00F8741A" w:rsidP="00865E16">
            <w:pPr>
              <w:pStyle w:val="TableText"/>
              <w:spacing w:line="269" w:lineRule="auto"/>
            </w:pPr>
          </w:p>
          <w:p w:rsidR="00F8741A" w:rsidRDefault="00F8741A" w:rsidP="00865E16">
            <w:pPr>
              <w:pStyle w:val="TableText"/>
              <w:spacing w:line="269" w:lineRule="auto"/>
            </w:pPr>
          </w:p>
          <w:p w:rsidR="00F8741A" w:rsidRDefault="00F8741A" w:rsidP="00865E16">
            <w:pPr>
              <w:pStyle w:val="TableText"/>
              <w:spacing w:line="269" w:lineRule="auto"/>
            </w:pPr>
          </w:p>
          <w:p w:rsidR="00F8741A" w:rsidRDefault="00F8741A" w:rsidP="00865E16">
            <w:pPr>
              <w:pStyle w:val="TableText"/>
              <w:spacing w:line="269" w:lineRule="auto"/>
            </w:pPr>
          </w:p>
          <w:p w:rsidR="00F8741A" w:rsidRDefault="00F8741A" w:rsidP="00865E16">
            <w:pPr>
              <w:pStyle w:val="TableText"/>
              <w:spacing w:line="269" w:lineRule="auto"/>
            </w:pPr>
          </w:p>
          <w:p w:rsidR="00F8741A" w:rsidRDefault="00F8741A" w:rsidP="00865E16">
            <w:pPr>
              <w:pStyle w:val="TableText"/>
              <w:spacing w:line="270" w:lineRule="auto"/>
            </w:pPr>
          </w:p>
          <w:p w:rsidR="00F8741A" w:rsidRDefault="00F8741A" w:rsidP="00865E16">
            <w:pPr>
              <w:pStyle w:val="TableText"/>
              <w:spacing w:line="270" w:lineRule="auto"/>
            </w:pPr>
          </w:p>
          <w:p w:rsidR="00F8741A" w:rsidRDefault="00F8741A" w:rsidP="00865E16">
            <w:pPr>
              <w:pStyle w:val="TableText"/>
              <w:spacing w:line="270" w:lineRule="auto"/>
            </w:pPr>
          </w:p>
          <w:p w:rsidR="00F8741A" w:rsidRDefault="00F8741A" w:rsidP="00865E16">
            <w:pPr>
              <w:spacing w:before="62" w:line="241" w:lineRule="auto"/>
              <w:ind w:left="142"/>
              <w:rPr>
                <w:rFonts w:ascii="宋体" w:hAnsi="宋体" w:cs="宋体"/>
                <w:sz w:val="19"/>
                <w:szCs w:val="19"/>
              </w:rPr>
            </w:pPr>
            <w:r>
              <w:rPr>
                <w:rFonts w:ascii="宋体" w:hAnsi="宋体" w:cs="宋体"/>
                <w:sz w:val="19"/>
                <w:szCs w:val="19"/>
              </w:rPr>
              <w:t>2</w:t>
            </w:r>
          </w:p>
          <w:p w:rsidR="00F8741A" w:rsidRDefault="00F8741A" w:rsidP="00865E16">
            <w:pPr>
              <w:spacing w:before="31"/>
              <w:ind w:left="142"/>
              <w:rPr>
                <w:rFonts w:ascii="宋体" w:hAnsi="宋体" w:cs="宋体"/>
                <w:sz w:val="19"/>
                <w:szCs w:val="19"/>
              </w:rPr>
            </w:pPr>
            <w:r>
              <w:rPr>
                <w:rFonts w:ascii="宋体" w:hAnsi="宋体" w:cs="宋体"/>
                <w:sz w:val="19"/>
                <w:szCs w:val="19"/>
              </w:rPr>
              <w:t>0</w:t>
            </w:r>
          </w:p>
        </w:tc>
        <w:tc>
          <w:tcPr>
            <w:tcW w:w="1168" w:type="dxa"/>
            <w:gridSpan w:val="2"/>
          </w:tcPr>
          <w:p w:rsidR="00F8741A" w:rsidRDefault="00F8741A" w:rsidP="00865E16">
            <w:pPr>
              <w:spacing w:before="202" w:line="274" w:lineRule="auto"/>
              <w:ind w:left="83" w:right="294"/>
              <w:rPr>
                <w:rFonts w:ascii="宋体" w:hAnsi="宋体" w:cs="宋体"/>
                <w:sz w:val="19"/>
                <w:szCs w:val="19"/>
              </w:rPr>
            </w:pPr>
            <w:r>
              <w:rPr>
                <w:rFonts w:ascii="宋体" w:hAnsi="宋体" w:cs="宋体"/>
                <w:spacing w:val="-3"/>
                <w:sz w:val="19"/>
                <w:szCs w:val="19"/>
              </w:rPr>
              <w:t>预算完成</w:t>
            </w:r>
            <w:r>
              <w:rPr>
                <w:rFonts w:ascii="宋体" w:hAnsi="宋体" w:cs="宋体"/>
                <w:spacing w:val="2"/>
                <w:sz w:val="19"/>
                <w:szCs w:val="19"/>
              </w:rPr>
              <w:t xml:space="preserve"> </w:t>
            </w:r>
            <w:r>
              <w:rPr>
                <w:rFonts w:ascii="宋体" w:hAnsi="宋体" w:cs="宋体"/>
                <w:sz w:val="19"/>
                <w:szCs w:val="19"/>
              </w:rPr>
              <w:t>率</w:t>
            </w:r>
          </w:p>
        </w:tc>
        <w:tc>
          <w:tcPr>
            <w:tcW w:w="431" w:type="dxa"/>
          </w:tcPr>
          <w:p w:rsidR="00F8741A" w:rsidRDefault="00F8741A" w:rsidP="00865E16">
            <w:pPr>
              <w:pStyle w:val="TableText"/>
              <w:spacing w:line="306"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spacing w:before="232" w:line="274" w:lineRule="auto"/>
              <w:ind w:left="104" w:right="47" w:firstLine="29"/>
              <w:rPr>
                <w:rFonts w:ascii="宋体" w:hAnsi="宋体" w:cs="宋体"/>
                <w:sz w:val="19"/>
                <w:szCs w:val="19"/>
              </w:rPr>
            </w:pPr>
            <w:r>
              <w:rPr>
                <w:rFonts w:ascii="宋体" w:hAnsi="宋体" w:cs="宋体"/>
                <w:sz w:val="19"/>
                <w:szCs w:val="19"/>
              </w:rPr>
              <w:t xml:space="preserve">100%计满分，每低于5%扣2分， </w:t>
            </w:r>
            <w:r>
              <w:rPr>
                <w:rFonts w:ascii="宋体" w:hAnsi="宋体" w:cs="宋体"/>
                <w:spacing w:val="-1"/>
                <w:sz w:val="19"/>
                <w:szCs w:val="19"/>
              </w:rPr>
              <w:t>扣完为止。</w:t>
            </w:r>
          </w:p>
        </w:tc>
        <w:tc>
          <w:tcPr>
            <w:tcW w:w="3036" w:type="dxa"/>
            <w:gridSpan w:val="2"/>
          </w:tcPr>
          <w:p w:rsidR="00F8741A" w:rsidRDefault="00F8741A" w:rsidP="00865E16">
            <w:pPr>
              <w:spacing w:before="73" w:line="261" w:lineRule="auto"/>
              <w:ind w:left="46" w:firstLine="88"/>
              <w:rPr>
                <w:rFonts w:ascii="宋体" w:hAnsi="宋体" w:cs="宋体"/>
                <w:sz w:val="19"/>
                <w:szCs w:val="19"/>
              </w:rPr>
            </w:pPr>
            <w:r>
              <w:rPr>
                <w:rFonts w:ascii="宋体" w:hAnsi="宋体" w:cs="宋体"/>
                <w:spacing w:val="-4"/>
                <w:sz w:val="19"/>
                <w:szCs w:val="19"/>
              </w:rPr>
              <w:t>预算完成率=(上年结转+年初预算+</w:t>
            </w:r>
            <w:r>
              <w:rPr>
                <w:rFonts w:ascii="宋体" w:hAnsi="宋体" w:cs="宋体"/>
                <w:spacing w:val="2"/>
                <w:sz w:val="19"/>
                <w:szCs w:val="19"/>
              </w:rPr>
              <w:t xml:space="preserve">   </w:t>
            </w:r>
            <w:r>
              <w:rPr>
                <w:rFonts w:ascii="宋体" w:hAnsi="宋体" w:cs="宋体"/>
                <w:spacing w:val="1"/>
                <w:sz w:val="19"/>
                <w:szCs w:val="19"/>
              </w:rPr>
              <w:t>本年追加预算-年末结余)/(上年结</w:t>
            </w:r>
            <w:r>
              <w:rPr>
                <w:rFonts w:ascii="宋体" w:hAnsi="宋体" w:cs="宋体"/>
                <w:spacing w:val="4"/>
                <w:sz w:val="19"/>
                <w:szCs w:val="19"/>
              </w:rPr>
              <w:t xml:space="preserve">   </w:t>
            </w:r>
            <w:r>
              <w:rPr>
                <w:rFonts w:ascii="宋体" w:hAnsi="宋体" w:cs="宋体"/>
                <w:spacing w:val="-3"/>
                <w:sz w:val="19"/>
                <w:szCs w:val="19"/>
              </w:rPr>
              <w:t>转+年初预算+本年迫加预算)×100%。</w:t>
            </w:r>
          </w:p>
        </w:tc>
        <w:tc>
          <w:tcPr>
            <w:tcW w:w="483" w:type="dxa"/>
          </w:tcPr>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91" w:type="dxa"/>
            <w:gridSpan w:val="2"/>
            <w:vMerge/>
            <w:tcBorders>
              <w:top w:val="nil"/>
              <w:bottom w:val="nil"/>
            </w:tcBorders>
            <w:textDirection w:val="tbRlV"/>
          </w:tcPr>
          <w:p w:rsidR="00F8741A" w:rsidRDefault="00F8741A" w:rsidP="00865E16">
            <w:pPr>
              <w:pStyle w:val="TableText"/>
            </w:pPr>
          </w:p>
        </w:tc>
        <w:tc>
          <w:tcPr>
            <w:tcW w:w="632" w:type="dxa"/>
            <w:gridSpan w:val="2"/>
            <w:vMerge/>
            <w:tcBorders>
              <w:top w:val="nil"/>
              <w:bottom w:val="nil"/>
            </w:tcBorders>
          </w:tcPr>
          <w:p w:rsidR="00F8741A" w:rsidRDefault="00F8741A" w:rsidP="00865E16">
            <w:pPr>
              <w:pStyle w:val="TableText"/>
            </w:pPr>
          </w:p>
        </w:tc>
        <w:tc>
          <w:tcPr>
            <w:tcW w:w="401" w:type="dxa"/>
            <w:gridSpan w:val="2"/>
            <w:vMerge/>
            <w:tcBorders>
              <w:top w:val="nil"/>
              <w:bottom w:val="nil"/>
            </w:tcBorders>
          </w:tcPr>
          <w:p w:rsidR="00F8741A" w:rsidRDefault="00F8741A" w:rsidP="00865E16">
            <w:pPr>
              <w:pStyle w:val="TableText"/>
            </w:pPr>
          </w:p>
        </w:tc>
        <w:tc>
          <w:tcPr>
            <w:tcW w:w="1168" w:type="dxa"/>
            <w:gridSpan w:val="2"/>
          </w:tcPr>
          <w:p w:rsidR="00F8741A" w:rsidRDefault="00F8741A" w:rsidP="00865E16">
            <w:pPr>
              <w:pStyle w:val="TableText"/>
              <w:spacing w:line="278" w:lineRule="auto"/>
            </w:pPr>
          </w:p>
          <w:p w:rsidR="00F8741A" w:rsidRDefault="00F8741A" w:rsidP="00865E16">
            <w:pPr>
              <w:spacing w:before="62" w:line="294" w:lineRule="auto"/>
              <w:ind w:left="83" w:right="269"/>
              <w:rPr>
                <w:rFonts w:ascii="宋体" w:hAnsi="宋体" w:cs="宋体"/>
                <w:sz w:val="19"/>
                <w:szCs w:val="19"/>
              </w:rPr>
            </w:pPr>
            <w:r>
              <w:rPr>
                <w:rFonts w:ascii="宋体" w:hAnsi="宋体" w:cs="宋体"/>
                <w:spacing w:val="4"/>
                <w:sz w:val="19"/>
                <w:szCs w:val="19"/>
              </w:rPr>
              <w:t>预算控制</w:t>
            </w:r>
            <w:r>
              <w:rPr>
                <w:rFonts w:ascii="宋体" w:hAnsi="宋体" w:cs="宋体"/>
                <w:sz w:val="19"/>
                <w:szCs w:val="19"/>
              </w:rPr>
              <w:t xml:space="preserve"> 率</w:t>
            </w:r>
          </w:p>
        </w:tc>
        <w:tc>
          <w:tcPr>
            <w:tcW w:w="431" w:type="dxa"/>
          </w:tcPr>
          <w:p w:rsidR="00F8741A" w:rsidRDefault="00F8741A" w:rsidP="00865E16">
            <w:pPr>
              <w:pStyle w:val="TableText"/>
              <w:spacing w:line="466"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spacing w:before="79" w:line="272" w:lineRule="auto"/>
              <w:ind w:left="104" w:right="98" w:firstLine="79"/>
              <w:rPr>
                <w:rFonts w:ascii="宋体" w:hAnsi="宋体" w:cs="宋体"/>
                <w:sz w:val="19"/>
                <w:szCs w:val="19"/>
              </w:rPr>
            </w:pPr>
            <w:r>
              <w:rPr>
                <w:rFonts w:ascii="宋体" w:hAnsi="宋体" w:cs="宋体"/>
                <w:spacing w:val="-1"/>
                <w:sz w:val="19"/>
                <w:szCs w:val="19"/>
              </w:rPr>
              <w:t>预算控制率=0,计5分；0-10%</w:t>
            </w:r>
            <w:r>
              <w:rPr>
                <w:rFonts w:ascii="宋体" w:hAnsi="宋体" w:cs="宋体"/>
                <w:spacing w:val="3"/>
                <w:sz w:val="19"/>
                <w:szCs w:val="19"/>
              </w:rPr>
              <w:t xml:space="preserve">  </w:t>
            </w:r>
            <w:r>
              <w:rPr>
                <w:rFonts w:ascii="宋体" w:hAnsi="宋体" w:cs="宋体"/>
                <w:spacing w:val="7"/>
                <w:sz w:val="19"/>
                <w:szCs w:val="19"/>
              </w:rPr>
              <w:t>(含),计4分；10-20%(含),</w:t>
            </w:r>
            <w:r>
              <w:rPr>
                <w:rFonts w:ascii="宋体" w:hAnsi="宋体" w:cs="宋体"/>
                <w:spacing w:val="2"/>
                <w:sz w:val="19"/>
                <w:szCs w:val="19"/>
              </w:rPr>
              <w:t xml:space="preserve">   </w:t>
            </w:r>
            <w:r>
              <w:rPr>
                <w:rFonts w:ascii="宋体" w:hAnsi="宋体" w:cs="宋体"/>
                <w:spacing w:val="9"/>
                <w:sz w:val="19"/>
                <w:szCs w:val="19"/>
              </w:rPr>
              <w:t>计3分；20-30%(含),计2分；</w:t>
            </w:r>
            <w:r>
              <w:rPr>
                <w:rFonts w:ascii="宋体" w:hAnsi="宋体" w:cs="宋体"/>
                <w:spacing w:val="6"/>
                <w:sz w:val="19"/>
                <w:szCs w:val="19"/>
              </w:rPr>
              <w:t xml:space="preserve"> </w:t>
            </w:r>
            <w:r>
              <w:rPr>
                <w:rFonts w:ascii="宋体" w:hAnsi="宋体" w:cs="宋体"/>
                <w:sz w:val="19"/>
                <w:szCs w:val="19"/>
              </w:rPr>
              <w:t>大于30%不得分。</w:t>
            </w:r>
          </w:p>
        </w:tc>
        <w:tc>
          <w:tcPr>
            <w:tcW w:w="3036" w:type="dxa"/>
            <w:gridSpan w:val="2"/>
          </w:tcPr>
          <w:p w:rsidR="00F8741A" w:rsidRDefault="00F8741A" w:rsidP="00865E16">
            <w:pPr>
              <w:pStyle w:val="TableText"/>
              <w:spacing w:line="327" w:lineRule="auto"/>
            </w:pPr>
          </w:p>
          <w:p w:rsidR="00F8741A" w:rsidRDefault="00F8741A" w:rsidP="00865E16">
            <w:pPr>
              <w:spacing w:before="62" w:line="275" w:lineRule="auto"/>
              <w:ind w:left="86" w:right="81"/>
              <w:rPr>
                <w:rFonts w:ascii="宋体" w:hAnsi="宋体" w:cs="宋体"/>
                <w:sz w:val="19"/>
                <w:szCs w:val="19"/>
              </w:rPr>
            </w:pPr>
            <w:r>
              <w:rPr>
                <w:rFonts w:ascii="宋体" w:hAnsi="宋体" w:cs="宋体"/>
                <w:sz w:val="19"/>
                <w:szCs w:val="19"/>
              </w:rPr>
              <w:t>预算控制率=(本年追加预算/年初预</w:t>
            </w:r>
            <w:r>
              <w:rPr>
                <w:rFonts w:ascii="宋体" w:hAnsi="宋体" w:cs="宋体"/>
                <w:spacing w:val="12"/>
                <w:sz w:val="19"/>
                <w:szCs w:val="19"/>
              </w:rPr>
              <w:t xml:space="preserve"> </w:t>
            </w:r>
            <w:r>
              <w:rPr>
                <w:rFonts w:ascii="宋体" w:hAnsi="宋体" w:cs="宋体"/>
                <w:spacing w:val="9"/>
                <w:sz w:val="19"/>
                <w:szCs w:val="19"/>
              </w:rPr>
              <w:t>算)×100%.</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91" w:type="dxa"/>
            <w:gridSpan w:val="2"/>
            <w:vMerge/>
            <w:tcBorders>
              <w:top w:val="nil"/>
              <w:bottom w:val="nil"/>
            </w:tcBorders>
            <w:textDirection w:val="tbRlV"/>
          </w:tcPr>
          <w:p w:rsidR="00F8741A" w:rsidRDefault="00F8741A" w:rsidP="00865E16">
            <w:pPr>
              <w:pStyle w:val="TableText"/>
            </w:pPr>
          </w:p>
        </w:tc>
        <w:tc>
          <w:tcPr>
            <w:tcW w:w="632" w:type="dxa"/>
            <w:gridSpan w:val="2"/>
            <w:vMerge/>
            <w:tcBorders>
              <w:top w:val="nil"/>
              <w:bottom w:val="nil"/>
            </w:tcBorders>
          </w:tcPr>
          <w:p w:rsidR="00F8741A" w:rsidRDefault="00F8741A" w:rsidP="00865E16">
            <w:pPr>
              <w:pStyle w:val="TableText"/>
            </w:pPr>
          </w:p>
        </w:tc>
        <w:tc>
          <w:tcPr>
            <w:tcW w:w="401" w:type="dxa"/>
            <w:gridSpan w:val="2"/>
            <w:vMerge/>
            <w:tcBorders>
              <w:top w:val="nil"/>
              <w:bottom w:val="nil"/>
            </w:tcBorders>
          </w:tcPr>
          <w:p w:rsidR="00F8741A" w:rsidRDefault="00F8741A" w:rsidP="00865E16">
            <w:pPr>
              <w:pStyle w:val="TableText"/>
            </w:pPr>
          </w:p>
        </w:tc>
        <w:tc>
          <w:tcPr>
            <w:tcW w:w="1168" w:type="dxa"/>
            <w:gridSpan w:val="2"/>
          </w:tcPr>
          <w:p w:rsidR="00F8741A" w:rsidRDefault="00F8741A" w:rsidP="00865E16">
            <w:pPr>
              <w:spacing w:before="234" w:line="219" w:lineRule="auto"/>
              <w:ind w:left="83"/>
              <w:rPr>
                <w:rFonts w:ascii="宋体" w:hAnsi="宋体" w:cs="宋体"/>
                <w:sz w:val="19"/>
                <w:szCs w:val="19"/>
              </w:rPr>
            </w:pPr>
            <w:r>
              <w:rPr>
                <w:rFonts w:ascii="宋体" w:hAnsi="宋体" w:cs="宋体"/>
                <w:spacing w:val="-2"/>
                <w:sz w:val="19"/>
                <w:szCs w:val="19"/>
              </w:rPr>
              <w:t>新建楼堂</w:t>
            </w:r>
          </w:p>
          <w:p w:rsidR="00F8741A" w:rsidRDefault="00F8741A" w:rsidP="00865E16">
            <w:pPr>
              <w:spacing w:before="74" w:line="293" w:lineRule="auto"/>
              <w:ind w:left="83" w:right="292"/>
              <w:rPr>
                <w:rFonts w:ascii="宋体" w:hAnsi="宋体" w:cs="宋体"/>
                <w:sz w:val="19"/>
                <w:szCs w:val="19"/>
              </w:rPr>
            </w:pPr>
            <w:r>
              <w:rPr>
                <w:rFonts w:ascii="宋体" w:hAnsi="宋体" w:cs="宋体"/>
                <w:spacing w:val="-2"/>
                <w:sz w:val="19"/>
                <w:szCs w:val="19"/>
              </w:rPr>
              <w:t>馆所面积</w:t>
            </w:r>
            <w:r>
              <w:rPr>
                <w:rFonts w:ascii="宋体" w:hAnsi="宋体" w:cs="宋体"/>
                <w:sz w:val="19"/>
                <w:szCs w:val="19"/>
              </w:rPr>
              <w:t xml:space="preserve"> </w:t>
            </w:r>
            <w:r>
              <w:rPr>
                <w:rFonts w:ascii="宋体" w:hAnsi="宋体" w:cs="宋体"/>
                <w:spacing w:val="-2"/>
                <w:sz w:val="19"/>
                <w:szCs w:val="19"/>
              </w:rPr>
              <w:t>控制率</w:t>
            </w:r>
          </w:p>
        </w:tc>
        <w:tc>
          <w:tcPr>
            <w:tcW w:w="431" w:type="dxa"/>
          </w:tcPr>
          <w:p w:rsidR="00F8741A" w:rsidRDefault="00F8741A" w:rsidP="00865E16">
            <w:pPr>
              <w:pStyle w:val="TableText"/>
              <w:spacing w:line="248" w:lineRule="auto"/>
            </w:pPr>
          </w:p>
          <w:p w:rsidR="00F8741A" w:rsidRDefault="00F8741A" w:rsidP="00865E16">
            <w:pPr>
              <w:pStyle w:val="TableText"/>
              <w:spacing w:line="249"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spacing w:before="254" w:line="219" w:lineRule="auto"/>
              <w:ind w:left="133"/>
              <w:rPr>
                <w:rFonts w:ascii="宋体" w:hAnsi="宋体" w:cs="宋体"/>
                <w:sz w:val="19"/>
                <w:szCs w:val="19"/>
              </w:rPr>
            </w:pPr>
            <w:r>
              <w:rPr>
                <w:rFonts w:ascii="宋体" w:hAnsi="宋体" w:cs="宋体"/>
                <w:spacing w:val="1"/>
                <w:sz w:val="19"/>
                <w:szCs w:val="19"/>
              </w:rPr>
              <w:t>100%以下(含)计满分，每超出</w:t>
            </w:r>
          </w:p>
          <w:p w:rsidR="00F8741A" w:rsidRDefault="00F8741A" w:rsidP="00865E16">
            <w:pPr>
              <w:spacing w:before="84" w:line="219" w:lineRule="auto"/>
              <w:ind w:left="84"/>
              <w:rPr>
                <w:rFonts w:ascii="宋体" w:hAnsi="宋体" w:cs="宋体"/>
                <w:sz w:val="19"/>
                <w:szCs w:val="19"/>
              </w:rPr>
            </w:pPr>
            <w:r>
              <w:rPr>
                <w:rFonts w:ascii="宋体" w:hAnsi="宋体" w:cs="宋体"/>
                <w:spacing w:val="1"/>
                <w:sz w:val="19"/>
                <w:szCs w:val="19"/>
              </w:rPr>
              <w:t>5%扣2分，扣完为止。没有楼堂</w:t>
            </w:r>
          </w:p>
          <w:p w:rsidR="00F8741A" w:rsidRDefault="00F8741A" w:rsidP="00865E16">
            <w:pPr>
              <w:spacing w:before="74" w:line="219" w:lineRule="auto"/>
              <w:ind w:left="183"/>
              <w:rPr>
                <w:rFonts w:ascii="宋体" w:hAnsi="宋体" w:cs="宋体"/>
                <w:sz w:val="19"/>
                <w:szCs w:val="19"/>
              </w:rPr>
            </w:pPr>
            <w:r>
              <w:rPr>
                <w:rFonts w:ascii="宋体" w:hAnsi="宋体" w:cs="宋体"/>
                <w:spacing w:val="-1"/>
                <w:sz w:val="19"/>
                <w:szCs w:val="19"/>
              </w:rPr>
              <w:t>馆所项目的部门按满分计算。</w:t>
            </w:r>
          </w:p>
        </w:tc>
        <w:tc>
          <w:tcPr>
            <w:tcW w:w="3036" w:type="dxa"/>
            <w:gridSpan w:val="2"/>
          </w:tcPr>
          <w:p w:rsidR="00F8741A" w:rsidRDefault="00F8741A" w:rsidP="00865E16">
            <w:pPr>
              <w:spacing w:before="124" w:line="275" w:lineRule="auto"/>
              <w:ind w:left="95" w:right="46" w:hanging="49"/>
              <w:rPr>
                <w:rFonts w:ascii="宋体" w:hAnsi="宋体" w:cs="宋体"/>
                <w:sz w:val="19"/>
                <w:szCs w:val="19"/>
              </w:rPr>
            </w:pPr>
            <w:r>
              <w:rPr>
                <w:rFonts w:ascii="宋体" w:hAnsi="宋体" w:cs="宋体"/>
                <w:spacing w:val="-1"/>
                <w:sz w:val="19"/>
                <w:szCs w:val="19"/>
              </w:rPr>
              <w:t>楼堂馆所面积控制率=实际建设面积/</w:t>
            </w:r>
            <w:r>
              <w:rPr>
                <w:rFonts w:ascii="宋体" w:hAnsi="宋体" w:cs="宋体"/>
                <w:spacing w:val="9"/>
                <w:sz w:val="19"/>
                <w:szCs w:val="19"/>
              </w:rPr>
              <w:t xml:space="preserve"> </w:t>
            </w:r>
            <w:r>
              <w:rPr>
                <w:rFonts w:ascii="宋体" w:hAnsi="宋体" w:cs="宋体"/>
                <w:spacing w:val="-1"/>
                <w:sz w:val="19"/>
                <w:szCs w:val="19"/>
              </w:rPr>
              <w:t>批准建设面积×100%。</w:t>
            </w:r>
          </w:p>
          <w:p w:rsidR="00F8741A" w:rsidRDefault="00F8741A" w:rsidP="00865E16">
            <w:pPr>
              <w:spacing w:before="13" w:line="265" w:lineRule="auto"/>
              <w:ind w:left="86" w:right="150" w:firstLine="50"/>
              <w:rPr>
                <w:rFonts w:ascii="宋体" w:hAnsi="宋体" w:cs="宋体"/>
                <w:sz w:val="19"/>
                <w:szCs w:val="19"/>
              </w:rPr>
            </w:pPr>
            <w:r>
              <w:rPr>
                <w:rFonts w:ascii="宋体" w:hAnsi="宋体" w:cs="宋体"/>
                <w:spacing w:val="-1"/>
                <w:sz w:val="19"/>
                <w:szCs w:val="19"/>
              </w:rPr>
              <w:t>该指标以2024年完工的新建楼堂馆</w:t>
            </w:r>
            <w:r>
              <w:rPr>
                <w:rFonts w:ascii="宋体" w:hAnsi="宋体" w:cs="宋体"/>
                <w:spacing w:val="5"/>
                <w:sz w:val="19"/>
                <w:szCs w:val="19"/>
              </w:rPr>
              <w:t xml:space="preserve"> </w:t>
            </w:r>
            <w:r>
              <w:rPr>
                <w:rFonts w:ascii="宋体" w:hAnsi="宋体" w:cs="宋体"/>
                <w:spacing w:val="-1"/>
                <w:sz w:val="19"/>
                <w:szCs w:val="19"/>
              </w:rPr>
              <w:t>所为评价内容。</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91" w:type="dxa"/>
            <w:gridSpan w:val="2"/>
            <w:vMerge/>
            <w:tcBorders>
              <w:top w:val="nil"/>
              <w:bottom w:val="nil"/>
            </w:tcBorders>
            <w:textDirection w:val="tbRlV"/>
          </w:tcPr>
          <w:p w:rsidR="00F8741A" w:rsidRDefault="00F8741A" w:rsidP="00865E16">
            <w:pPr>
              <w:pStyle w:val="TableText"/>
            </w:pPr>
          </w:p>
        </w:tc>
        <w:tc>
          <w:tcPr>
            <w:tcW w:w="632" w:type="dxa"/>
            <w:gridSpan w:val="2"/>
            <w:vMerge/>
            <w:tcBorders>
              <w:top w:val="nil"/>
            </w:tcBorders>
          </w:tcPr>
          <w:p w:rsidR="00F8741A" w:rsidRDefault="00F8741A" w:rsidP="00865E16">
            <w:pPr>
              <w:pStyle w:val="TableText"/>
            </w:pPr>
          </w:p>
        </w:tc>
        <w:tc>
          <w:tcPr>
            <w:tcW w:w="401" w:type="dxa"/>
            <w:gridSpan w:val="2"/>
            <w:vMerge/>
            <w:tcBorders>
              <w:top w:val="nil"/>
            </w:tcBorders>
          </w:tcPr>
          <w:p w:rsidR="00F8741A" w:rsidRDefault="00F8741A" w:rsidP="00865E16">
            <w:pPr>
              <w:pStyle w:val="TableText"/>
            </w:pPr>
          </w:p>
        </w:tc>
        <w:tc>
          <w:tcPr>
            <w:tcW w:w="1168" w:type="dxa"/>
            <w:gridSpan w:val="2"/>
          </w:tcPr>
          <w:p w:rsidR="00F8741A" w:rsidRDefault="00F8741A" w:rsidP="00865E16">
            <w:pPr>
              <w:spacing w:before="194" w:line="282" w:lineRule="auto"/>
              <w:ind w:left="83" w:right="271"/>
              <w:rPr>
                <w:rFonts w:ascii="宋体" w:hAnsi="宋体" w:cs="宋体"/>
                <w:sz w:val="19"/>
                <w:szCs w:val="19"/>
              </w:rPr>
            </w:pPr>
            <w:r>
              <w:rPr>
                <w:rFonts w:ascii="宋体" w:hAnsi="宋体" w:cs="宋体"/>
                <w:spacing w:val="-3"/>
                <w:sz w:val="19"/>
                <w:szCs w:val="19"/>
              </w:rPr>
              <w:t>新建楼堂</w:t>
            </w:r>
            <w:r>
              <w:rPr>
                <w:rFonts w:ascii="宋体" w:hAnsi="宋体" w:cs="宋体"/>
                <w:spacing w:val="2"/>
                <w:sz w:val="19"/>
                <w:szCs w:val="19"/>
              </w:rPr>
              <w:t xml:space="preserve"> </w:t>
            </w:r>
            <w:r>
              <w:rPr>
                <w:rFonts w:ascii="宋体" w:hAnsi="宋体" w:cs="宋体"/>
                <w:spacing w:val="3"/>
                <w:sz w:val="19"/>
                <w:szCs w:val="19"/>
              </w:rPr>
              <w:t>馆所投资</w:t>
            </w:r>
          </w:p>
          <w:p w:rsidR="00F8741A" w:rsidRDefault="00F8741A" w:rsidP="00865E16">
            <w:pPr>
              <w:spacing w:line="284" w:lineRule="auto"/>
              <w:ind w:left="83" w:right="269"/>
              <w:rPr>
                <w:rFonts w:ascii="宋体" w:hAnsi="宋体" w:cs="宋体"/>
                <w:sz w:val="19"/>
                <w:szCs w:val="19"/>
              </w:rPr>
            </w:pPr>
            <w:r>
              <w:rPr>
                <w:rFonts w:ascii="宋体" w:hAnsi="宋体" w:cs="宋体"/>
                <w:spacing w:val="4"/>
                <w:sz w:val="19"/>
                <w:szCs w:val="19"/>
              </w:rPr>
              <w:t>概算控制</w:t>
            </w:r>
            <w:r>
              <w:rPr>
                <w:rFonts w:ascii="宋体" w:hAnsi="宋体" w:cs="宋体"/>
                <w:sz w:val="19"/>
                <w:szCs w:val="19"/>
              </w:rPr>
              <w:t xml:space="preserve"> </w:t>
            </w:r>
            <w:r>
              <w:rPr>
                <w:rFonts w:ascii="宋体" w:hAnsi="宋体" w:cs="宋体"/>
                <w:sz w:val="19"/>
                <w:szCs w:val="19"/>
              </w:rPr>
              <w:lastRenderedPageBreak/>
              <w:t>率</w:t>
            </w:r>
          </w:p>
        </w:tc>
        <w:tc>
          <w:tcPr>
            <w:tcW w:w="431" w:type="dxa"/>
          </w:tcPr>
          <w:p w:rsidR="00F8741A" w:rsidRDefault="00F8741A" w:rsidP="00865E16">
            <w:pPr>
              <w:pStyle w:val="TableText"/>
              <w:spacing w:line="299" w:lineRule="auto"/>
            </w:pPr>
          </w:p>
          <w:p w:rsidR="00F8741A" w:rsidRDefault="00F8741A" w:rsidP="00865E16">
            <w:pPr>
              <w:pStyle w:val="TableText"/>
              <w:spacing w:line="299" w:lineRule="auto"/>
            </w:pPr>
          </w:p>
          <w:p w:rsidR="00F8741A" w:rsidRDefault="00F8741A" w:rsidP="00865E16">
            <w:pPr>
              <w:spacing w:before="61"/>
              <w:ind w:left="164"/>
              <w:rPr>
                <w:rFonts w:ascii="宋体" w:hAnsi="宋体" w:cs="宋体"/>
                <w:sz w:val="19"/>
                <w:szCs w:val="19"/>
              </w:rPr>
            </w:pPr>
            <w:r>
              <w:rPr>
                <w:rFonts w:ascii="宋体" w:hAnsi="宋体" w:cs="宋体"/>
                <w:sz w:val="19"/>
                <w:szCs w:val="19"/>
              </w:rPr>
              <w:t>5</w:t>
            </w:r>
          </w:p>
        </w:tc>
        <w:tc>
          <w:tcPr>
            <w:tcW w:w="2218" w:type="dxa"/>
            <w:gridSpan w:val="2"/>
          </w:tcPr>
          <w:p w:rsidR="00F8741A" w:rsidRDefault="00F8741A" w:rsidP="00865E16">
            <w:pPr>
              <w:pStyle w:val="TableText"/>
              <w:spacing w:line="420" w:lineRule="auto"/>
            </w:pPr>
          </w:p>
          <w:p w:rsidR="00F8741A" w:rsidRDefault="00F8741A" w:rsidP="00865E16">
            <w:pPr>
              <w:spacing w:before="62" w:line="313" w:lineRule="auto"/>
              <w:ind w:left="94" w:right="120" w:firstLine="39"/>
              <w:rPr>
                <w:rFonts w:ascii="宋体" w:hAnsi="宋体" w:cs="宋体"/>
                <w:sz w:val="19"/>
                <w:szCs w:val="19"/>
              </w:rPr>
            </w:pPr>
            <w:r>
              <w:rPr>
                <w:rFonts w:ascii="宋体" w:hAnsi="宋体" w:cs="宋体"/>
                <w:spacing w:val="1"/>
                <w:sz w:val="19"/>
                <w:szCs w:val="19"/>
              </w:rPr>
              <w:t>100%以下(含)计满分，每超出</w:t>
            </w:r>
            <w:r>
              <w:rPr>
                <w:rFonts w:ascii="宋体" w:hAnsi="宋体" w:cs="宋体"/>
                <w:spacing w:val="5"/>
                <w:sz w:val="19"/>
                <w:szCs w:val="19"/>
              </w:rPr>
              <w:t xml:space="preserve"> </w:t>
            </w:r>
            <w:r>
              <w:rPr>
                <w:rFonts w:ascii="宋体" w:hAnsi="宋体" w:cs="宋体"/>
                <w:sz w:val="19"/>
                <w:szCs w:val="19"/>
              </w:rPr>
              <w:t>5%扣2分，扣完</w:t>
            </w:r>
            <w:r>
              <w:rPr>
                <w:rFonts w:ascii="宋体" w:hAnsi="宋体" w:cs="宋体"/>
                <w:sz w:val="19"/>
                <w:szCs w:val="19"/>
              </w:rPr>
              <w:lastRenderedPageBreak/>
              <w:t>为止。</w:t>
            </w:r>
          </w:p>
        </w:tc>
        <w:tc>
          <w:tcPr>
            <w:tcW w:w="3036" w:type="dxa"/>
            <w:gridSpan w:val="2"/>
          </w:tcPr>
          <w:p w:rsidR="00F8741A" w:rsidRDefault="00F8741A" w:rsidP="00865E16">
            <w:pPr>
              <w:spacing w:before="204" w:line="274" w:lineRule="auto"/>
              <w:ind w:left="95" w:right="75" w:hanging="9"/>
              <w:rPr>
                <w:rFonts w:ascii="宋体" w:hAnsi="宋体" w:cs="宋体"/>
                <w:sz w:val="19"/>
                <w:szCs w:val="19"/>
              </w:rPr>
            </w:pPr>
            <w:r>
              <w:rPr>
                <w:rFonts w:ascii="宋体" w:hAnsi="宋体" w:cs="宋体"/>
                <w:spacing w:val="1"/>
                <w:sz w:val="19"/>
                <w:szCs w:val="19"/>
              </w:rPr>
              <w:lastRenderedPageBreak/>
              <w:t>楼堂馆所投资预算控制率=实际投资</w:t>
            </w:r>
            <w:r>
              <w:rPr>
                <w:rFonts w:ascii="宋体" w:hAnsi="宋体" w:cs="宋体"/>
                <w:spacing w:val="2"/>
                <w:sz w:val="19"/>
                <w:szCs w:val="19"/>
              </w:rPr>
              <w:t xml:space="preserve"> </w:t>
            </w:r>
            <w:r>
              <w:rPr>
                <w:rFonts w:ascii="宋体" w:hAnsi="宋体" w:cs="宋体"/>
                <w:spacing w:val="-1"/>
                <w:sz w:val="19"/>
                <w:szCs w:val="19"/>
              </w:rPr>
              <w:t>金额/批准投资金额×100%。</w:t>
            </w:r>
          </w:p>
          <w:p w:rsidR="00F8741A" w:rsidRDefault="00F8741A" w:rsidP="00865E16">
            <w:pPr>
              <w:spacing w:before="36" w:line="272" w:lineRule="auto"/>
              <w:ind w:left="96" w:right="150" w:firstLine="40"/>
              <w:rPr>
                <w:rFonts w:ascii="宋体" w:hAnsi="宋体" w:cs="宋体"/>
                <w:sz w:val="19"/>
                <w:szCs w:val="19"/>
              </w:rPr>
            </w:pPr>
            <w:r>
              <w:rPr>
                <w:rFonts w:ascii="宋体" w:hAnsi="宋体" w:cs="宋体"/>
                <w:spacing w:val="-1"/>
                <w:sz w:val="19"/>
                <w:szCs w:val="19"/>
              </w:rPr>
              <w:t>该指标以2024年完工的新建楼堂</w:t>
            </w:r>
            <w:r>
              <w:rPr>
                <w:rFonts w:ascii="宋体" w:hAnsi="宋体" w:cs="宋体"/>
                <w:spacing w:val="-1"/>
                <w:sz w:val="19"/>
                <w:szCs w:val="19"/>
              </w:rPr>
              <w:lastRenderedPageBreak/>
              <w:t>馆</w:t>
            </w:r>
            <w:r>
              <w:rPr>
                <w:rFonts w:ascii="宋体" w:hAnsi="宋体" w:cs="宋体"/>
                <w:spacing w:val="5"/>
                <w:sz w:val="19"/>
                <w:szCs w:val="19"/>
              </w:rPr>
              <w:t xml:space="preserve"> </w:t>
            </w:r>
            <w:r>
              <w:rPr>
                <w:rFonts w:ascii="宋体" w:hAnsi="宋体" w:cs="宋体"/>
                <w:spacing w:val="-1"/>
                <w:sz w:val="19"/>
                <w:szCs w:val="19"/>
              </w:rPr>
              <w:t>所为评价内容。</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91" w:type="dxa"/>
            <w:gridSpan w:val="2"/>
            <w:vMerge/>
            <w:tcBorders>
              <w:top w:val="nil"/>
              <w:bottom w:val="nil"/>
            </w:tcBorders>
            <w:textDirection w:val="tbRlV"/>
          </w:tcPr>
          <w:p w:rsidR="00F8741A" w:rsidRDefault="00F8741A" w:rsidP="00865E16">
            <w:pPr>
              <w:pStyle w:val="TableText"/>
            </w:pPr>
          </w:p>
        </w:tc>
        <w:tc>
          <w:tcPr>
            <w:tcW w:w="632" w:type="dxa"/>
            <w:gridSpan w:val="2"/>
            <w:vMerge w:val="restart"/>
            <w:tcBorders>
              <w:bottom w:val="nil"/>
            </w:tcBorders>
          </w:tcPr>
          <w:p w:rsidR="00F8741A" w:rsidRDefault="00F8741A" w:rsidP="00865E16">
            <w:pPr>
              <w:pStyle w:val="TableText"/>
              <w:spacing w:line="316" w:lineRule="auto"/>
            </w:pPr>
          </w:p>
          <w:p w:rsidR="00F8741A" w:rsidRDefault="00F8741A" w:rsidP="00865E16">
            <w:pPr>
              <w:pStyle w:val="TableText"/>
              <w:spacing w:line="316" w:lineRule="auto"/>
            </w:pPr>
          </w:p>
          <w:p w:rsidR="00F8741A" w:rsidRDefault="00F8741A" w:rsidP="00865E16">
            <w:pPr>
              <w:pStyle w:val="TableText"/>
              <w:spacing w:line="316" w:lineRule="auto"/>
            </w:pPr>
          </w:p>
          <w:p w:rsidR="00F8741A" w:rsidRDefault="00F8741A" w:rsidP="00865E16">
            <w:pPr>
              <w:spacing w:before="62" w:line="219" w:lineRule="auto"/>
              <w:ind w:left="110"/>
              <w:rPr>
                <w:rFonts w:ascii="宋体" w:hAnsi="宋体" w:cs="宋体"/>
                <w:sz w:val="19"/>
                <w:szCs w:val="19"/>
              </w:rPr>
            </w:pPr>
            <w:r>
              <w:rPr>
                <w:rFonts w:ascii="宋体" w:hAnsi="宋体" w:cs="宋体"/>
                <w:spacing w:val="-3"/>
                <w:sz w:val="19"/>
                <w:szCs w:val="19"/>
              </w:rPr>
              <w:t>预算</w:t>
            </w:r>
          </w:p>
          <w:p w:rsidR="00F8741A" w:rsidRDefault="00F8741A" w:rsidP="00865E16">
            <w:pPr>
              <w:spacing w:before="74" w:line="219" w:lineRule="auto"/>
              <w:ind w:left="110"/>
              <w:rPr>
                <w:rFonts w:ascii="宋体" w:hAnsi="宋体" w:cs="宋体"/>
                <w:sz w:val="19"/>
                <w:szCs w:val="19"/>
              </w:rPr>
            </w:pPr>
            <w:r>
              <w:rPr>
                <w:rFonts w:ascii="宋体" w:hAnsi="宋体" w:cs="宋体"/>
                <w:spacing w:val="-3"/>
                <w:sz w:val="19"/>
                <w:szCs w:val="19"/>
              </w:rPr>
              <w:t>管理</w:t>
            </w:r>
          </w:p>
        </w:tc>
        <w:tc>
          <w:tcPr>
            <w:tcW w:w="401" w:type="dxa"/>
            <w:gridSpan w:val="2"/>
            <w:vMerge w:val="restart"/>
            <w:tcBorders>
              <w:bottom w:val="nil"/>
            </w:tcBorders>
          </w:tcPr>
          <w:p w:rsidR="00F8741A" w:rsidRDefault="00F8741A" w:rsidP="00865E16">
            <w:pPr>
              <w:pStyle w:val="TableText"/>
              <w:spacing w:line="246" w:lineRule="auto"/>
            </w:pPr>
          </w:p>
          <w:p w:rsidR="00F8741A" w:rsidRDefault="00F8741A" w:rsidP="00865E16">
            <w:pPr>
              <w:pStyle w:val="TableText"/>
              <w:spacing w:line="247" w:lineRule="auto"/>
            </w:pPr>
          </w:p>
          <w:p w:rsidR="00F8741A" w:rsidRDefault="00F8741A" w:rsidP="00865E16">
            <w:pPr>
              <w:pStyle w:val="TableText"/>
              <w:spacing w:line="247" w:lineRule="auto"/>
            </w:pPr>
          </w:p>
          <w:p w:rsidR="00F8741A" w:rsidRDefault="00F8741A" w:rsidP="00865E16">
            <w:pPr>
              <w:pStyle w:val="TableText"/>
              <w:spacing w:line="247" w:lineRule="auto"/>
            </w:pPr>
          </w:p>
          <w:p w:rsidR="00F8741A" w:rsidRDefault="00F8741A" w:rsidP="00865E16">
            <w:pPr>
              <w:spacing w:before="61" w:line="241" w:lineRule="auto"/>
              <w:ind w:left="142"/>
              <w:rPr>
                <w:rFonts w:ascii="宋体" w:hAnsi="宋体" w:cs="宋体"/>
                <w:sz w:val="19"/>
                <w:szCs w:val="19"/>
              </w:rPr>
            </w:pPr>
            <w:r>
              <w:rPr>
                <w:rFonts w:ascii="宋体" w:hAnsi="宋体" w:cs="宋体"/>
                <w:sz w:val="19"/>
                <w:szCs w:val="19"/>
              </w:rPr>
              <w:t>4</w:t>
            </w:r>
          </w:p>
          <w:p w:rsidR="00F8741A" w:rsidRDefault="00F8741A" w:rsidP="00865E16">
            <w:pPr>
              <w:spacing w:before="31"/>
              <w:ind w:left="142"/>
              <w:rPr>
                <w:rFonts w:ascii="宋体" w:hAnsi="宋体" w:cs="宋体"/>
                <w:sz w:val="19"/>
                <w:szCs w:val="19"/>
              </w:rPr>
            </w:pPr>
            <w:r>
              <w:rPr>
                <w:rFonts w:ascii="宋体" w:hAnsi="宋体" w:cs="宋体"/>
                <w:sz w:val="19"/>
                <w:szCs w:val="19"/>
              </w:rPr>
              <w:t>0</w:t>
            </w:r>
          </w:p>
        </w:tc>
        <w:tc>
          <w:tcPr>
            <w:tcW w:w="1168" w:type="dxa"/>
            <w:gridSpan w:val="2"/>
          </w:tcPr>
          <w:p w:rsidR="00F8741A" w:rsidRDefault="00F8741A" w:rsidP="00865E16">
            <w:pPr>
              <w:pStyle w:val="TableText"/>
              <w:spacing w:line="452" w:lineRule="auto"/>
            </w:pPr>
          </w:p>
          <w:p w:rsidR="00F8741A" w:rsidRDefault="00F8741A" w:rsidP="00865E16">
            <w:pPr>
              <w:spacing w:before="62" w:line="283" w:lineRule="auto"/>
              <w:ind w:left="83" w:right="274"/>
              <w:rPr>
                <w:rFonts w:ascii="宋体" w:hAnsi="宋体" w:cs="宋体"/>
                <w:sz w:val="19"/>
                <w:szCs w:val="19"/>
              </w:rPr>
            </w:pPr>
            <w:r>
              <w:rPr>
                <w:rFonts w:ascii="宋体" w:hAnsi="宋体" w:cs="宋体"/>
                <w:spacing w:val="2"/>
                <w:sz w:val="19"/>
                <w:szCs w:val="19"/>
              </w:rPr>
              <w:t xml:space="preserve">公用经费 </w:t>
            </w:r>
            <w:r>
              <w:rPr>
                <w:rFonts w:ascii="宋体" w:hAnsi="宋体" w:cs="宋体"/>
                <w:spacing w:val="-2"/>
                <w:sz w:val="19"/>
                <w:szCs w:val="19"/>
              </w:rPr>
              <w:t>控制率</w:t>
            </w:r>
          </w:p>
        </w:tc>
        <w:tc>
          <w:tcPr>
            <w:tcW w:w="431" w:type="dxa"/>
          </w:tcPr>
          <w:p w:rsidR="00F8741A" w:rsidRDefault="00F8741A" w:rsidP="00865E16">
            <w:pPr>
              <w:pStyle w:val="TableText"/>
              <w:spacing w:line="304" w:lineRule="auto"/>
            </w:pPr>
          </w:p>
          <w:p w:rsidR="00F8741A" w:rsidRDefault="00F8741A" w:rsidP="00865E16">
            <w:pPr>
              <w:pStyle w:val="TableText"/>
              <w:spacing w:line="304"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8</w:t>
            </w:r>
          </w:p>
        </w:tc>
        <w:tc>
          <w:tcPr>
            <w:tcW w:w="2218" w:type="dxa"/>
            <w:gridSpan w:val="2"/>
          </w:tcPr>
          <w:p w:rsidR="00F8741A" w:rsidRDefault="00F8741A" w:rsidP="00865E16">
            <w:pPr>
              <w:pStyle w:val="TableText"/>
              <w:spacing w:line="460" w:lineRule="auto"/>
            </w:pPr>
          </w:p>
          <w:p w:rsidR="00F8741A" w:rsidRDefault="00F8741A" w:rsidP="00865E16">
            <w:pPr>
              <w:spacing w:before="62" w:line="284" w:lineRule="auto"/>
              <w:ind w:left="94" w:right="120" w:firstLine="39"/>
              <w:rPr>
                <w:rFonts w:ascii="宋体" w:hAnsi="宋体" w:cs="宋体"/>
                <w:sz w:val="19"/>
                <w:szCs w:val="19"/>
              </w:rPr>
            </w:pPr>
            <w:r>
              <w:rPr>
                <w:rFonts w:ascii="宋体" w:hAnsi="宋体" w:cs="宋体"/>
                <w:spacing w:val="1"/>
                <w:sz w:val="19"/>
                <w:szCs w:val="19"/>
              </w:rPr>
              <w:t>100%以下(含)计满分，每超出</w:t>
            </w:r>
            <w:r>
              <w:rPr>
                <w:rFonts w:ascii="宋体" w:hAnsi="宋体" w:cs="宋体"/>
                <w:spacing w:val="5"/>
                <w:sz w:val="19"/>
                <w:szCs w:val="19"/>
              </w:rPr>
              <w:t xml:space="preserve"> </w:t>
            </w:r>
            <w:r>
              <w:rPr>
                <w:rFonts w:ascii="宋体" w:hAnsi="宋体" w:cs="宋体"/>
                <w:spacing w:val="-1"/>
                <w:sz w:val="19"/>
                <w:szCs w:val="19"/>
              </w:rPr>
              <w:t>1%扣1分，扣完为止。</w:t>
            </w:r>
          </w:p>
        </w:tc>
        <w:tc>
          <w:tcPr>
            <w:tcW w:w="3036" w:type="dxa"/>
            <w:gridSpan w:val="2"/>
          </w:tcPr>
          <w:p w:rsidR="00F8741A" w:rsidRDefault="00F8741A" w:rsidP="00865E16">
            <w:pPr>
              <w:spacing w:before="65" w:line="284" w:lineRule="auto"/>
              <w:ind w:left="96" w:right="131" w:firstLine="40"/>
              <w:rPr>
                <w:rFonts w:ascii="宋体" w:hAnsi="宋体" w:cs="宋体"/>
                <w:sz w:val="19"/>
                <w:szCs w:val="19"/>
              </w:rPr>
            </w:pPr>
            <w:r>
              <w:rPr>
                <w:rFonts w:ascii="宋体" w:hAnsi="宋体" w:cs="宋体"/>
                <w:sz w:val="19"/>
                <w:szCs w:val="19"/>
              </w:rPr>
              <w:t>公用经费控制率=(实际支出公用经</w:t>
            </w:r>
            <w:r>
              <w:rPr>
                <w:rFonts w:ascii="宋体" w:hAnsi="宋体" w:cs="宋体"/>
                <w:spacing w:val="6"/>
                <w:sz w:val="19"/>
                <w:szCs w:val="19"/>
              </w:rPr>
              <w:t xml:space="preserve"> </w:t>
            </w:r>
            <w:r>
              <w:rPr>
                <w:rFonts w:ascii="宋体" w:hAnsi="宋体" w:cs="宋体"/>
                <w:spacing w:val="2"/>
                <w:sz w:val="19"/>
                <w:szCs w:val="19"/>
              </w:rPr>
              <w:t>费总额/预算安排公用经费总额)</w:t>
            </w:r>
          </w:p>
          <w:p w:rsidR="00F8741A" w:rsidRDefault="00F8741A" w:rsidP="00865E16">
            <w:pPr>
              <w:spacing w:before="64" w:line="237" w:lineRule="auto"/>
              <w:ind w:left="86"/>
              <w:rPr>
                <w:rFonts w:ascii="宋体" w:hAnsi="宋体" w:cs="宋体"/>
                <w:sz w:val="19"/>
                <w:szCs w:val="19"/>
              </w:rPr>
            </w:pPr>
            <w:r>
              <w:rPr>
                <w:rFonts w:ascii="宋体" w:hAnsi="宋体" w:cs="宋体"/>
                <w:spacing w:val="-8"/>
                <w:sz w:val="19"/>
                <w:szCs w:val="19"/>
              </w:rPr>
              <w:t>×100%。</w:t>
            </w:r>
          </w:p>
          <w:p w:rsidR="00F8741A" w:rsidRDefault="00F8741A" w:rsidP="00865E16">
            <w:pPr>
              <w:spacing w:before="15" w:line="245" w:lineRule="auto"/>
              <w:ind w:left="106" w:right="119" w:firstLine="30"/>
              <w:rPr>
                <w:rFonts w:ascii="宋体" w:hAnsi="宋体" w:cs="宋体"/>
                <w:sz w:val="19"/>
                <w:szCs w:val="19"/>
              </w:rPr>
            </w:pPr>
            <w:r>
              <w:rPr>
                <w:rFonts w:ascii="宋体" w:hAnsi="宋体" w:cs="宋体"/>
                <w:spacing w:val="1"/>
                <w:sz w:val="19"/>
                <w:szCs w:val="19"/>
              </w:rPr>
              <w:t>公用经费支出是指部门基本支出中</w:t>
            </w:r>
            <w:r>
              <w:rPr>
                <w:rFonts w:ascii="宋体" w:hAnsi="宋体" w:cs="宋体"/>
                <w:spacing w:val="4"/>
                <w:sz w:val="19"/>
                <w:szCs w:val="19"/>
              </w:rPr>
              <w:t xml:space="preserve"> </w:t>
            </w:r>
            <w:r>
              <w:rPr>
                <w:rFonts w:ascii="宋体" w:hAnsi="宋体" w:cs="宋体"/>
                <w:spacing w:val="-1"/>
                <w:sz w:val="19"/>
                <w:szCs w:val="19"/>
              </w:rPr>
              <w:t>的一般商品和服务支出。</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8</w:t>
            </w:r>
          </w:p>
        </w:tc>
      </w:tr>
      <w:tr w:rsidR="00F8741A" w:rsidTr="00865E16">
        <w:trPr>
          <w:trHeight w:val="90"/>
        </w:trPr>
        <w:tc>
          <w:tcPr>
            <w:tcW w:w="458" w:type="dxa"/>
            <w:vMerge/>
            <w:tcBorders>
              <w:top w:val="nil"/>
            </w:tcBorders>
            <w:textDirection w:val="tbRlV"/>
          </w:tcPr>
          <w:p w:rsidR="00F8741A" w:rsidRDefault="00F8741A" w:rsidP="00865E16">
            <w:pPr>
              <w:pStyle w:val="TableText"/>
            </w:pPr>
          </w:p>
        </w:tc>
        <w:tc>
          <w:tcPr>
            <w:tcW w:w="391" w:type="dxa"/>
            <w:gridSpan w:val="2"/>
            <w:vMerge/>
            <w:tcBorders>
              <w:top w:val="nil"/>
            </w:tcBorders>
            <w:textDirection w:val="tbRlV"/>
          </w:tcPr>
          <w:p w:rsidR="00F8741A" w:rsidRDefault="00F8741A" w:rsidP="00865E16">
            <w:pPr>
              <w:pStyle w:val="TableText"/>
            </w:pPr>
          </w:p>
        </w:tc>
        <w:tc>
          <w:tcPr>
            <w:tcW w:w="632" w:type="dxa"/>
            <w:gridSpan w:val="2"/>
            <w:vMerge/>
            <w:tcBorders>
              <w:top w:val="nil"/>
            </w:tcBorders>
          </w:tcPr>
          <w:p w:rsidR="00F8741A" w:rsidRDefault="00F8741A" w:rsidP="00865E16">
            <w:pPr>
              <w:pStyle w:val="TableText"/>
            </w:pPr>
          </w:p>
        </w:tc>
        <w:tc>
          <w:tcPr>
            <w:tcW w:w="401" w:type="dxa"/>
            <w:gridSpan w:val="2"/>
            <w:vMerge/>
            <w:tcBorders>
              <w:top w:val="nil"/>
            </w:tcBorders>
          </w:tcPr>
          <w:p w:rsidR="00F8741A" w:rsidRDefault="00F8741A" w:rsidP="00865E16">
            <w:pPr>
              <w:pStyle w:val="TableText"/>
            </w:pPr>
          </w:p>
        </w:tc>
        <w:tc>
          <w:tcPr>
            <w:tcW w:w="1168" w:type="dxa"/>
            <w:gridSpan w:val="2"/>
          </w:tcPr>
          <w:p w:rsidR="00F8741A" w:rsidRDefault="00F8741A" w:rsidP="00865E16">
            <w:pPr>
              <w:spacing w:before="277" w:line="293" w:lineRule="auto"/>
              <w:ind w:left="81" w:hanging="81"/>
              <w:rPr>
                <w:rFonts w:ascii="宋体" w:hAnsi="宋体" w:cs="宋体"/>
                <w:sz w:val="19"/>
                <w:szCs w:val="19"/>
              </w:rPr>
            </w:pPr>
            <w:r>
              <w:rPr>
                <w:rFonts w:ascii="宋体" w:hAnsi="宋体" w:cs="宋体"/>
                <w:spacing w:val="-2"/>
                <w:sz w:val="19"/>
                <w:szCs w:val="19"/>
              </w:rPr>
              <w:t>“三公经费”</w:t>
            </w:r>
            <w:r>
              <w:rPr>
                <w:rFonts w:ascii="宋体" w:hAnsi="宋体" w:cs="宋体"/>
                <w:sz w:val="19"/>
                <w:szCs w:val="19"/>
              </w:rPr>
              <w:t xml:space="preserve"> </w:t>
            </w:r>
            <w:r>
              <w:rPr>
                <w:rFonts w:ascii="宋体" w:hAnsi="宋体" w:cs="宋体"/>
                <w:spacing w:val="-15"/>
                <w:w w:val="97"/>
                <w:sz w:val="19"/>
                <w:szCs w:val="19"/>
              </w:rPr>
              <w:t>控制率</w:t>
            </w:r>
          </w:p>
        </w:tc>
        <w:tc>
          <w:tcPr>
            <w:tcW w:w="431" w:type="dxa"/>
          </w:tcPr>
          <w:p w:rsidR="00F8741A" w:rsidRDefault="00F8741A" w:rsidP="00865E16">
            <w:pPr>
              <w:pStyle w:val="TableText"/>
              <w:spacing w:line="391" w:lineRule="auto"/>
            </w:pPr>
          </w:p>
          <w:p w:rsidR="00F8741A" w:rsidRDefault="00F8741A" w:rsidP="00865E16">
            <w:pPr>
              <w:spacing w:before="62"/>
              <w:ind w:left="164"/>
              <w:rPr>
                <w:rFonts w:ascii="宋体" w:hAnsi="宋体" w:cs="宋体"/>
                <w:sz w:val="19"/>
                <w:szCs w:val="19"/>
              </w:rPr>
            </w:pPr>
            <w:r>
              <w:rPr>
                <w:rFonts w:ascii="宋体" w:hAnsi="宋体" w:cs="宋体"/>
                <w:sz w:val="19"/>
                <w:szCs w:val="19"/>
              </w:rPr>
              <w:t>7</w:t>
            </w:r>
          </w:p>
        </w:tc>
        <w:tc>
          <w:tcPr>
            <w:tcW w:w="2218" w:type="dxa"/>
            <w:gridSpan w:val="2"/>
          </w:tcPr>
          <w:p w:rsidR="00F8741A" w:rsidRDefault="00F8741A" w:rsidP="00865E16">
            <w:pPr>
              <w:spacing w:before="287" w:line="313" w:lineRule="auto"/>
              <w:ind w:left="84" w:right="120" w:firstLine="49"/>
              <w:rPr>
                <w:rFonts w:ascii="宋体" w:hAnsi="宋体" w:cs="宋体"/>
                <w:sz w:val="19"/>
                <w:szCs w:val="19"/>
              </w:rPr>
            </w:pPr>
            <w:r>
              <w:rPr>
                <w:rFonts w:ascii="宋体" w:hAnsi="宋体" w:cs="宋体"/>
                <w:spacing w:val="1"/>
                <w:sz w:val="19"/>
                <w:szCs w:val="19"/>
              </w:rPr>
              <w:t>100%以下(含)计满分，每超出</w:t>
            </w:r>
            <w:r>
              <w:rPr>
                <w:rFonts w:ascii="宋体" w:hAnsi="宋体" w:cs="宋体"/>
                <w:spacing w:val="5"/>
                <w:sz w:val="19"/>
                <w:szCs w:val="19"/>
              </w:rPr>
              <w:t xml:space="preserve"> </w:t>
            </w:r>
            <w:r>
              <w:rPr>
                <w:rFonts w:ascii="宋体" w:hAnsi="宋体" w:cs="宋体"/>
                <w:spacing w:val="-1"/>
                <w:sz w:val="19"/>
                <w:szCs w:val="19"/>
              </w:rPr>
              <w:t>1%扣1分，扣完为止。</w:t>
            </w:r>
          </w:p>
        </w:tc>
        <w:tc>
          <w:tcPr>
            <w:tcW w:w="3036" w:type="dxa"/>
            <w:gridSpan w:val="2"/>
          </w:tcPr>
          <w:p w:rsidR="00F8741A" w:rsidRDefault="00F8741A" w:rsidP="00865E16">
            <w:pPr>
              <w:spacing w:before="156" w:line="294" w:lineRule="auto"/>
              <w:ind w:left="208" w:hanging="209"/>
              <w:rPr>
                <w:rFonts w:ascii="宋体" w:hAnsi="宋体" w:cs="宋体"/>
                <w:sz w:val="19"/>
                <w:szCs w:val="19"/>
              </w:rPr>
            </w:pPr>
            <w:r>
              <w:rPr>
                <w:rFonts w:ascii="宋体" w:hAnsi="宋体" w:cs="宋体"/>
                <w:spacing w:val="-12"/>
                <w:sz w:val="19"/>
                <w:szCs w:val="19"/>
              </w:rPr>
              <w:t>“三</w:t>
            </w:r>
            <w:r>
              <w:rPr>
                <w:rFonts w:ascii="宋体" w:hAnsi="宋体" w:cs="宋体"/>
                <w:spacing w:val="-11"/>
                <w:sz w:val="19"/>
                <w:szCs w:val="19"/>
              </w:rPr>
              <w:t>公经费"控制率-(“三公经费”实</w:t>
            </w:r>
            <w:r>
              <w:rPr>
                <w:rFonts w:ascii="宋体" w:hAnsi="宋体" w:cs="宋体"/>
                <w:spacing w:val="-9"/>
                <w:sz w:val="19"/>
                <w:szCs w:val="19"/>
              </w:rPr>
              <w:t>际</w:t>
            </w:r>
            <w:r>
              <w:rPr>
                <w:rFonts w:ascii="宋体" w:hAnsi="宋体" w:cs="宋体"/>
                <w:spacing w:val="9"/>
                <w:sz w:val="19"/>
                <w:szCs w:val="19"/>
              </w:rPr>
              <w:t xml:space="preserve"> </w:t>
            </w:r>
            <w:r>
              <w:rPr>
                <w:rFonts w:ascii="宋体" w:hAnsi="宋体" w:cs="宋体"/>
                <w:spacing w:val="-3"/>
                <w:sz w:val="19"/>
                <w:szCs w:val="19"/>
              </w:rPr>
              <w:t>支出数/“三公经费”预算安排数)</w:t>
            </w:r>
          </w:p>
          <w:p w:rsidR="00F8741A" w:rsidRDefault="00F8741A" w:rsidP="00865E16">
            <w:pPr>
              <w:spacing w:before="24" w:line="237" w:lineRule="auto"/>
              <w:ind w:left="76"/>
              <w:rPr>
                <w:rFonts w:ascii="宋体" w:hAnsi="宋体" w:cs="宋体"/>
                <w:sz w:val="19"/>
                <w:szCs w:val="19"/>
              </w:rPr>
            </w:pPr>
            <w:r>
              <w:rPr>
                <w:rFonts w:ascii="宋体" w:hAnsi="宋体" w:cs="宋体"/>
                <w:spacing w:val="-8"/>
                <w:sz w:val="19"/>
                <w:szCs w:val="19"/>
              </w:rPr>
              <w:t>×100%。</w:t>
            </w:r>
          </w:p>
        </w:tc>
        <w:tc>
          <w:tcPr>
            <w:tcW w:w="483" w:type="dxa"/>
          </w:tcPr>
          <w:p w:rsidR="00F8741A" w:rsidRDefault="00F8741A" w:rsidP="00865E16">
            <w:pPr>
              <w:pStyle w:val="TableText"/>
              <w:rPr>
                <w:rFonts w:eastAsia="宋体"/>
                <w:lang w:eastAsia="zh-CN"/>
              </w:rPr>
            </w:pPr>
            <w:r>
              <w:rPr>
                <w:rFonts w:eastAsia="宋体" w:hint="eastAsia"/>
                <w:lang w:eastAsia="zh-CN"/>
              </w:rPr>
              <w:t xml:space="preserve"> </w:t>
            </w:r>
          </w:p>
          <w:p w:rsidR="00F8741A" w:rsidRDefault="00F8741A" w:rsidP="00865E16">
            <w:pPr>
              <w:pStyle w:val="TableText"/>
              <w:rPr>
                <w:rFonts w:eastAsia="宋体"/>
                <w:lang w:eastAsia="zh-CN"/>
              </w:rPr>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tcPr>
          <w:p w:rsidR="00F8741A" w:rsidRDefault="00F8741A" w:rsidP="00865E16">
            <w:pPr>
              <w:pStyle w:val="TableText"/>
            </w:pPr>
          </w:p>
        </w:tc>
        <w:tc>
          <w:tcPr>
            <w:tcW w:w="391" w:type="dxa"/>
            <w:gridSpan w:val="2"/>
          </w:tcPr>
          <w:p w:rsidR="00F8741A" w:rsidRDefault="00F8741A" w:rsidP="00865E16">
            <w:pPr>
              <w:pStyle w:val="TableText"/>
            </w:pPr>
          </w:p>
        </w:tc>
        <w:tc>
          <w:tcPr>
            <w:tcW w:w="632" w:type="dxa"/>
            <w:gridSpan w:val="2"/>
          </w:tcPr>
          <w:p w:rsidR="00F8741A" w:rsidRDefault="00F8741A" w:rsidP="00865E16">
            <w:pPr>
              <w:pStyle w:val="TableText"/>
            </w:pPr>
          </w:p>
        </w:tc>
        <w:tc>
          <w:tcPr>
            <w:tcW w:w="401" w:type="dxa"/>
            <w:gridSpan w:val="2"/>
            <w:tcBorders>
              <w:bottom w:val="nil"/>
            </w:tcBorders>
          </w:tcPr>
          <w:p w:rsidR="00F8741A" w:rsidRDefault="00F8741A" w:rsidP="00865E16">
            <w:pPr>
              <w:pStyle w:val="TableText"/>
            </w:pPr>
          </w:p>
        </w:tc>
        <w:tc>
          <w:tcPr>
            <w:tcW w:w="1168" w:type="dxa"/>
            <w:gridSpan w:val="2"/>
          </w:tcPr>
          <w:p w:rsidR="00F8741A" w:rsidRDefault="00F8741A" w:rsidP="00865E16">
            <w:pPr>
              <w:spacing w:before="212" w:line="284" w:lineRule="auto"/>
              <w:ind w:left="102" w:right="283"/>
              <w:rPr>
                <w:rFonts w:ascii="宋体" w:hAnsi="宋体" w:cs="宋体"/>
                <w:sz w:val="19"/>
                <w:szCs w:val="19"/>
              </w:rPr>
            </w:pPr>
            <w:r>
              <w:rPr>
                <w:rFonts w:ascii="宋体" w:hAnsi="宋体" w:cs="宋体"/>
                <w:spacing w:val="-2"/>
                <w:sz w:val="19"/>
                <w:szCs w:val="19"/>
              </w:rPr>
              <w:t>政府采购</w:t>
            </w:r>
            <w:r>
              <w:rPr>
                <w:rFonts w:ascii="宋体" w:hAnsi="宋体" w:cs="宋体"/>
                <w:sz w:val="19"/>
                <w:szCs w:val="19"/>
              </w:rPr>
              <w:t xml:space="preserve"> </w:t>
            </w:r>
            <w:r>
              <w:rPr>
                <w:rFonts w:ascii="宋体" w:hAnsi="宋体" w:cs="宋体"/>
                <w:spacing w:val="-2"/>
                <w:sz w:val="19"/>
                <w:szCs w:val="19"/>
              </w:rPr>
              <w:t>执行率</w:t>
            </w:r>
          </w:p>
        </w:tc>
        <w:tc>
          <w:tcPr>
            <w:tcW w:w="431" w:type="dxa"/>
          </w:tcPr>
          <w:p w:rsidR="00F8741A" w:rsidRDefault="00F8741A" w:rsidP="00865E16">
            <w:pPr>
              <w:pStyle w:val="TableText"/>
              <w:spacing w:line="307"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6</w:t>
            </w:r>
          </w:p>
        </w:tc>
        <w:tc>
          <w:tcPr>
            <w:tcW w:w="2218" w:type="dxa"/>
            <w:gridSpan w:val="2"/>
          </w:tcPr>
          <w:p w:rsidR="00F8741A" w:rsidRDefault="00F8741A" w:rsidP="00865E16">
            <w:pPr>
              <w:spacing w:before="243" w:line="264" w:lineRule="auto"/>
              <w:ind w:left="122" w:right="149" w:firstLine="29"/>
              <w:rPr>
                <w:rFonts w:ascii="宋体" w:hAnsi="宋体" w:cs="宋体"/>
                <w:sz w:val="19"/>
                <w:szCs w:val="19"/>
              </w:rPr>
            </w:pPr>
            <w:r>
              <w:rPr>
                <w:rFonts w:ascii="宋体" w:hAnsi="宋体" w:cs="宋体"/>
                <w:sz w:val="19"/>
                <w:szCs w:val="19"/>
              </w:rPr>
              <w:t>100%计满分，每超过(降低)5%</w:t>
            </w:r>
            <w:r>
              <w:rPr>
                <w:rFonts w:ascii="宋体" w:hAnsi="宋体" w:cs="宋体"/>
                <w:spacing w:val="3"/>
                <w:sz w:val="19"/>
                <w:szCs w:val="19"/>
              </w:rPr>
              <w:t xml:space="preserve"> </w:t>
            </w:r>
            <w:r>
              <w:rPr>
                <w:rFonts w:ascii="宋体" w:hAnsi="宋体" w:cs="宋体"/>
                <w:sz w:val="19"/>
                <w:szCs w:val="19"/>
              </w:rPr>
              <w:t>扣2分。扣完为止。</w:t>
            </w:r>
          </w:p>
        </w:tc>
        <w:tc>
          <w:tcPr>
            <w:tcW w:w="3036" w:type="dxa"/>
            <w:gridSpan w:val="2"/>
          </w:tcPr>
          <w:p w:rsidR="00F8741A" w:rsidRDefault="00F8741A" w:rsidP="00865E16">
            <w:pPr>
              <w:spacing w:before="212" w:line="283" w:lineRule="auto"/>
              <w:ind w:left="106" w:right="167" w:firstLine="59"/>
              <w:rPr>
                <w:rFonts w:ascii="宋体" w:hAnsi="宋体" w:cs="宋体"/>
                <w:sz w:val="19"/>
                <w:szCs w:val="19"/>
              </w:rPr>
            </w:pPr>
            <w:r>
              <w:rPr>
                <w:rFonts w:ascii="宋体" w:hAnsi="宋体" w:cs="宋体"/>
                <w:spacing w:val="-1"/>
                <w:sz w:val="19"/>
                <w:szCs w:val="19"/>
              </w:rPr>
              <w:t>政府采购执行率=(实际政府采购金</w:t>
            </w:r>
            <w:r>
              <w:rPr>
                <w:rFonts w:ascii="宋体" w:hAnsi="宋体" w:cs="宋体"/>
                <w:spacing w:val="8"/>
                <w:sz w:val="19"/>
                <w:szCs w:val="19"/>
              </w:rPr>
              <w:t xml:space="preserve"> </w:t>
            </w:r>
            <w:r>
              <w:rPr>
                <w:rFonts w:ascii="宋体" w:hAnsi="宋体" w:cs="宋体"/>
                <w:spacing w:val="-1"/>
                <w:sz w:val="19"/>
                <w:szCs w:val="19"/>
              </w:rPr>
              <w:t>额/政府采购预算数)×100%</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6</w:t>
            </w:r>
          </w:p>
        </w:tc>
      </w:tr>
      <w:tr w:rsidR="00F8741A" w:rsidTr="00865E16">
        <w:trPr>
          <w:trHeight w:val="90"/>
        </w:trPr>
        <w:tc>
          <w:tcPr>
            <w:tcW w:w="458" w:type="dxa"/>
            <w:vMerge w:val="restart"/>
            <w:tcBorders>
              <w:bottom w:val="nil"/>
            </w:tcBorders>
            <w:textDirection w:val="tbRlV"/>
          </w:tcPr>
          <w:p w:rsidR="00F8741A" w:rsidRDefault="00F8741A" w:rsidP="00865E16">
            <w:pPr>
              <w:spacing w:before="176" w:line="203" w:lineRule="auto"/>
              <w:ind w:left="2441"/>
              <w:rPr>
                <w:rFonts w:ascii="宋体" w:hAnsi="宋体" w:cs="宋体"/>
                <w:sz w:val="19"/>
                <w:szCs w:val="19"/>
              </w:rPr>
            </w:pPr>
            <w:r>
              <w:rPr>
                <w:rFonts w:ascii="宋体" w:hAnsi="宋体" w:cs="宋体"/>
                <w:sz w:val="19"/>
                <w:szCs w:val="19"/>
              </w:rPr>
              <w:t>过</w:t>
            </w:r>
            <w:r>
              <w:rPr>
                <w:rFonts w:ascii="宋体" w:hAnsi="宋体" w:cs="宋体"/>
                <w:spacing w:val="58"/>
                <w:sz w:val="19"/>
                <w:szCs w:val="19"/>
              </w:rPr>
              <w:t xml:space="preserve"> </w:t>
            </w:r>
            <w:r>
              <w:rPr>
                <w:rFonts w:ascii="宋体" w:hAnsi="宋体" w:cs="宋体"/>
                <w:sz w:val="19"/>
                <w:szCs w:val="19"/>
              </w:rPr>
              <w:t>程</w:t>
            </w:r>
          </w:p>
        </w:tc>
        <w:tc>
          <w:tcPr>
            <w:tcW w:w="381" w:type="dxa"/>
            <w:vMerge w:val="restart"/>
            <w:tcBorders>
              <w:bottom w:val="nil"/>
            </w:tcBorders>
          </w:tcPr>
          <w:p w:rsidR="00F8741A" w:rsidRDefault="00F8741A" w:rsidP="00865E16">
            <w:pPr>
              <w:pStyle w:val="TableText"/>
            </w:pPr>
          </w:p>
        </w:tc>
        <w:tc>
          <w:tcPr>
            <w:tcW w:w="652" w:type="dxa"/>
            <w:gridSpan w:val="4"/>
            <w:vMerge w:val="restart"/>
            <w:tcBorders>
              <w:bottom w:val="nil"/>
            </w:tcBorders>
          </w:tcPr>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2" w:lineRule="auto"/>
            </w:pPr>
          </w:p>
          <w:p w:rsidR="00F8741A" w:rsidRDefault="00F8741A" w:rsidP="00865E16">
            <w:pPr>
              <w:pStyle w:val="TableText"/>
              <w:spacing w:line="243" w:lineRule="auto"/>
            </w:pPr>
          </w:p>
          <w:p w:rsidR="00F8741A" w:rsidRDefault="00F8741A" w:rsidP="00865E16">
            <w:pPr>
              <w:pStyle w:val="TableText"/>
              <w:spacing w:line="243" w:lineRule="auto"/>
            </w:pPr>
          </w:p>
          <w:p w:rsidR="00F8741A" w:rsidRDefault="00F8741A" w:rsidP="00865E16">
            <w:pPr>
              <w:spacing w:before="61" w:line="219" w:lineRule="auto"/>
              <w:ind w:left="120"/>
              <w:rPr>
                <w:rFonts w:ascii="宋体" w:hAnsi="宋体" w:cs="宋体"/>
                <w:sz w:val="19"/>
                <w:szCs w:val="19"/>
              </w:rPr>
            </w:pPr>
            <w:r>
              <w:rPr>
                <w:rFonts w:ascii="宋体" w:hAnsi="宋体" w:cs="宋体"/>
                <w:spacing w:val="-3"/>
                <w:sz w:val="19"/>
                <w:szCs w:val="19"/>
              </w:rPr>
              <w:t>预算</w:t>
            </w:r>
          </w:p>
          <w:p w:rsidR="00F8741A" w:rsidRDefault="00F8741A" w:rsidP="00865E16">
            <w:pPr>
              <w:spacing w:before="54" w:line="219" w:lineRule="auto"/>
              <w:ind w:left="120"/>
              <w:rPr>
                <w:rFonts w:ascii="宋体" w:hAnsi="宋体" w:cs="宋体"/>
                <w:sz w:val="19"/>
                <w:szCs w:val="19"/>
              </w:rPr>
            </w:pPr>
            <w:r>
              <w:rPr>
                <w:rFonts w:ascii="宋体" w:hAnsi="宋体" w:cs="宋体"/>
                <w:spacing w:val="-3"/>
                <w:sz w:val="19"/>
                <w:szCs w:val="19"/>
              </w:rPr>
              <w:t>管理</w:t>
            </w:r>
          </w:p>
        </w:tc>
        <w:tc>
          <w:tcPr>
            <w:tcW w:w="402" w:type="dxa"/>
            <w:gridSpan w:val="2"/>
            <w:vMerge w:val="restart"/>
            <w:tcBorders>
              <w:top w:val="nil"/>
            </w:tcBorders>
          </w:tcPr>
          <w:p w:rsidR="00F8741A" w:rsidRDefault="00F8741A" w:rsidP="00865E16">
            <w:pPr>
              <w:pStyle w:val="TableText"/>
            </w:pPr>
          </w:p>
        </w:tc>
        <w:tc>
          <w:tcPr>
            <w:tcW w:w="1157" w:type="dxa"/>
          </w:tcPr>
          <w:p w:rsidR="00F8741A" w:rsidRDefault="00F8741A" w:rsidP="00865E16">
            <w:pPr>
              <w:pStyle w:val="TableText"/>
              <w:spacing w:line="433" w:lineRule="auto"/>
            </w:pPr>
          </w:p>
          <w:p w:rsidR="00F8741A" w:rsidRDefault="00F8741A" w:rsidP="00865E16">
            <w:pPr>
              <w:spacing w:before="62" w:line="296" w:lineRule="auto"/>
              <w:ind w:left="102" w:right="265"/>
              <w:rPr>
                <w:rFonts w:ascii="宋体" w:hAnsi="宋体" w:cs="宋体"/>
                <w:sz w:val="19"/>
                <w:szCs w:val="19"/>
              </w:rPr>
            </w:pPr>
            <w:r>
              <w:rPr>
                <w:rFonts w:ascii="宋体" w:hAnsi="宋体" w:cs="宋体"/>
                <w:spacing w:val="2"/>
                <w:sz w:val="19"/>
                <w:szCs w:val="19"/>
              </w:rPr>
              <w:t xml:space="preserve">管理制度 </w:t>
            </w:r>
            <w:r>
              <w:rPr>
                <w:rFonts w:ascii="宋体" w:hAnsi="宋体" w:cs="宋体"/>
                <w:spacing w:val="-2"/>
                <w:sz w:val="19"/>
                <w:szCs w:val="19"/>
              </w:rPr>
              <w:t>健全性</w:t>
            </w:r>
          </w:p>
        </w:tc>
        <w:tc>
          <w:tcPr>
            <w:tcW w:w="463" w:type="dxa"/>
            <w:gridSpan w:val="2"/>
          </w:tcPr>
          <w:p w:rsidR="00F8741A" w:rsidRDefault="00F8741A" w:rsidP="00865E16">
            <w:pPr>
              <w:pStyle w:val="TableText"/>
              <w:spacing w:line="305" w:lineRule="auto"/>
            </w:pPr>
          </w:p>
          <w:p w:rsidR="00F8741A" w:rsidRDefault="00F8741A" w:rsidP="00865E16">
            <w:pPr>
              <w:pStyle w:val="TableText"/>
              <w:spacing w:line="306"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8</w:t>
            </w:r>
          </w:p>
        </w:tc>
        <w:tc>
          <w:tcPr>
            <w:tcW w:w="5222" w:type="dxa"/>
            <w:gridSpan w:val="3"/>
          </w:tcPr>
          <w:p w:rsidR="00F8741A" w:rsidRDefault="00F8741A" w:rsidP="00865E16">
            <w:pPr>
              <w:spacing w:before="56" w:line="217" w:lineRule="auto"/>
              <w:ind w:left="122"/>
              <w:rPr>
                <w:rFonts w:ascii="宋体" w:hAnsi="宋体" w:cs="宋体"/>
                <w:sz w:val="19"/>
                <w:szCs w:val="19"/>
              </w:rPr>
            </w:pPr>
            <w:r>
              <w:rPr>
                <w:rFonts w:ascii="宋体" w:hAnsi="宋体" w:cs="宋体"/>
                <w:spacing w:val="4"/>
                <w:sz w:val="19"/>
                <w:szCs w:val="19"/>
              </w:rPr>
              <w:t>①有内部财务管理制度、会计核算制度等管理</w:t>
            </w:r>
            <w:r>
              <w:rPr>
                <w:rFonts w:ascii="宋体" w:hAnsi="宋体" w:cs="宋体"/>
                <w:spacing w:val="3"/>
                <w:sz w:val="19"/>
                <w:szCs w:val="19"/>
              </w:rPr>
              <w:t>制度，2分；</w:t>
            </w:r>
          </w:p>
          <w:p w:rsidR="00F8741A" w:rsidRDefault="00F8741A" w:rsidP="00865E16">
            <w:pPr>
              <w:spacing w:before="76" w:line="217" w:lineRule="auto"/>
              <w:ind w:left="122"/>
              <w:rPr>
                <w:rFonts w:ascii="宋体" w:hAnsi="宋体" w:cs="宋体"/>
                <w:sz w:val="19"/>
                <w:szCs w:val="19"/>
              </w:rPr>
            </w:pPr>
            <w:r>
              <w:rPr>
                <w:rFonts w:ascii="宋体" w:hAnsi="宋体" w:cs="宋体"/>
                <w:spacing w:val="6"/>
                <w:sz w:val="19"/>
                <w:szCs w:val="19"/>
              </w:rPr>
              <w:t>②有本部门厉行节约制度，2分；</w:t>
            </w:r>
          </w:p>
          <w:p w:rsidR="00F8741A" w:rsidRDefault="00F8741A" w:rsidP="00865E16">
            <w:pPr>
              <w:spacing w:before="55" w:line="272" w:lineRule="auto"/>
              <w:ind w:left="121" w:right="81" w:hanging="29"/>
              <w:rPr>
                <w:rFonts w:ascii="宋体" w:hAnsi="宋体" w:cs="宋体"/>
                <w:sz w:val="19"/>
                <w:szCs w:val="19"/>
              </w:rPr>
            </w:pPr>
            <w:r>
              <w:rPr>
                <w:rFonts w:ascii="宋体" w:hAnsi="宋体" w:cs="宋体"/>
                <w:sz w:val="19"/>
                <w:szCs w:val="19"/>
              </w:rPr>
              <w:t>③相关管理制度合法、合规、完整，2分；④相关管理</w:t>
            </w:r>
            <w:r>
              <w:rPr>
                <w:rFonts w:ascii="宋体" w:hAnsi="宋体" w:cs="宋体"/>
                <w:spacing w:val="-1"/>
                <w:sz w:val="19"/>
                <w:szCs w:val="19"/>
              </w:rPr>
              <w:t>制度得到有效执</w:t>
            </w:r>
            <w:r>
              <w:rPr>
                <w:rFonts w:ascii="宋体" w:hAnsi="宋体" w:cs="宋体"/>
                <w:sz w:val="19"/>
                <w:szCs w:val="19"/>
              </w:rPr>
              <w:t xml:space="preserve"> 行，2分。</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8</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81" w:type="dxa"/>
            <w:vMerge/>
            <w:tcBorders>
              <w:top w:val="nil"/>
              <w:bottom w:val="nil"/>
            </w:tcBorders>
          </w:tcPr>
          <w:p w:rsidR="00F8741A" w:rsidRDefault="00F8741A" w:rsidP="00865E16">
            <w:pPr>
              <w:pStyle w:val="TableText"/>
            </w:pPr>
          </w:p>
        </w:tc>
        <w:tc>
          <w:tcPr>
            <w:tcW w:w="652" w:type="dxa"/>
            <w:gridSpan w:val="4"/>
            <w:vMerge/>
            <w:tcBorders>
              <w:top w:val="nil"/>
              <w:bottom w:val="nil"/>
            </w:tcBorders>
          </w:tcPr>
          <w:p w:rsidR="00F8741A" w:rsidRDefault="00F8741A" w:rsidP="00865E16">
            <w:pPr>
              <w:pStyle w:val="TableText"/>
            </w:pPr>
          </w:p>
        </w:tc>
        <w:tc>
          <w:tcPr>
            <w:tcW w:w="402" w:type="dxa"/>
            <w:gridSpan w:val="2"/>
            <w:vMerge/>
            <w:tcBorders>
              <w:top w:val="nil"/>
              <w:bottom w:val="nil"/>
            </w:tcBorders>
          </w:tcPr>
          <w:p w:rsidR="00F8741A" w:rsidRDefault="00F8741A" w:rsidP="00865E16">
            <w:pPr>
              <w:pStyle w:val="TableText"/>
            </w:pPr>
          </w:p>
        </w:tc>
        <w:tc>
          <w:tcPr>
            <w:tcW w:w="1157" w:type="dxa"/>
          </w:tcPr>
          <w:p w:rsidR="00F8741A" w:rsidRDefault="00F8741A" w:rsidP="00865E16">
            <w:pPr>
              <w:pStyle w:val="TableText"/>
              <w:spacing w:line="302" w:lineRule="auto"/>
            </w:pPr>
          </w:p>
          <w:p w:rsidR="00F8741A" w:rsidRDefault="00F8741A" w:rsidP="00865E16">
            <w:pPr>
              <w:pStyle w:val="TableText"/>
              <w:spacing w:line="302" w:lineRule="auto"/>
            </w:pPr>
          </w:p>
          <w:p w:rsidR="00F8741A" w:rsidRDefault="00F8741A" w:rsidP="00865E16">
            <w:pPr>
              <w:spacing w:before="61" w:line="286" w:lineRule="auto"/>
              <w:ind w:left="102" w:right="254"/>
              <w:rPr>
                <w:rFonts w:ascii="宋体" w:hAnsi="宋体" w:cs="宋体"/>
                <w:sz w:val="19"/>
                <w:szCs w:val="19"/>
              </w:rPr>
            </w:pPr>
            <w:r>
              <w:rPr>
                <w:rFonts w:ascii="宋体" w:hAnsi="宋体" w:cs="宋体"/>
                <w:spacing w:val="5"/>
                <w:sz w:val="19"/>
                <w:szCs w:val="19"/>
              </w:rPr>
              <w:t>资金使用</w:t>
            </w:r>
            <w:r>
              <w:rPr>
                <w:rFonts w:ascii="宋体" w:hAnsi="宋体" w:cs="宋体"/>
                <w:spacing w:val="1"/>
                <w:sz w:val="19"/>
                <w:szCs w:val="19"/>
              </w:rPr>
              <w:t xml:space="preserve"> </w:t>
            </w:r>
            <w:r>
              <w:rPr>
                <w:rFonts w:ascii="宋体" w:hAnsi="宋体" w:cs="宋体"/>
                <w:spacing w:val="-2"/>
                <w:sz w:val="19"/>
                <w:szCs w:val="19"/>
              </w:rPr>
              <w:t>合规性</w:t>
            </w:r>
          </w:p>
        </w:tc>
        <w:tc>
          <w:tcPr>
            <w:tcW w:w="463" w:type="dxa"/>
            <w:gridSpan w:val="2"/>
          </w:tcPr>
          <w:p w:rsidR="00F8741A" w:rsidRDefault="00F8741A" w:rsidP="00865E16">
            <w:pPr>
              <w:pStyle w:val="TableText"/>
              <w:spacing w:line="257" w:lineRule="auto"/>
            </w:pPr>
          </w:p>
          <w:p w:rsidR="00F8741A" w:rsidRDefault="00F8741A" w:rsidP="00865E16">
            <w:pPr>
              <w:pStyle w:val="TableText"/>
              <w:spacing w:line="257" w:lineRule="auto"/>
            </w:pPr>
          </w:p>
          <w:p w:rsidR="00F8741A" w:rsidRDefault="00F8741A" w:rsidP="00865E16">
            <w:pPr>
              <w:pStyle w:val="TableText"/>
              <w:spacing w:line="257"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6</w:t>
            </w:r>
          </w:p>
        </w:tc>
        <w:tc>
          <w:tcPr>
            <w:tcW w:w="5222" w:type="dxa"/>
            <w:gridSpan w:val="3"/>
          </w:tcPr>
          <w:p w:rsidR="00F8741A" w:rsidRDefault="00F8741A" w:rsidP="00865E16">
            <w:pPr>
              <w:spacing w:before="66" w:line="297" w:lineRule="auto"/>
              <w:ind w:left="92" w:firstLine="29"/>
              <w:rPr>
                <w:rFonts w:ascii="宋体" w:hAnsi="宋体" w:cs="宋体"/>
                <w:sz w:val="19"/>
                <w:szCs w:val="19"/>
              </w:rPr>
            </w:pPr>
            <w:r>
              <w:rPr>
                <w:rFonts w:ascii="宋体" w:hAnsi="宋体" w:cs="宋体"/>
                <w:spacing w:val="-3"/>
                <w:sz w:val="19"/>
                <w:szCs w:val="19"/>
              </w:rPr>
              <w:t>①支出符合国家财经法规和财务管理制度规定以及</w:t>
            </w:r>
            <w:r>
              <w:rPr>
                <w:rFonts w:ascii="宋体" w:hAnsi="宋体" w:cs="宋体"/>
                <w:spacing w:val="-4"/>
                <w:sz w:val="19"/>
                <w:szCs w:val="19"/>
              </w:rPr>
              <w:t>有关专项资金管理</w:t>
            </w:r>
            <w:r>
              <w:rPr>
                <w:rFonts w:ascii="宋体" w:hAnsi="宋体" w:cs="宋体"/>
                <w:sz w:val="19"/>
                <w:szCs w:val="19"/>
              </w:rPr>
              <w:t xml:space="preserve">   </w:t>
            </w:r>
            <w:r>
              <w:rPr>
                <w:rFonts w:ascii="宋体" w:hAnsi="宋体" w:cs="宋体"/>
                <w:spacing w:val="-3"/>
                <w:sz w:val="19"/>
                <w:szCs w:val="19"/>
              </w:rPr>
              <w:t>办法的规定；②资金拨付有完整的审批程序</w:t>
            </w:r>
            <w:r>
              <w:rPr>
                <w:rFonts w:ascii="宋体" w:hAnsi="宋体" w:cs="宋体"/>
                <w:spacing w:val="-4"/>
                <w:sz w:val="19"/>
                <w:szCs w:val="19"/>
              </w:rPr>
              <w:t>和手续；③项目支出按规定</w:t>
            </w:r>
            <w:r>
              <w:rPr>
                <w:rFonts w:ascii="宋体" w:hAnsi="宋体" w:cs="宋体"/>
                <w:sz w:val="19"/>
                <w:szCs w:val="19"/>
              </w:rPr>
              <w:t xml:space="preserve">  </w:t>
            </w:r>
            <w:r>
              <w:rPr>
                <w:rFonts w:ascii="宋体" w:hAnsi="宋体" w:cs="宋体"/>
                <w:spacing w:val="-1"/>
                <w:sz w:val="19"/>
                <w:szCs w:val="19"/>
              </w:rPr>
              <w:t>经过评估论证；④支出符合部门预算批复的用途；⑤资金使用无截留、</w:t>
            </w:r>
            <w:r>
              <w:rPr>
                <w:rFonts w:ascii="宋体" w:hAnsi="宋体" w:cs="宋体"/>
                <w:spacing w:val="11"/>
                <w:sz w:val="19"/>
                <w:szCs w:val="19"/>
              </w:rPr>
              <w:t xml:space="preserve"> </w:t>
            </w:r>
            <w:r>
              <w:rPr>
                <w:rFonts w:ascii="宋体" w:hAnsi="宋体" w:cs="宋体"/>
                <w:spacing w:val="-1"/>
                <w:sz w:val="19"/>
                <w:szCs w:val="19"/>
              </w:rPr>
              <w:t>挤占、挪用、虚列支出等情况。</w:t>
            </w:r>
          </w:p>
          <w:p w:rsidR="00F8741A" w:rsidRDefault="00F8741A" w:rsidP="00865E16">
            <w:pPr>
              <w:spacing w:line="219" w:lineRule="auto"/>
              <w:ind w:left="122"/>
              <w:rPr>
                <w:rFonts w:ascii="宋体" w:hAnsi="宋体" w:cs="宋体"/>
                <w:sz w:val="19"/>
                <w:szCs w:val="19"/>
              </w:rPr>
            </w:pPr>
            <w:r>
              <w:rPr>
                <w:rFonts w:ascii="宋体" w:hAnsi="宋体" w:cs="宋体"/>
                <w:sz w:val="19"/>
                <w:szCs w:val="19"/>
              </w:rPr>
              <w:t>以上情况每出现一例不符合要求的扣1分，扣完为止。</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6</w:t>
            </w:r>
          </w:p>
        </w:tc>
      </w:tr>
      <w:tr w:rsidR="00F8741A" w:rsidTr="00865E16">
        <w:trPr>
          <w:trHeight w:val="90"/>
        </w:trPr>
        <w:tc>
          <w:tcPr>
            <w:tcW w:w="458" w:type="dxa"/>
            <w:vMerge/>
            <w:tcBorders>
              <w:top w:val="nil"/>
            </w:tcBorders>
            <w:textDirection w:val="tbRlV"/>
          </w:tcPr>
          <w:p w:rsidR="00F8741A" w:rsidRDefault="00F8741A" w:rsidP="00865E16">
            <w:pPr>
              <w:pStyle w:val="TableText"/>
            </w:pPr>
          </w:p>
        </w:tc>
        <w:tc>
          <w:tcPr>
            <w:tcW w:w="381" w:type="dxa"/>
            <w:vMerge/>
            <w:tcBorders>
              <w:top w:val="nil"/>
            </w:tcBorders>
          </w:tcPr>
          <w:p w:rsidR="00F8741A" w:rsidRDefault="00F8741A" w:rsidP="00865E16">
            <w:pPr>
              <w:pStyle w:val="TableText"/>
            </w:pPr>
          </w:p>
        </w:tc>
        <w:tc>
          <w:tcPr>
            <w:tcW w:w="652" w:type="dxa"/>
            <w:gridSpan w:val="4"/>
            <w:vMerge/>
            <w:tcBorders>
              <w:top w:val="nil"/>
            </w:tcBorders>
          </w:tcPr>
          <w:p w:rsidR="00F8741A" w:rsidRDefault="00F8741A" w:rsidP="00865E16">
            <w:pPr>
              <w:pStyle w:val="TableText"/>
            </w:pPr>
          </w:p>
        </w:tc>
        <w:tc>
          <w:tcPr>
            <w:tcW w:w="402" w:type="dxa"/>
            <w:gridSpan w:val="2"/>
            <w:vMerge/>
            <w:tcBorders>
              <w:top w:val="nil"/>
            </w:tcBorders>
          </w:tcPr>
          <w:p w:rsidR="00F8741A" w:rsidRDefault="00F8741A" w:rsidP="00865E16">
            <w:pPr>
              <w:pStyle w:val="TableText"/>
            </w:pPr>
          </w:p>
        </w:tc>
        <w:tc>
          <w:tcPr>
            <w:tcW w:w="1157" w:type="dxa"/>
          </w:tcPr>
          <w:p w:rsidR="00F8741A" w:rsidRDefault="00F8741A" w:rsidP="00865E16">
            <w:pPr>
              <w:pStyle w:val="TableText"/>
              <w:spacing w:line="248" w:lineRule="auto"/>
            </w:pPr>
          </w:p>
          <w:p w:rsidR="00F8741A" w:rsidRDefault="00F8741A" w:rsidP="00865E16">
            <w:pPr>
              <w:pStyle w:val="TableText"/>
              <w:spacing w:line="248" w:lineRule="auto"/>
            </w:pPr>
          </w:p>
          <w:p w:rsidR="00F8741A" w:rsidRDefault="00F8741A" w:rsidP="00865E16">
            <w:pPr>
              <w:pStyle w:val="TableText"/>
              <w:spacing w:line="249" w:lineRule="auto"/>
            </w:pPr>
          </w:p>
          <w:p w:rsidR="00F8741A" w:rsidRDefault="00F8741A" w:rsidP="00865E16">
            <w:pPr>
              <w:spacing w:before="62" w:line="219" w:lineRule="auto"/>
              <w:ind w:left="102"/>
              <w:rPr>
                <w:rFonts w:ascii="宋体" w:hAnsi="宋体" w:cs="宋体"/>
                <w:sz w:val="19"/>
                <w:szCs w:val="19"/>
              </w:rPr>
            </w:pPr>
            <w:r>
              <w:rPr>
                <w:rFonts w:ascii="宋体" w:hAnsi="宋体" w:cs="宋体"/>
                <w:spacing w:val="3"/>
                <w:sz w:val="19"/>
                <w:szCs w:val="19"/>
              </w:rPr>
              <w:t>预决算信</w:t>
            </w:r>
          </w:p>
          <w:p w:rsidR="00F8741A" w:rsidRDefault="00F8741A" w:rsidP="00865E16">
            <w:pPr>
              <w:spacing w:before="55" w:line="221" w:lineRule="auto"/>
              <w:ind w:left="102"/>
              <w:rPr>
                <w:rFonts w:ascii="宋体" w:hAnsi="宋体" w:cs="宋体"/>
                <w:sz w:val="19"/>
                <w:szCs w:val="19"/>
              </w:rPr>
            </w:pPr>
            <w:r>
              <w:rPr>
                <w:rFonts w:ascii="宋体" w:hAnsi="宋体" w:cs="宋体"/>
                <w:spacing w:val="1"/>
                <w:sz w:val="19"/>
                <w:szCs w:val="19"/>
              </w:rPr>
              <w:t>息公开性</w:t>
            </w:r>
          </w:p>
        </w:tc>
        <w:tc>
          <w:tcPr>
            <w:tcW w:w="463" w:type="dxa"/>
            <w:gridSpan w:val="2"/>
          </w:tcPr>
          <w:p w:rsidR="00F8741A" w:rsidRDefault="00F8741A" w:rsidP="00865E16">
            <w:pPr>
              <w:pStyle w:val="TableText"/>
              <w:spacing w:line="300" w:lineRule="auto"/>
            </w:pPr>
          </w:p>
          <w:p w:rsidR="00F8741A" w:rsidRDefault="00F8741A" w:rsidP="00865E16">
            <w:pPr>
              <w:pStyle w:val="TableText"/>
              <w:spacing w:line="301" w:lineRule="auto"/>
            </w:pPr>
          </w:p>
          <w:p w:rsidR="00F8741A" w:rsidRDefault="00F8741A" w:rsidP="00865E16">
            <w:pPr>
              <w:pStyle w:val="TableText"/>
              <w:spacing w:line="301"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5</w:t>
            </w:r>
          </w:p>
        </w:tc>
        <w:tc>
          <w:tcPr>
            <w:tcW w:w="2806" w:type="dxa"/>
            <w:gridSpan w:val="2"/>
          </w:tcPr>
          <w:p w:rsidR="00F8741A" w:rsidRDefault="00F8741A" w:rsidP="00865E16">
            <w:pPr>
              <w:spacing w:before="68" w:line="279" w:lineRule="auto"/>
              <w:ind w:left="102" w:right="19"/>
              <w:rPr>
                <w:rFonts w:ascii="宋体" w:hAnsi="宋体" w:cs="宋体"/>
                <w:sz w:val="19"/>
                <w:szCs w:val="19"/>
              </w:rPr>
            </w:pPr>
            <w:r>
              <w:rPr>
                <w:rFonts w:ascii="宋体" w:hAnsi="宋体" w:cs="宋体"/>
                <w:spacing w:val="-1"/>
                <w:sz w:val="19"/>
                <w:szCs w:val="19"/>
              </w:rPr>
              <w:t>①按规定内容公开预决算信息，</w:t>
            </w:r>
            <w:r>
              <w:rPr>
                <w:rFonts w:ascii="宋体" w:hAnsi="宋体" w:cs="宋体"/>
                <w:spacing w:val="7"/>
                <w:sz w:val="19"/>
                <w:szCs w:val="19"/>
              </w:rPr>
              <w:t xml:space="preserve"> </w:t>
            </w:r>
            <w:r>
              <w:rPr>
                <w:rFonts w:ascii="宋体" w:hAnsi="宋体" w:cs="宋体"/>
                <w:sz w:val="19"/>
                <w:szCs w:val="19"/>
              </w:rPr>
              <w:t>1分；②按规定时限公开预决算</w:t>
            </w:r>
            <w:r>
              <w:rPr>
                <w:rFonts w:ascii="宋体" w:hAnsi="宋体" w:cs="宋体"/>
                <w:spacing w:val="1"/>
                <w:sz w:val="19"/>
                <w:szCs w:val="19"/>
              </w:rPr>
              <w:t xml:space="preserve">  </w:t>
            </w:r>
            <w:r>
              <w:rPr>
                <w:rFonts w:ascii="宋体" w:hAnsi="宋体" w:cs="宋体"/>
                <w:spacing w:val="-1"/>
                <w:sz w:val="19"/>
                <w:szCs w:val="19"/>
              </w:rPr>
              <w:t>信息，1分；③基础数据信息和</w:t>
            </w:r>
            <w:r>
              <w:rPr>
                <w:rFonts w:ascii="宋体" w:hAnsi="宋体" w:cs="宋体"/>
                <w:spacing w:val="2"/>
                <w:sz w:val="19"/>
                <w:szCs w:val="19"/>
              </w:rPr>
              <w:t xml:space="preserve">  </w:t>
            </w:r>
            <w:r>
              <w:rPr>
                <w:rFonts w:ascii="宋体" w:hAnsi="宋体" w:cs="宋体"/>
                <w:spacing w:val="-1"/>
                <w:sz w:val="19"/>
                <w:szCs w:val="19"/>
              </w:rPr>
              <w:t>会计信息资料真实，1分；④基</w:t>
            </w:r>
            <w:r>
              <w:rPr>
                <w:rFonts w:ascii="宋体" w:hAnsi="宋体" w:cs="宋体"/>
                <w:spacing w:val="3"/>
                <w:sz w:val="19"/>
                <w:szCs w:val="19"/>
              </w:rPr>
              <w:t xml:space="preserve">  础数据信息和会计信息资料完</w:t>
            </w:r>
            <w:r>
              <w:rPr>
                <w:rFonts w:ascii="宋体" w:hAnsi="宋体" w:cs="宋体"/>
                <w:spacing w:val="1"/>
                <w:sz w:val="19"/>
                <w:szCs w:val="19"/>
              </w:rPr>
              <w:t xml:space="preserve">  </w:t>
            </w:r>
            <w:r>
              <w:rPr>
                <w:rFonts w:ascii="宋体" w:hAnsi="宋体" w:cs="宋体"/>
                <w:spacing w:val="-1"/>
                <w:sz w:val="19"/>
                <w:szCs w:val="19"/>
              </w:rPr>
              <w:t>整，1分；⑤基础数据信息和汇</w:t>
            </w:r>
            <w:r>
              <w:rPr>
                <w:rFonts w:ascii="宋体" w:hAnsi="宋体" w:cs="宋体"/>
                <w:spacing w:val="2"/>
                <w:sz w:val="19"/>
                <w:szCs w:val="19"/>
              </w:rPr>
              <w:t xml:space="preserve">  </w:t>
            </w:r>
            <w:r>
              <w:rPr>
                <w:rFonts w:ascii="宋体" w:hAnsi="宋体" w:cs="宋体"/>
                <w:sz w:val="19"/>
                <w:szCs w:val="19"/>
              </w:rPr>
              <w:t>集信息资料准确，1分。</w:t>
            </w:r>
          </w:p>
        </w:tc>
        <w:tc>
          <w:tcPr>
            <w:tcW w:w="2416" w:type="dxa"/>
          </w:tcPr>
          <w:p w:rsidR="00F8741A" w:rsidRDefault="00F8741A" w:rsidP="00865E16">
            <w:pPr>
              <w:pStyle w:val="TableText"/>
              <w:spacing w:line="248" w:lineRule="auto"/>
            </w:pPr>
          </w:p>
          <w:p w:rsidR="00F8741A" w:rsidRDefault="00F8741A" w:rsidP="00865E16">
            <w:pPr>
              <w:pStyle w:val="TableText"/>
              <w:spacing w:line="248" w:lineRule="auto"/>
            </w:pPr>
          </w:p>
          <w:p w:rsidR="00F8741A" w:rsidRDefault="00F8741A" w:rsidP="00865E16">
            <w:pPr>
              <w:pStyle w:val="TableText"/>
              <w:spacing w:line="248" w:lineRule="auto"/>
            </w:pPr>
          </w:p>
          <w:p w:rsidR="00F8741A" w:rsidRDefault="00F8741A" w:rsidP="00865E16">
            <w:pPr>
              <w:spacing w:before="62" w:line="294" w:lineRule="auto"/>
              <w:ind w:left="15" w:firstLine="48"/>
              <w:rPr>
                <w:rFonts w:ascii="宋体" w:hAnsi="宋体" w:cs="宋体"/>
                <w:sz w:val="19"/>
                <w:szCs w:val="19"/>
              </w:rPr>
            </w:pPr>
            <w:r>
              <w:rPr>
                <w:rFonts w:ascii="宋体" w:hAnsi="宋体" w:cs="宋体"/>
                <w:spacing w:val="1"/>
                <w:sz w:val="19"/>
                <w:szCs w:val="19"/>
              </w:rPr>
              <w:t>预决算信息是指与部门预算、执行、</w:t>
            </w:r>
            <w:r>
              <w:rPr>
                <w:rFonts w:ascii="宋体" w:hAnsi="宋体" w:cs="宋体"/>
                <w:spacing w:val="8"/>
                <w:sz w:val="19"/>
                <w:szCs w:val="19"/>
              </w:rPr>
              <w:t xml:space="preserve"> </w:t>
            </w:r>
            <w:r>
              <w:rPr>
                <w:rFonts w:ascii="宋体" w:hAnsi="宋体" w:cs="宋体"/>
                <w:spacing w:val="-5"/>
                <w:sz w:val="19"/>
                <w:szCs w:val="19"/>
              </w:rPr>
              <w:t>决算、监督、绩效等管理相关的信息。</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5</w:t>
            </w:r>
          </w:p>
        </w:tc>
      </w:tr>
      <w:tr w:rsidR="00F8741A" w:rsidTr="00865E16">
        <w:trPr>
          <w:trHeight w:val="90"/>
        </w:trPr>
        <w:tc>
          <w:tcPr>
            <w:tcW w:w="458" w:type="dxa"/>
            <w:vMerge w:val="restart"/>
            <w:tcBorders>
              <w:bottom w:val="nil"/>
            </w:tcBorders>
            <w:textDirection w:val="tbRlV"/>
          </w:tcPr>
          <w:p w:rsidR="00F8741A" w:rsidRDefault="00F8741A" w:rsidP="00865E16">
            <w:pPr>
              <w:spacing w:before="157" w:line="201" w:lineRule="auto"/>
              <w:ind w:left="1826"/>
              <w:rPr>
                <w:rFonts w:ascii="宋体" w:hAnsi="宋体" w:cs="宋体"/>
                <w:sz w:val="19"/>
                <w:szCs w:val="19"/>
              </w:rPr>
            </w:pPr>
            <w:r>
              <w:rPr>
                <w:rFonts w:ascii="宋体" w:hAnsi="宋体" w:cs="宋体"/>
                <w:sz w:val="19"/>
                <w:szCs w:val="19"/>
              </w:rPr>
              <w:t>产</w:t>
            </w:r>
            <w:r>
              <w:rPr>
                <w:rFonts w:ascii="宋体" w:hAnsi="宋体" w:cs="宋体"/>
                <w:spacing w:val="20"/>
                <w:sz w:val="19"/>
                <w:szCs w:val="19"/>
              </w:rPr>
              <w:t xml:space="preserve"> </w:t>
            </w:r>
            <w:r>
              <w:rPr>
                <w:rFonts w:ascii="宋体" w:hAnsi="宋体" w:cs="宋体"/>
                <w:sz w:val="19"/>
                <w:szCs w:val="19"/>
              </w:rPr>
              <w:t>出</w:t>
            </w:r>
            <w:r>
              <w:rPr>
                <w:rFonts w:ascii="宋体" w:hAnsi="宋体" w:cs="宋体"/>
                <w:spacing w:val="20"/>
                <w:sz w:val="19"/>
                <w:szCs w:val="19"/>
              </w:rPr>
              <w:t xml:space="preserve"> </w:t>
            </w:r>
            <w:r>
              <w:rPr>
                <w:rFonts w:ascii="宋体" w:hAnsi="宋体" w:cs="宋体"/>
                <w:sz w:val="19"/>
                <w:szCs w:val="19"/>
              </w:rPr>
              <w:t>及</w:t>
            </w:r>
            <w:r>
              <w:rPr>
                <w:rFonts w:ascii="宋体" w:hAnsi="宋体" w:cs="宋体"/>
                <w:spacing w:val="20"/>
                <w:sz w:val="19"/>
                <w:szCs w:val="19"/>
              </w:rPr>
              <w:t xml:space="preserve"> </w:t>
            </w:r>
            <w:r>
              <w:rPr>
                <w:rFonts w:ascii="宋体" w:hAnsi="宋体" w:cs="宋体"/>
                <w:sz w:val="19"/>
                <w:szCs w:val="19"/>
              </w:rPr>
              <w:t>效</w:t>
            </w:r>
            <w:r>
              <w:rPr>
                <w:rFonts w:ascii="宋体" w:hAnsi="宋体" w:cs="宋体"/>
                <w:spacing w:val="21"/>
                <w:sz w:val="19"/>
                <w:szCs w:val="19"/>
              </w:rPr>
              <w:t xml:space="preserve"> </w:t>
            </w:r>
            <w:r>
              <w:rPr>
                <w:rFonts w:ascii="宋体" w:hAnsi="宋体" w:cs="宋体"/>
                <w:sz w:val="19"/>
                <w:szCs w:val="19"/>
              </w:rPr>
              <w:t>率</w:t>
            </w:r>
          </w:p>
        </w:tc>
        <w:tc>
          <w:tcPr>
            <w:tcW w:w="381" w:type="dxa"/>
            <w:vMerge w:val="restart"/>
            <w:tcBorders>
              <w:bottom w:val="nil"/>
            </w:tcBorders>
            <w:textDirection w:val="tbRl"/>
          </w:tcPr>
          <w:p w:rsidR="00F8741A" w:rsidRDefault="00F8741A" w:rsidP="00865E16">
            <w:pPr>
              <w:spacing w:before="135" w:line="183" w:lineRule="auto"/>
              <w:ind w:left="2300"/>
              <w:rPr>
                <w:rFonts w:ascii="宋体" w:hAnsi="宋体" w:cs="宋体"/>
                <w:sz w:val="12"/>
                <w:szCs w:val="12"/>
              </w:rPr>
            </w:pPr>
            <w:r>
              <w:rPr>
                <w:rFonts w:ascii="宋体" w:hAnsi="宋体" w:cs="宋体"/>
                <w:spacing w:val="-2"/>
                <w:sz w:val="12"/>
                <w:szCs w:val="12"/>
              </w:rPr>
              <w:t>n</w:t>
            </w:r>
            <w:r>
              <w:rPr>
                <w:rFonts w:ascii="宋体" w:hAnsi="宋体" w:cs="宋体"/>
                <w:spacing w:val="1"/>
                <w:sz w:val="12"/>
                <w:szCs w:val="12"/>
              </w:rPr>
              <w:t xml:space="preserve">      </w:t>
            </w:r>
            <w:r>
              <w:rPr>
                <w:rFonts w:ascii="宋体" w:hAnsi="宋体" w:cs="宋体"/>
                <w:spacing w:val="-2"/>
                <w:sz w:val="12"/>
                <w:szCs w:val="12"/>
              </w:rPr>
              <w:t>O</w:t>
            </w:r>
          </w:p>
        </w:tc>
        <w:tc>
          <w:tcPr>
            <w:tcW w:w="652" w:type="dxa"/>
            <w:gridSpan w:val="4"/>
          </w:tcPr>
          <w:p w:rsidR="00F8741A" w:rsidRDefault="00F8741A" w:rsidP="00865E16">
            <w:pPr>
              <w:pStyle w:val="TableText"/>
              <w:spacing w:line="440" w:lineRule="auto"/>
            </w:pPr>
          </w:p>
          <w:p w:rsidR="00F8741A" w:rsidRDefault="00F8741A" w:rsidP="00865E16">
            <w:pPr>
              <w:spacing w:before="62" w:line="221" w:lineRule="auto"/>
              <w:ind w:left="120"/>
              <w:rPr>
                <w:rFonts w:ascii="宋体" w:hAnsi="宋体" w:cs="宋体"/>
                <w:sz w:val="19"/>
                <w:szCs w:val="19"/>
              </w:rPr>
            </w:pPr>
            <w:r>
              <w:rPr>
                <w:rFonts w:ascii="宋体" w:hAnsi="宋体" w:cs="宋体"/>
                <w:spacing w:val="6"/>
                <w:sz w:val="19"/>
                <w:szCs w:val="19"/>
              </w:rPr>
              <w:t>职责</w:t>
            </w:r>
          </w:p>
          <w:p w:rsidR="00F8741A" w:rsidRDefault="00F8741A" w:rsidP="00865E16">
            <w:pPr>
              <w:spacing w:before="72" w:line="220" w:lineRule="auto"/>
              <w:ind w:left="120"/>
              <w:rPr>
                <w:rFonts w:ascii="宋体" w:hAnsi="宋体" w:cs="宋体"/>
                <w:sz w:val="19"/>
                <w:szCs w:val="19"/>
              </w:rPr>
            </w:pPr>
            <w:r>
              <w:rPr>
                <w:rFonts w:ascii="宋体" w:hAnsi="宋体" w:cs="宋体"/>
                <w:spacing w:val="4"/>
                <w:sz w:val="19"/>
                <w:szCs w:val="19"/>
              </w:rPr>
              <w:t>履行</w:t>
            </w:r>
          </w:p>
        </w:tc>
        <w:tc>
          <w:tcPr>
            <w:tcW w:w="402" w:type="dxa"/>
            <w:gridSpan w:val="2"/>
          </w:tcPr>
          <w:p w:rsidR="00F8741A" w:rsidRDefault="00F8741A" w:rsidP="00865E16">
            <w:pPr>
              <w:pStyle w:val="TableText"/>
              <w:spacing w:line="303" w:lineRule="auto"/>
            </w:pPr>
          </w:p>
          <w:p w:rsidR="00F8741A" w:rsidRDefault="00F8741A" w:rsidP="00865E16">
            <w:pPr>
              <w:pStyle w:val="TableText"/>
              <w:spacing w:line="303" w:lineRule="auto"/>
            </w:pPr>
          </w:p>
          <w:p w:rsidR="00F8741A" w:rsidRDefault="00F8741A" w:rsidP="00865E16">
            <w:pPr>
              <w:spacing w:before="62"/>
              <w:ind w:left="142"/>
              <w:rPr>
                <w:rFonts w:ascii="宋体" w:hAnsi="宋体" w:cs="宋体"/>
                <w:sz w:val="19"/>
                <w:szCs w:val="19"/>
              </w:rPr>
            </w:pPr>
            <w:r>
              <w:rPr>
                <w:rFonts w:ascii="宋体" w:hAnsi="宋体" w:cs="宋体"/>
                <w:sz w:val="19"/>
                <w:szCs w:val="19"/>
              </w:rPr>
              <w:t>8</w:t>
            </w:r>
          </w:p>
        </w:tc>
        <w:tc>
          <w:tcPr>
            <w:tcW w:w="1157" w:type="dxa"/>
          </w:tcPr>
          <w:p w:rsidR="00F8741A" w:rsidRDefault="00F8741A" w:rsidP="00865E16">
            <w:pPr>
              <w:pStyle w:val="TableText"/>
              <w:spacing w:line="300" w:lineRule="auto"/>
            </w:pPr>
          </w:p>
          <w:p w:rsidR="00F8741A" w:rsidRDefault="00F8741A" w:rsidP="00865E16">
            <w:pPr>
              <w:spacing w:before="62" w:line="220" w:lineRule="auto"/>
              <w:ind w:left="102"/>
              <w:rPr>
                <w:rFonts w:ascii="宋体" w:hAnsi="宋体" w:cs="宋体"/>
                <w:sz w:val="19"/>
                <w:szCs w:val="19"/>
              </w:rPr>
            </w:pPr>
            <w:r>
              <w:rPr>
                <w:rFonts w:ascii="宋体" w:hAnsi="宋体" w:cs="宋体"/>
                <w:spacing w:val="3"/>
                <w:sz w:val="19"/>
                <w:szCs w:val="19"/>
              </w:rPr>
              <w:t>重点工作</w:t>
            </w:r>
          </w:p>
          <w:p w:rsidR="00F8741A" w:rsidRDefault="00F8741A" w:rsidP="00865E16">
            <w:pPr>
              <w:spacing w:before="52" w:line="284" w:lineRule="auto"/>
              <w:ind w:left="102" w:right="268"/>
              <w:rPr>
                <w:rFonts w:ascii="宋体" w:hAnsi="宋体" w:cs="宋体"/>
                <w:sz w:val="19"/>
                <w:szCs w:val="19"/>
              </w:rPr>
            </w:pPr>
            <w:r>
              <w:rPr>
                <w:rFonts w:ascii="宋体" w:hAnsi="宋体" w:cs="宋体"/>
                <w:spacing w:val="2"/>
                <w:sz w:val="19"/>
                <w:szCs w:val="19"/>
              </w:rPr>
              <w:t>实际完成</w:t>
            </w:r>
            <w:r>
              <w:rPr>
                <w:rFonts w:ascii="宋体" w:hAnsi="宋体" w:cs="宋体"/>
                <w:sz w:val="19"/>
                <w:szCs w:val="19"/>
              </w:rPr>
              <w:t xml:space="preserve"> 率</w:t>
            </w:r>
          </w:p>
        </w:tc>
        <w:tc>
          <w:tcPr>
            <w:tcW w:w="463" w:type="dxa"/>
            <w:gridSpan w:val="2"/>
          </w:tcPr>
          <w:p w:rsidR="00F8741A" w:rsidRDefault="00F8741A" w:rsidP="00865E16">
            <w:pPr>
              <w:pStyle w:val="TableText"/>
              <w:spacing w:line="303" w:lineRule="auto"/>
            </w:pPr>
          </w:p>
          <w:p w:rsidR="00F8741A" w:rsidRDefault="00F8741A" w:rsidP="00865E16">
            <w:pPr>
              <w:pStyle w:val="TableText"/>
              <w:spacing w:line="303"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8</w:t>
            </w:r>
          </w:p>
        </w:tc>
        <w:tc>
          <w:tcPr>
            <w:tcW w:w="2806" w:type="dxa"/>
            <w:gridSpan w:val="2"/>
          </w:tcPr>
          <w:p w:rsidR="00F8741A" w:rsidRDefault="00F8741A" w:rsidP="00865E16">
            <w:pPr>
              <w:spacing w:before="63" w:line="293" w:lineRule="auto"/>
              <w:ind w:left="111" w:right="54" w:hanging="9"/>
              <w:rPr>
                <w:rFonts w:ascii="宋体" w:hAnsi="宋体" w:cs="宋体"/>
                <w:sz w:val="19"/>
                <w:szCs w:val="19"/>
              </w:rPr>
            </w:pPr>
            <w:r>
              <w:rPr>
                <w:rFonts w:ascii="宋体" w:hAnsi="宋体" w:cs="宋体"/>
                <w:spacing w:val="3"/>
                <w:sz w:val="19"/>
                <w:szCs w:val="19"/>
              </w:rPr>
              <w:t>根据绩效办2024年对各部门为.</w:t>
            </w:r>
            <w:r>
              <w:rPr>
                <w:rFonts w:ascii="宋体" w:hAnsi="宋体" w:cs="宋体"/>
                <w:spacing w:val="5"/>
                <w:sz w:val="19"/>
                <w:szCs w:val="19"/>
              </w:rPr>
              <w:t xml:space="preserve"> </w:t>
            </w:r>
            <w:r>
              <w:rPr>
                <w:rFonts w:ascii="宋体" w:hAnsi="宋体" w:cs="宋体"/>
                <w:spacing w:val="3"/>
                <w:sz w:val="19"/>
                <w:szCs w:val="19"/>
              </w:rPr>
              <w:t>民办实事和部门重点工程与重</w:t>
            </w:r>
            <w:r>
              <w:rPr>
                <w:rFonts w:ascii="宋体" w:hAnsi="宋体" w:cs="宋体"/>
                <w:spacing w:val="4"/>
                <w:sz w:val="19"/>
                <w:szCs w:val="19"/>
              </w:rPr>
              <w:t xml:space="preserve">  </w:t>
            </w:r>
            <w:r>
              <w:rPr>
                <w:rFonts w:ascii="宋体" w:hAnsi="宋体" w:cs="宋体"/>
                <w:spacing w:val="-1"/>
                <w:sz w:val="19"/>
                <w:szCs w:val="19"/>
              </w:rPr>
              <w:t>点工作考核分数折算。</w:t>
            </w:r>
          </w:p>
          <w:p w:rsidR="00F8741A" w:rsidRDefault="00F8741A" w:rsidP="00865E16">
            <w:pPr>
              <w:spacing w:before="4" w:line="246" w:lineRule="auto"/>
              <w:ind w:left="112" w:right="164" w:firstLine="39"/>
              <w:rPr>
                <w:rFonts w:ascii="宋体" w:hAnsi="宋体" w:cs="宋体"/>
                <w:sz w:val="19"/>
                <w:szCs w:val="19"/>
              </w:rPr>
            </w:pPr>
            <w:r>
              <w:rPr>
                <w:rFonts w:ascii="宋体" w:hAnsi="宋体" w:cs="宋体"/>
                <w:spacing w:val="-1"/>
                <w:sz w:val="19"/>
                <w:szCs w:val="19"/>
              </w:rPr>
              <w:t>该项得分=(绩效办对应部分考</w:t>
            </w:r>
            <w:r>
              <w:rPr>
                <w:rFonts w:ascii="宋体" w:hAnsi="宋体" w:cs="宋体"/>
                <w:spacing w:val="2"/>
                <w:sz w:val="19"/>
                <w:szCs w:val="19"/>
              </w:rPr>
              <w:t xml:space="preserve"> </w:t>
            </w:r>
            <w:r>
              <w:rPr>
                <w:rFonts w:ascii="宋体" w:hAnsi="宋体" w:cs="宋体"/>
                <w:spacing w:val="-1"/>
                <w:sz w:val="19"/>
                <w:szCs w:val="19"/>
              </w:rPr>
              <w:t>核得分/350)*8</w:t>
            </w:r>
          </w:p>
        </w:tc>
        <w:tc>
          <w:tcPr>
            <w:tcW w:w="2416" w:type="dxa"/>
          </w:tcPr>
          <w:p w:rsidR="00F8741A" w:rsidRDefault="00F8741A" w:rsidP="00865E16">
            <w:pPr>
              <w:pStyle w:val="TableText"/>
            </w:pP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8</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81" w:type="dxa"/>
            <w:vMerge/>
            <w:tcBorders>
              <w:top w:val="nil"/>
              <w:bottom w:val="nil"/>
            </w:tcBorders>
            <w:textDirection w:val="tbRl"/>
          </w:tcPr>
          <w:p w:rsidR="00F8741A" w:rsidRDefault="00F8741A" w:rsidP="00865E16">
            <w:pPr>
              <w:pStyle w:val="TableText"/>
            </w:pPr>
          </w:p>
        </w:tc>
        <w:tc>
          <w:tcPr>
            <w:tcW w:w="652" w:type="dxa"/>
            <w:gridSpan w:val="4"/>
            <w:vMerge w:val="restart"/>
            <w:tcBorders>
              <w:bottom w:val="nil"/>
            </w:tcBorders>
          </w:tcPr>
          <w:p w:rsidR="00F8741A" w:rsidRDefault="00F8741A" w:rsidP="00865E16">
            <w:pPr>
              <w:pStyle w:val="TableText"/>
              <w:spacing w:line="249" w:lineRule="auto"/>
            </w:pPr>
          </w:p>
          <w:p w:rsidR="00F8741A" w:rsidRDefault="00F8741A" w:rsidP="00865E16">
            <w:pPr>
              <w:pStyle w:val="TableText"/>
              <w:spacing w:line="249" w:lineRule="auto"/>
            </w:pPr>
          </w:p>
          <w:p w:rsidR="00F8741A" w:rsidRDefault="00F8741A" w:rsidP="00865E16">
            <w:pPr>
              <w:pStyle w:val="TableText"/>
              <w:spacing w:line="249" w:lineRule="auto"/>
            </w:pPr>
          </w:p>
          <w:p w:rsidR="00F8741A" w:rsidRDefault="00F8741A" w:rsidP="00865E16">
            <w:pPr>
              <w:pStyle w:val="TableText"/>
              <w:spacing w:line="249" w:lineRule="auto"/>
            </w:pPr>
          </w:p>
          <w:p w:rsidR="00F8741A" w:rsidRDefault="00F8741A" w:rsidP="00865E16">
            <w:pPr>
              <w:pStyle w:val="TableText"/>
              <w:spacing w:line="250" w:lineRule="auto"/>
            </w:pPr>
          </w:p>
          <w:p w:rsidR="00F8741A" w:rsidRDefault="00F8741A" w:rsidP="00865E16">
            <w:pPr>
              <w:pStyle w:val="TableText"/>
              <w:spacing w:line="250" w:lineRule="auto"/>
            </w:pPr>
          </w:p>
          <w:p w:rsidR="00F8741A" w:rsidRDefault="00F8741A" w:rsidP="00865E16">
            <w:pPr>
              <w:spacing w:before="62" w:line="221" w:lineRule="auto"/>
              <w:ind w:left="120"/>
              <w:rPr>
                <w:rFonts w:ascii="宋体" w:hAnsi="宋体" w:cs="宋体"/>
                <w:sz w:val="19"/>
                <w:szCs w:val="19"/>
              </w:rPr>
            </w:pPr>
            <w:r>
              <w:rPr>
                <w:rFonts w:ascii="宋体" w:hAnsi="宋体" w:cs="宋体"/>
                <w:spacing w:val="5"/>
                <w:sz w:val="19"/>
                <w:szCs w:val="19"/>
              </w:rPr>
              <w:t>履职</w:t>
            </w:r>
          </w:p>
          <w:p w:rsidR="00F8741A" w:rsidRDefault="00F8741A" w:rsidP="00865E16">
            <w:pPr>
              <w:spacing w:before="60" w:line="220" w:lineRule="auto"/>
              <w:ind w:left="120"/>
              <w:rPr>
                <w:rFonts w:ascii="宋体" w:hAnsi="宋体" w:cs="宋体"/>
                <w:sz w:val="19"/>
                <w:szCs w:val="19"/>
              </w:rPr>
            </w:pPr>
            <w:r>
              <w:rPr>
                <w:rFonts w:ascii="宋体" w:hAnsi="宋体" w:cs="宋体"/>
                <w:spacing w:val="4"/>
                <w:sz w:val="19"/>
                <w:szCs w:val="19"/>
              </w:rPr>
              <w:t>效益</w:t>
            </w:r>
          </w:p>
        </w:tc>
        <w:tc>
          <w:tcPr>
            <w:tcW w:w="402" w:type="dxa"/>
            <w:gridSpan w:val="2"/>
            <w:vMerge w:val="restart"/>
            <w:tcBorders>
              <w:bottom w:val="nil"/>
            </w:tcBorders>
          </w:tcPr>
          <w:p w:rsidR="00F8741A" w:rsidRDefault="00F8741A" w:rsidP="00865E16">
            <w:pPr>
              <w:spacing w:before="253" w:line="241" w:lineRule="auto"/>
              <w:ind w:left="142"/>
              <w:rPr>
                <w:rFonts w:ascii="宋体" w:hAnsi="宋体" w:cs="宋体"/>
                <w:sz w:val="19"/>
                <w:szCs w:val="19"/>
              </w:rPr>
            </w:pPr>
            <w:r>
              <w:rPr>
                <w:rFonts w:ascii="宋体" w:hAnsi="宋体" w:cs="宋体"/>
                <w:sz w:val="19"/>
                <w:szCs w:val="19"/>
              </w:rPr>
              <w:lastRenderedPageBreak/>
              <w:t>1</w:t>
            </w:r>
          </w:p>
          <w:p w:rsidR="00F8741A" w:rsidRDefault="00F8741A" w:rsidP="00865E16">
            <w:pPr>
              <w:spacing w:before="41"/>
              <w:ind w:left="142"/>
              <w:rPr>
                <w:rFonts w:ascii="宋体" w:hAnsi="宋体" w:cs="宋体"/>
                <w:sz w:val="19"/>
                <w:szCs w:val="19"/>
              </w:rPr>
            </w:pPr>
            <w:r>
              <w:rPr>
                <w:rFonts w:ascii="宋体" w:hAnsi="宋体" w:cs="宋体"/>
                <w:sz w:val="19"/>
                <w:szCs w:val="19"/>
              </w:rPr>
              <w:lastRenderedPageBreak/>
              <w:t>0</w:t>
            </w:r>
          </w:p>
        </w:tc>
        <w:tc>
          <w:tcPr>
            <w:tcW w:w="1157" w:type="dxa"/>
          </w:tcPr>
          <w:p w:rsidR="00F8741A" w:rsidRDefault="00F8741A" w:rsidP="00865E16">
            <w:pPr>
              <w:spacing w:before="125" w:line="220" w:lineRule="auto"/>
              <w:ind w:left="102"/>
              <w:rPr>
                <w:rFonts w:ascii="宋体" w:hAnsi="宋体" w:cs="宋体"/>
                <w:sz w:val="19"/>
                <w:szCs w:val="19"/>
              </w:rPr>
            </w:pPr>
            <w:r>
              <w:rPr>
                <w:rFonts w:ascii="宋体" w:hAnsi="宋体" w:cs="宋体"/>
                <w:spacing w:val="-2"/>
                <w:sz w:val="19"/>
                <w:szCs w:val="19"/>
              </w:rPr>
              <w:lastRenderedPageBreak/>
              <w:t>经济效益</w:t>
            </w:r>
          </w:p>
        </w:tc>
        <w:tc>
          <w:tcPr>
            <w:tcW w:w="463" w:type="dxa"/>
            <w:gridSpan w:val="2"/>
            <w:vMerge w:val="restart"/>
            <w:tcBorders>
              <w:bottom w:val="nil"/>
            </w:tcBorders>
          </w:tcPr>
          <w:p w:rsidR="00F8741A" w:rsidRDefault="00F8741A" w:rsidP="00865E16">
            <w:pPr>
              <w:pStyle w:val="TableText"/>
              <w:spacing w:line="309" w:lineRule="auto"/>
            </w:pPr>
          </w:p>
          <w:p w:rsidR="00F8741A" w:rsidRDefault="00F8741A" w:rsidP="00865E16">
            <w:pPr>
              <w:spacing w:before="62"/>
              <w:ind w:left="123"/>
              <w:rPr>
                <w:rFonts w:ascii="宋体" w:hAnsi="宋体" w:cs="宋体"/>
                <w:sz w:val="19"/>
                <w:szCs w:val="19"/>
              </w:rPr>
            </w:pPr>
            <w:r>
              <w:rPr>
                <w:rFonts w:ascii="宋体" w:hAnsi="宋体" w:cs="宋体"/>
                <w:spacing w:val="-6"/>
                <w:sz w:val="19"/>
                <w:szCs w:val="19"/>
              </w:rPr>
              <w:lastRenderedPageBreak/>
              <w:t>10</w:t>
            </w:r>
          </w:p>
        </w:tc>
        <w:tc>
          <w:tcPr>
            <w:tcW w:w="5222" w:type="dxa"/>
            <w:gridSpan w:val="3"/>
            <w:vMerge w:val="restart"/>
            <w:tcBorders>
              <w:bottom w:val="nil"/>
            </w:tcBorders>
          </w:tcPr>
          <w:p w:rsidR="00F8741A" w:rsidRDefault="00F8741A" w:rsidP="00865E16">
            <w:pPr>
              <w:spacing w:before="32" w:line="274" w:lineRule="auto"/>
              <w:ind w:left="102" w:firstLine="19"/>
              <w:rPr>
                <w:rFonts w:ascii="宋体" w:hAnsi="宋体" w:cs="宋体"/>
                <w:sz w:val="19"/>
                <w:szCs w:val="19"/>
              </w:rPr>
            </w:pPr>
            <w:r>
              <w:rPr>
                <w:rFonts w:ascii="宋体" w:hAnsi="宋体" w:cs="宋体"/>
                <w:spacing w:val="-2"/>
                <w:sz w:val="19"/>
                <w:szCs w:val="19"/>
              </w:rPr>
              <w:lastRenderedPageBreak/>
              <w:t>此两项指标为设置部门整体支出绩效评价指标时必须考虑的共</w:t>
            </w:r>
            <w:r>
              <w:rPr>
                <w:rFonts w:ascii="宋体" w:hAnsi="宋体" w:cs="宋体"/>
                <w:spacing w:val="-2"/>
                <w:sz w:val="19"/>
                <w:szCs w:val="19"/>
              </w:rPr>
              <w:lastRenderedPageBreak/>
              <w:t>性要素，</w:t>
            </w:r>
            <w:r>
              <w:rPr>
                <w:rFonts w:ascii="宋体" w:hAnsi="宋体" w:cs="宋体"/>
                <w:spacing w:val="12"/>
                <w:sz w:val="19"/>
                <w:szCs w:val="19"/>
              </w:rPr>
              <w:t xml:space="preserve"> </w:t>
            </w:r>
            <w:r>
              <w:rPr>
                <w:rFonts w:ascii="宋体" w:hAnsi="宋体" w:cs="宋体"/>
                <w:spacing w:val="-2"/>
                <w:sz w:val="19"/>
                <w:szCs w:val="19"/>
              </w:rPr>
              <w:t>可根据部门实际情况有选择的进行设置，并将其细化为相应的个性</w:t>
            </w:r>
            <w:r>
              <w:rPr>
                <w:rFonts w:ascii="宋体" w:hAnsi="宋体" w:cs="宋体"/>
                <w:spacing w:val="-3"/>
                <w:sz w:val="19"/>
                <w:szCs w:val="19"/>
              </w:rPr>
              <w:t>化指</w:t>
            </w:r>
            <w:r>
              <w:rPr>
                <w:rFonts w:ascii="宋体" w:hAnsi="宋体" w:cs="宋体"/>
                <w:sz w:val="19"/>
                <w:szCs w:val="19"/>
              </w:rPr>
              <w:t xml:space="preserve"> </w:t>
            </w:r>
            <w:r>
              <w:rPr>
                <w:rFonts w:ascii="宋体" w:hAnsi="宋体" w:cs="宋体"/>
                <w:spacing w:val="11"/>
                <w:sz w:val="19"/>
                <w:szCs w:val="19"/>
              </w:rPr>
              <w:t>标。</w:t>
            </w:r>
          </w:p>
        </w:tc>
        <w:tc>
          <w:tcPr>
            <w:tcW w:w="483" w:type="dxa"/>
            <w:vMerge w:val="restart"/>
            <w:tcBorders>
              <w:bottom w:val="nil"/>
            </w:tcBorders>
          </w:tcPr>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lastRenderedPageBreak/>
              <w:t xml:space="preserve"> 10</w:t>
            </w: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81" w:type="dxa"/>
            <w:vMerge/>
            <w:tcBorders>
              <w:top w:val="nil"/>
              <w:bottom w:val="nil"/>
            </w:tcBorders>
            <w:textDirection w:val="tbRl"/>
          </w:tcPr>
          <w:p w:rsidR="00F8741A" w:rsidRDefault="00F8741A" w:rsidP="00865E16">
            <w:pPr>
              <w:pStyle w:val="TableText"/>
            </w:pPr>
          </w:p>
        </w:tc>
        <w:tc>
          <w:tcPr>
            <w:tcW w:w="652" w:type="dxa"/>
            <w:gridSpan w:val="4"/>
            <w:vMerge/>
            <w:tcBorders>
              <w:top w:val="nil"/>
              <w:bottom w:val="nil"/>
            </w:tcBorders>
          </w:tcPr>
          <w:p w:rsidR="00F8741A" w:rsidRDefault="00F8741A" w:rsidP="00865E16">
            <w:pPr>
              <w:pStyle w:val="TableText"/>
            </w:pPr>
          </w:p>
        </w:tc>
        <w:tc>
          <w:tcPr>
            <w:tcW w:w="402" w:type="dxa"/>
            <w:gridSpan w:val="2"/>
            <w:vMerge/>
            <w:tcBorders>
              <w:top w:val="nil"/>
            </w:tcBorders>
          </w:tcPr>
          <w:p w:rsidR="00F8741A" w:rsidRDefault="00F8741A" w:rsidP="00865E16">
            <w:pPr>
              <w:pStyle w:val="TableText"/>
            </w:pPr>
          </w:p>
        </w:tc>
        <w:tc>
          <w:tcPr>
            <w:tcW w:w="1157" w:type="dxa"/>
          </w:tcPr>
          <w:p w:rsidR="00F8741A" w:rsidRDefault="00F8741A" w:rsidP="00865E16">
            <w:pPr>
              <w:spacing w:before="144" w:line="219" w:lineRule="auto"/>
              <w:ind w:left="102"/>
              <w:rPr>
                <w:rFonts w:ascii="宋体" w:hAnsi="宋体" w:cs="宋体"/>
                <w:sz w:val="19"/>
                <w:szCs w:val="19"/>
              </w:rPr>
            </w:pPr>
            <w:r>
              <w:rPr>
                <w:rFonts w:ascii="宋体" w:hAnsi="宋体" w:cs="宋体"/>
                <w:spacing w:val="-2"/>
                <w:sz w:val="19"/>
                <w:szCs w:val="19"/>
              </w:rPr>
              <w:t>社会效益</w:t>
            </w:r>
          </w:p>
        </w:tc>
        <w:tc>
          <w:tcPr>
            <w:tcW w:w="463" w:type="dxa"/>
            <w:gridSpan w:val="2"/>
            <w:vMerge/>
            <w:tcBorders>
              <w:top w:val="nil"/>
            </w:tcBorders>
          </w:tcPr>
          <w:p w:rsidR="00F8741A" w:rsidRDefault="00F8741A" w:rsidP="00865E16">
            <w:pPr>
              <w:pStyle w:val="TableText"/>
            </w:pPr>
          </w:p>
        </w:tc>
        <w:tc>
          <w:tcPr>
            <w:tcW w:w="5222" w:type="dxa"/>
            <w:gridSpan w:val="3"/>
            <w:vMerge/>
            <w:tcBorders>
              <w:top w:val="nil"/>
            </w:tcBorders>
          </w:tcPr>
          <w:p w:rsidR="00F8741A" w:rsidRDefault="00F8741A" w:rsidP="00865E16">
            <w:pPr>
              <w:pStyle w:val="TableText"/>
            </w:pPr>
          </w:p>
        </w:tc>
        <w:tc>
          <w:tcPr>
            <w:tcW w:w="483" w:type="dxa"/>
            <w:vMerge/>
            <w:tcBorders>
              <w:top w:val="nil"/>
            </w:tcBorders>
          </w:tcPr>
          <w:p w:rsidR="00F8741A" w:rsidRDefault="00F8741A" w:rsidP="00865E16">
            <w:pPr>
              <w:pStyle w:val="TableText"/>
            </w:pPr>
          </w:p>
        </w:tc>
      </w:tr>
      <w:tr w:rsidR="00F8741A" w:rsidTr="00865E16">
        <w:trPr>
          <w:trHeight w:val="90"/>
        </w:trPr>
        <w:tc>
          <w:tcPr>
            <w:tcW w:w="458" w:type="dxa"/>
            <w:vMerge/>
            <w:tcBorders>
              <w:top w:val="nil"/>
              <w:bottom w:val="nil"/>
            </w:tcBorders>
            <w:textDirection w:val="tbRlV"/>
          </w:tcPr>
          <w:p w:rsidR="00F8741A" w:rsidRDefault="00F8741A" w:rsidP="00865E16">
            <w:pPr>
              <w:pStyle w:val="TableText"/>
            </w:pPr>
          </w:p>
        </w:tc>
        <w:tc>
          <w:tcPr>
            <w:tcW w:w="381" w:type="dxa"/>
            <w:vMerge/>
            <w:tcBorders>
              <w:top w:val="nil"/>
              <w:bottom w:val="nil"/>
            </w:tcBorders>
            <w:textDirection w:val="tbRl"/>
          </w:tcPr>
          <w:p w:rsidR="00F8741A" w:rsidRDefault="00F8741A" w:rsidP="00865E16">
            <w:pPr>
              <w:pStyle w:val="TableText"/>
            </w:pPr>
          </w:p>
        </w:tc>
        <w:tc>
          <w:tcPr>
            <w:tcW w:w="652" w:type="dxa"/>
            <w:gridSpan w:val="4"/>
            <w:vMerge/>
            <w:tcBorders>
              <w:top w:val="nil"/>
              <w:bottom w:val="nil"/>
            </w:tcBorders>
          </w:tcPr>
          <w:p w:rsidR="00F8741A" w:rsidRDefault="00F8741A" w:rsidP="00865E16">
            <w:pPr>
              <w:pStyle w:val="TableText"/>
            </w:pPr>
          </w:p>
        </w:tc>
        <w:tc>
          <w:tcPr>
            <w:tcW w:w="402" w:type="dxa"/>
            <w:gridSpan w:val="2"/>
            <w:vMerge w:val="restart"/>
            <w:tcBorders>
              <w:bottom w:val="nil"/>
            </w:tcBorders>
          </w:tcPr>
          <w:p w:rsidR="00F8741A" w:rsidRDefault="00F8741A" w:rsidP="00865E16">
            <w:pPr>
              <w:pStyle w:val="TableText"/>
              <w:spacing w:line="271" w:lineRule="auto"/>
            </w:pPr>
          </w:p>
          <w:p w:rsidR="00F8741A" w:rsidRDefault="00F8741A" w:rsidP="00865E16">
            <w:pPr>
              <w:pStyle w:val="TableText"/>
              <w:spacing w:line="272" w:lineRule="auto"/>
            </w:pPr>
          </w:p>
          <w:p w:rsidR="00F8741A" w:rsidRDefault="00F8741A" w:rsidP="00865E16">
            <w:pPr>
              <w:pStyle w:val="TableText"/>
              <w:spacing w:line="272" w:lineRule="auto"/>
            </w:pPr>
          </w:p>
          <w:p w:rsidR="00F8741A" w:rsidRDefault="00F8741A" w:rsidP="00865E16">
            <w:pPr>
              <w:pStyle w:val="TableText"/>
              <w:spacing w:line="272" w:lineRule="auto"/>
            </w:pPr>
          </w:p>
          <w:p w:rsidR="00F8741A" w:rsidRDefault="00F8741A" w:rsidP="00865E16">
            <w:pPr>
              <w:spacing w:before="62" w:line="241" w:lineRule="auto"/>
              <w:ind w:left="142"/>
              <w:rPr>
                <w:rFonts w:ascii="宋体" w:hAnsi="宋体" w:cs="宋体"/>
                <w:sz w:val="19"/>
                <w:szCs w:val="19"/>
              </w:rPr>
            </w:pPr>
            <w:r>
              <w:rPr>
                <w:rFonts w:ascii="宋体" w:hAnsi="宋体" w:cs="宋体"/>
                <w:sz w:val="19"/>
                <w:szCs w:val="19"/>
              </w:rPr>
              <w:t>1</w:t>
            </w:r>
          </w:p>
          <w:p w:rsidR="00F8741A" w:rsidRDefault="00F8741A" w:rsidP="00865E16">
            <w:pPr>
              <w:spacing w:before="1" w:line="241" w:lineRule="auto"/>
              <w:ind w:left="142"/>
              <w:rPr>
                <w:rFonts w:ascii="宋体" w:hAnsi="宋体" w:cs="宋体"/>
                <w:sz w:val="19"/>
                <w:szCs w:val="19"/>
              </w:rPr>
            </w:pPr>
            <w:r>
              <w:rPr>
                <w:rFonts w:ascii="宋体" w:hAnsi="宋体" w:cs="宋体"/>
                <w:sz w:val="19"/>
                <w:szCs w:val="19"/>
              </w:rPr>
              <w:t>2</w:t>
            </w:r>
          </w:p>
        </w:tc>
        <w:tc>
          <w:tcPr>
            <w:tcW w:w="1157" w:type="dxa"/>
          </w:tcPr>
          <w:p w:rsidR="00F8741A" w:rsidRDefault="00F8741A" w:rsidP="00865E16">
            <w:pPr>
              <w:pStyle w:val="TableText"/>
              <w:spacing w:line="295" w:lineRule="auto"/>
            </w:pPr>
          </w:p>
          <w:p w:rsidR="00F8741A" w:rsidRDefault="00F8741A" w:rsidP="00865E16">
            <w:pPr>
              <w:pStyle w:val="TableText"/>
              <w:spacing w:line="296" w:lineRule="auto"/>
            </w:pPr>
          </w:p>
          <w:p w:rsidR="00F8741A" w:rsidRDefault="00F8741A" w:rsidP="00865E16">
            <w:pPr>
              <w:spacing w:before="62" w:line="220" w:lineRule="auto"/>
              <w:ind w:left="102"/>
              <w:rPr>
                <w:rFonts w:ascii="宋体" w:hAnsi="宋体" w:cs="宋体"/>
                <w:sz w:val="19"/>
                <w:szCs w:val="19"/>
              </w:rPr>
            </w:pPr>
            <w:r>
              <w:rPr>
                <w:rFonts w:ascii="宋体" w:hAnsi="宋体" w:cs="宋体"/>
                <w:spacing w:val="2"/>
                <w:sz w:val="19"/>
                <w:szCs w:val="19"/>
              </w:rPr>
              <w:t>行政效能</w:t>
            </w:r>
          </w:p>
        </w:tc>
        <w:tc>
          <w:tcPr>
            <w:tcW w:w="463" w:type="dxa"/>
            <w:gridSpan w:val="2"/>
          </w:tcPr>
          <w:p w:rsidR="00F8741A" w:rsidRDefault="00F8741A" w:rsidP="00865E16">
            <w:pPr>
              <w:pStyle w:val="TableText"/>
              <w:spacing w:line="304" w:lineRule="auto"/>
            </w:pPr>
          </w:p>
          <w:p w:rsidR="00F8741A" w:rsidRDefault="00F8741A" w:rsidP="00865E16">
            <w:pPr>
              <w:pStyle w:val="TableText"/>
              <w:spacing w:line="305"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6</w:t>
            </w:r>
          </w:p>
        </w:tc>
        <w:tc>
          <w:tcPr>
            <w:tcW w:w="2806" w:type="dxa"/>
            <w:gridSpan w:val="2"/>
          </w:tcPr>
          <w:p w:rsidR="00F8741A" w:rsidRDefault="00F8741A" w:rsidP="00865E16">
            <w:pPr>
              <w:spacing w:before="65" w:line="283" w:lineRule="auto"/>
              <w:ind w:left="53" w:right="18"/>
              <w:rPr>
                <w:rFonts w:ascii="宋体" w:hAnsi="宋体" w:cs="宋体"/>
                <w:sz w:val="19"/>
                <w:szCs w:val="19"/>
              </w:rPr>
            </w:pPr>
            <w:r>
              <w:rPr>
                <w:rFonts w:ascii="宋体" w:hAnsi="宋体" w:cs="宋体"/>
                <w:spacing w:val="-1"/>
                <w:sz w:val="19"/>
                <w:szCs w:val="19"/>
              </w:rPr>
              <w:t>促进部门改进文风会风，加强经</w:t>
            </w:r>
            <w:r>
              <w:rPr>
                <w:rFonts w:ascii="宋体" w:hAnsi="宋体" w:cs="宋体"/>
                <w:spacing w:val="4"/>
                <w:sz w:val="19"/>
                <w:szCs w:val="19"/>
              </w:rPr>
              <w:t xml:space="preserve"> </w:t>
            </w:r>
            <w:r>
              <w:rPr>
                <w:rFonts w:ascii="宋体" w:hAnsi="宋体" w:cs="宋体"/>
                <w:spacing w:val="3"/>
                <w:sz w:val="19"/>
                <w:szCs w:val="19"/>
              </w:rPr>
              <w:t>费及资产管理，推动网上办事，</w:t>
            </w:r>
            <w:r>
              <w:rPr>
                <w:rFonts w:ascii="宋体" w:hAnsi="宋体" w:cs="宋体"/>
                <w:spacing w:val="2"/>
                <w:sz w:val="19"/>
                <w:szCs w:val="19"/>
              </w:rPr>
              <w:t xml:space="preserve"> </w:t>
            </w:r>
            <w:r>
              <w:rPr>
                <w:rFonts w:ascii="宋体" w:hAnsi="宋体" w:cs="宋体"/>
                <w:spacing w:val="-1"/>
                <w:sz w:val="19"/>
                <w:szCs w:val="19"/>
              </w:rPr>
              <w:t>提高行政效率，降低行政成本效</w:t>
            </w:r>
          </w:p>
          <w:p w:rsidR="00F8741A" w:rsidRDefault="00F8741A" w:rsidP="00865E16">
            <w:pPr>
              <w:spacing w:before="27" w:line="244" w:lineRule="auto"/>
              <w:ind w:left="112" w:right="165" w:firstLine="39"/>
              <w:rPr>
                <w:rFonts w:ascii="宋体" w:hAnsi="宋体" w:cs="宋体"/>
                <w:sz w:val="19"/>
                <w:szCs w:val="19"/>
              </w:rPr>
            </w:pPr>
            <w:r>
              <w:rPr>
                <w:rFonts w:ascii="宋体" w:hAnsi="宋体" w:cs="宋体"/>
                <w:spacing w:val="-1"/>
                <w:sz w:val="19"/>
                <w:szCs w:val="19"/>
              </w:rPr>
              <w:t>果较好的计6分；一般3分；无</w:t>
            </w:r>
            <w:r>
              <w:rPr>
                <w:rFonts w:ascii="宋体" w:hAnsi="宋体" w:cs="宋体"/>
                <w:spacing w:val="1"/>
                <w:sz w:val="19"/>
                <w:szCs w:val="19"/>
              </w:rPr>
              <w:t xml:space="preserve"> </w:t>
            </w:r>
            <w:r>
              <w:rPr>
                <w:rFonts w:ascii="宋体" w:hAnsi="宋体" w:cs="宋体"/>
                <w:sz w:val="19"/>
                <w:szCs w:val="19"/>
              </w:rPr>
              <w:t>效果或者效果不明显0分。</w:t>
            </w:r>
          </w:p>
        </w:tc>
        <w:tc>
          <w:tcPr>
            <w:tcW w:w="2416" w:type="dxa"/>
          </w:tcPr>
          <w:p w:rsidR="00F8741A" w:rsidRDefault="00F8741A" w:rsidP="00865E16">
            <w:pPr>
              <w:pStyle w:val="TableText"/>
              <w:spacing w:line="295" w:lineRule="auto"/>
            </w:pPr>
          </w:p>
          <w:p w:rsidR="00F8741A" w:rsidRDefault="00F8741A" w:rsidP="00865E16">
            <w:pPr>
              <w:pStyle w:val="TableText"/>
              <w:spacing w:line="295" w:lineRule="auto"/>
            </w:pPr>
          </w:p>
          <w:p w:rsidR="00F8741A" w:rsidRDefault="00F8741A" w:rsidP="00865E16">
            <w:pPr>
              <w:spacing w:before="61" w:line="219" w:lineRule="auto"/>
              <w:ind w:left="86"/>
              <w:rPr>
                <w:rFonts w:ascii="宋体" w:hAnsi="宋体" w:cs="宋体"/>
                <w:sz w:val="19"/>
                <w:szCs w:val="19"/>
              </w:rPr>
            </w:pPr>
            <w:r>
              <w:rPr>
                <w:rFonts w:ascii="宋体" w:hAnsi="宋体" w:cs="宋体"/>
                <w:spacing w:val="-1"/>
                <w:sz w:val="19"/>
                <w:szCs w:val="19"/>
              </w:rPr>
              <w:t>根据部门自评材料评定。</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6</w:t>
            </w:r>
          </w:p>
        </w:tc>
      </w:tr>
      <w:tr w:rsidR="00F8741A" w:rsidTr="00865E16">
        <w:trPr>
          <w:trHeight w:val="90"/>
        </w:trPr>
        <w:tc>
          <w:tcPr>
            <w:tcW w:w="458" w:type="dxa"/>
            <w:vMerge/>
            <w:tcBorders>
              <w:top w:val="nil"/>
            </w:tcBorders>
            <w:textDirection w:val="tbRlV"/>
          </w:tcPr>
          <w:p w:rsidR="00F8741A" w:rsidRDefault="00F8741A" w:rsidP="00865E16">
            <w:pPr>
              <w:pStyle w:val="TableText"/>
            </w:pPr>
          </w:p>
        </w:tc>
        <w:tc>
          <w:tcPr>
            <w:tcW w:w="381" w:type="dxa"/>
            <w:vMerge/>
            <w:tcBorders>
              <w:top w:val="nil"/>
            </w:tcBorders>
            <w:textDirection w:val="tbRl"/>
          </w:tcPr>
          <w:p w:rsidR="00F8741A" w:rsidRDefault="00F8741A" w:rsidP="00865E16">
            <w:pPr>
              <w:pStyle w:val="TableText"/>
            </w:pPr>
          </w:p>
        </w:tc>
        <w:tc>
          <w:tcPr>
            <w:tcW w:w="652" w:type="dxa"/>
            <w:gridSpan w:val="4"/>
            <w:vMerge/>
            <w:tcBorders>
              <w:top w:val="nil"/>
            </w:tcBorders>
          </w:tcPr>
          <w:p w:rsidR="00F8741A" w:rsidRDefault="00F8741A" w:rsidP="00865E16">
            <w:pPr>
              <w:pStyle w:val="TableText"/>
            </w:pPr>
          </w:p>
        </w:tc>
        <w:tc>
          <w:tcPr>
            <w:tcW w:w="402" w:type="dxa"/>
            <w:gridSpan w:val="2"/>
            <w:vMerge/>
            <w:tcBorders>
              <w:top w:val="nil"/>
            </w:tcBorders>
          </w:tcPr>
          <w:p w:rsidR="00F8741A" w:rsidRDefault="00F8741A" w:rsidP="00865E16">
            <w:pPr>
              <w:pStyle w:val="TableText"/>
            </w:pPr>
          </w:p>
        </w:tc>
        <w:tc>
          <w:tcPr>
            <w:tcW w:w="1157" w:type="dxa"/>
          </w:tcPr>
          <w:p w:rsidR="00F8741A" w:rsidRDefault="00F8741A" w:rsidP="00865E16">
            <w:pPr>
              <w:spacing w:before="217" w:line="288" w:lineRule="auto"/>
              <w:ind w:left="102" w:right="265"/>
              <w:rPr>
                <w:rFonts w:ascii="宋体" w:hAnsi="宋体" w:cs="宋体"/>
                <w:sz w:val="19"/>
                <w:szCs w:val="19"/>
              </w:rPr>
            </w:pPr>
            <w:r>
              <w:rPr>
                <w:rFonts w:ascii="宋体" w:hAnsi="宋体" w:cs="宋体"/>
                <w:spacing w:val="-3"/>
                <w:sz w:val="19"/>
                <w:szCs w:val="19"/>
              </w:rPr>
              <w:t>社会公众</w:t>
            </w:r>
            <w:r>
              <w:rPr>
                <w:rFonts w:ascii="宋体" w:hAnsi="宋体" w:cs="宋体"/>
                <w:spacing w:val="2"/>
                <w:sz w:val="19"/>
                <w:szCs w:val="19"/>
              </w:rPr>
              <w:t xml:space="preserve"> </w:t>
            </w:r>
            <w:r>
              <w:rPr>
                <w:rFonts w:ascii="宋体" w:hAnsi="宋体" w:cs="宋体"/>
                <w:spacing w:val="-3"/>
                <w:sz w:val="19"/>
                <w:szCs w:val="19"/>
              </w:rPr>
              <w:t>或服务对</w:t>
            </w:r>
            <w:r>
              <w:rPr>
                <w:rFonts w:ascii="宋体" w:hAnsi="宋体" w:cs="宋体"/>
                <w:spacing w:val="1"/>
                <w:sz w:val="19"/>
                <w:szCs w:val="19"/>
              </w:rPr>
              <w:t xml:space="preserve"> </w:t>
            </w:r>
            <w:r>
              <w:rPr>
                <w:rFonts w:ascii="宋体" w:hAnsi="宋体" w:cs="宋体"/>
                <w:spacing w:val="2"/>
                <w:sz w:val="19"/>
                <w:szCs w:val="19"/>
              </w:rPr>
              <w:t>象满意度</w:t>
            </w:r>
          </w:p>
        </w:tc>
        <w:tc>
          <w:tcPr>
            <w:tcW w:w="463" w:type="dxa"/>
            <w:gridSpan w:val="2"/>
          </w:tcPr>
          <w:p w:rsidR="00F8741A" w:rsidRDefault="00F8741A" w:rsidP="00865E16">
            <w:pPr>
              <w:pStyle w:val="TableText"/>
              <w:spacing w:line="461" w:lineRule="auto"/>
            </w:pPr>
          </w:p>
          <w:p w:rsidR="00F8741A" w:rsidRDefault="00F8741A" w:rsidP="00865E16">
            <w:pPr>
              <w:spacing w:before="62"/>
              <w:ind w:left="173"/>
              <w:rPr>
                <w:rFonts w:ascii="宋体" w:hAnsi="宋体" w:cs="宋体"/>
                <w:sz w:val="19"/>
                <w:szCs w:val="19"/>
              </w:rPr>
            </w:pPr>
            <w:r>
              <w:rPr>
                <w:rFonts w:ascii="宋体" w:hAnsi="宋体" w:cs="宋体"/>
                <w:sz w:val="19"/>
                <w:szCs w:val="19"/>
              </w:rPr>
              <w:t>6</w:t>
            </w:r>
          </w:p>
        </w:tc>
        <w:tc>
          <w:tcPr>
            <w:tcW w:w="2806" w:type="dxa"/>
            <w:gridSpan w:val="2"/>
          </w:tcPr>
          <w:p w:rsidR="00F8741A" w:rsidRDefault="00F8741A" w:rsidP="00865E16">
            <w:pPr>
              <w:spacing w:before="67" w:line="270" w:lineRule="auto"/>
              <w:ind w:left="102" w:right="779"/>
              <w:rPr>
                <w:rFonts w:ascii="宋体" w:hAnsi="宋体" w:cs="宋体"/>
                <w:sz w:val="19"/>
                <w:szCs w:val="19"/>
              </w:rPr>
            </w:pPr>
            <w:r>
              <w:rPr>
                <w:rFonts w:ascii="宋体" w:hAnsi="宋体" w:cs="宋体"/>
                <w:spacing w:val="7"/>
                <w:sz w:val="19"/>
                <w:szCs w:val="19"/>
              </w:rPr>
              <w:t>90%(含)以上计6分；</w:t>
            </w:r>
            <w:r>
              <w:rPr>
                <w:rFonts w:ascii="宋体" w:hAnsi="宋体" w:cs="宋体"/>
                <w:spacing w:val="4"/>
                <w:sz w:val="19"/>
                <w:szCs w:val="19"/>
              </w:rPr>
              <w:t xml:space="preserve">  </w:t>
            </w:r>
            <w:r>
              <w:rPr>
                <w:rFonts w:ascii="宋体" w:hAnsi="宋体" w:cs="宋体"/>
                <w:spacing w:val="5"/>
                <w:sz w:val="19"/>
                <w:szCs w:val="19"/>
              </w:rPr>
              <w:t>80%(含)-90%,计4分；</w:t>
            </w:r>
            <w:r>
              <w:rPr>
                <w:rFonts w:ascii="宋体" w:hAnsi="宋体" w:cs="宋体"/>
                <w:spacing w:val="13"/>
                <w:sz w:val="19"/>
                <w:szCs w:val="19"/>
              </w:rPr>
              <w:t xml:space="preserve"> </w:t>
            </w:r>
            <w:r>
              <w:rPr>
                <w:rFonts w:ascii="宋体" w:hAnsi="宋体" w:cs="宋体"/>
                <w:spacing w:val="6"/>
                <w:sz w:val="19"/>
                <w:szCs w:val="19"/>
              </w:rPr>
              <w:t>70%(含)-80%,计2分；</w:t>
            </w:r>
            <w:r>
              <w:rPr>
                <w:rFonts w:ascii="宋体" w:hAnsi="宋体" w:cs="宋体"/>
                <w:sz w:val="19"/>
                <w:szCs w:val="19"/>
              </w:rPr>
              <w:t xml:space="preserve"> </w:t>
            </w:r>
            <w:r>
              <w:rPr>
                <w:rFonts w:ascii="宋体" w:hAnsi="宋体" w:cs="宋体"/>
                <w:spacing w:val="-1"/>
                <w:sz w:val="19"/>
                <w:szCs w:val="19"/>
              </w:rPr>
              <w:t>低于70%计0分。</w:t>
            </w:r>
          </w:p>
        </w:tc>
        <w:tc>
          <w:tcPr>
            <w:tcW w:w="2416" w:type="dxa"/>
          </w:tcPr>
          <w:p w:rsidR="00F8741A" w:rsidRDefault="00F8741A" w:rsidP="00865E16">
            <w:pPr>
              <w:spacing w:before="216" w:line="219" w:lineRule="auto"/>
              <w:ind w:left="86"/>
              <w:rPr>
                <w:rFonts w:ascii="宋体" w:hAnsi="宋体" w:cs="宋体"/>
                <w:sz w:val="19"/>
                <w:szCs w:val="19"/>
              </w:rPr>
            </w:pPr>
            <w:r>
              <w:rPr>
                <w:rFonts w:ascii="宋体" w:hAnsi="宋体" w:cs="宋体"/>
                <w:spacing w:val="-1"/>
                <w:sz w:val="19"/>
                <w:szCs w:val="19"/>
              </w:rPr>
              <w:t>社会公众或服务对象是指部门(单</w:t>
            </w:r>
          </w:p>
          <w:p w:rsidR="00F8741A" w:rsidRDefault="00F8741A" w:rsidP="00865E16">
            <w:pPr>
              <w:spacing w:before="86" w:line="273" w:lineRule="auto"/>
              <w:ind w:left="116" w:right="25"/>
              <w:rPr>
                <w:rFonts w:ascii="宋体" w:hAnsi="宋体" w:cs="宋体"/>
                <w:sz w:val="19"/>
                <w:szCs w:val="19"/>
              </w:rPr>
            </w:pPr>
            <w:r>
              <w:rPr>
                <w:rFonts w:ascii="宋体" w:hAnsi="宋体" w:cs="宋体"/>
                <w:spacing w:val="-1"/>
                <w:sz w:val="19"/>
                <w:szCs w:val="19"/>
              </w:rPr>
              <w:t>位)履行职责而影响到的部门、群体</w:t>
            </w:r>
            <w:r>
              <w:rPr>
                <w:rFonts w:ascii="宋体" w:hAnsi="宋体" w:cs="宋体"/>
                <w:spacing w:val="3"/>
                <w:sz w:val="19"/>
                <w:szCs w:val="19"/>
              </w:rPr>
              <w:t xml:space="preserve">  </w:t>
            </w:r>
            <w:r>
              <w:rPr>
                <w:rFonts w:ascii="宋体" w:hAnsi="宋体" w:cs="宋体"/>
                <w:spacing w:val="-1"/>
                <w:sz w:val="19"/>
                <w:szCs w:val="19"/>
              </w:rPr>
              <w:t>或个人，一般采取社会调查的方式。</w:t>
            </w:r>
          </w:p>
        </w:tc>
        <w:tc>
          <w:tcPr>
            <w:tcW w:w="483" w:type="dxa"/>
          </w:tcPr>
          <w:p w:rsidR="00F8741A" w:rsidRDefault="00F8741A" w:rsidP="00865E16">
            <w:pPr>
              <w:pStyle w:val="TableText"/>
            </w:pPr>
          </w:p>
          <w:p w:rsidR="00F8741A" w:rsidRDefault="00F8741A" w:rsidP="00865E16">
            <w:pPr>
              <w:pStyle w:val="TableText"/>
            </w:pPr>
          </w:p>
          <w:p w:rsidR="00F8741A" w:rsidRDefault="00F8741A" w:rsidP="00865E16">
            <w:pPr>
              <w:pStyle w:val="TableText"/>
            </w:pPr>
          </w:p>
          <w:p w:rsidR="00F8741A" w:rsidRDefault="00F8741A" w:rsidP="00865E16">
            <w:pPr>
              <w:pStyle w:val="TableText"/>
              <w:rPr>
                <w:rFonts w:eastAsia="宋体"/>
                <w:lang w:eastAsia="zh-CN"/>
              </w:rPr>
            </w:pPr>
            <w:r>
              <w:rPr>
                <w:rFonts w:eastAsia="宋体" w:hint="eastAsia"/>
                <w:lang w:eastAsia="zh-CN"/>
              </w:rPr>
              <w:t xml:space="preserve"> 6</w:t>
            </w:r>
          </w:p>
        </w:tc>
      </w:tr>
      <w:tr w:rsidR="00F8741A" w:rsidTr="00865E16">
        <w:trPr>
          <w:trHeight w:val="90"/>
        </w:trPr>
        <w:tc>
          <w:tcPr>
            <w:tcW w:w="1251" w:type="dxa"/>
            <w:gridSpan w:val="4"/>
          </w:tcPr>
          <w:p w:rsidR="00F8741A" w:rsidRDefault="00F8741A" w:rsidP="00865E16">
            <w:pPr>
              <w:spacing w:before="69" w:line="219" w:lineRule="auto"/>
              <w:ind w:left="64"/>
              <w:rPr>
                <w:rFonts w:ascii="宋体" w:hAnsi="宋体" w:cs="宋体"/>
                <w:sz w:val="19"/>
                <w:szCs w:val="19"/>
              </w:rPr>
            </w:pPr>
            <w:r>
              <w:rPr>
                <w:rFonts w:ascii="宋体" w:hAnsi="宋体" w:cs="宋体"/>
                <w:spacing w:val="8"/>
                <w:sz w:val="19"/>
                <w:szCs w:val="19"/>
              </w:rPr>
              <w:t>合计(分)</w:t>
            </w:r>
          </w:p>
        </w:tc>
        <w:tc>
          <w:tcPr>
            <w:tcW w:w="7967" w:type="dxa"/>
            <w:gridSpan w:val="11"/>
          </w:tcPr>
          <w:p w:rsidR="00F8741A" w:rsidRDefault="00F8741A" w:rsidP="00865E16">
            <w:pPr>
              <w:pStyle w:val="TableText"/>
              <w:rPr>
                <w:rFonts w:eastAsia="宋体"/>
                <w:lang w:eastAsia="zh-CN"/>
              </w:rPr>
            </w:pPr>
            <w:r>
              <w:rPr>
                <w:rFonts w:eastAsia="宋体" w:hint="eastAsia"/>
                <w:lang w:eastAsia="zh-CN"/>
              </w:rPr>
              <w:t xml:space="preserve">                 98</w:t>
            </w:r>
          </w:p>
        </w:tc>
      </w:tr>
    </w:tbl>
    <w:p w:rsidR="00F8741A" w:rsidRDefault="00F8741A" w:rsidP="00F8741A"/>
    <w:p w:rsidR="00F8741A" w:rsidRDefault="00F8741A" w:rsidP="00F8741A">
      <w:pPr>
        <w:pStyle w:val="a3"/>
        <w:spacing w:before="109" w:line="436" w:lineRule="auto"/>
        <w:ind w:left="545" w:right="1807"/>
        <w:rPr>
          <w:spacing w:val="23"/>
          <w:sz w:val="17"/>
          <w:szCs w:val="17"/>
        </w:rPr>
      </w:pPr>
    </w:p>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F8741A" w:rsidRDefault="00F8741A" w:rsidP="00F8741A"/>
    <w:p w:rsidR="00C74712" w:rsidRDefault="00C74712"/>
    <w:p w:rsidR="00C74712" w:rsidRDefault="009A0B38">
      <w:pPr>
        <w:spacing w:before="65" w:line="224" w:lineRule="auto"/>
        <w:ind w:left="419"/>
        <w:rPr>
          <w:rFonts w:ascii="黑体" w:eastAsia="黑体" w:hAnsi="黑体" w:cs="黑体"/>
          <w:sz w:val="32"/>
          <w:szCs w:val="32"/>
        </w:rPr>
      </w:pPr>
      <w:r>
        <w:rPr>
          <w:rFonts w:ascii="黑体" w:eastAsia="黑体" w:hAnsi="黑体" w:cs="黑体"/>
          <w:b/>
          <w:bCs/>
          <w:spacing w:val="2"/>
          <w:sz w:val="32"/>
          <w:szCs w:val="32"/>
        </w:rPr>
        <w:lastRenderedPageBreak/>
        <w:t>附件</w:t>
      </w:r>
      <w:r>
        <w:rPr>
          <w:rFonts w:ascii="黑体" w:eastAsia="黑体" w:hAnsi="黑体" w:cs="黑体"/>
          <w:b/>
          <w:bCs/>
          <w:spacing w:val="2"/>
          <w:sz w:val="32"/>
          <w:szCs w:val="32"/>
        </w:rPr>
        <w:t>8</w:t>
      </w:r>
    </w:p>
    <w:p w:rsidR="00C74712" w:rsidRDefault="009A0B38">
      <w:pPr>
        <w:spacing w:before="174" w:line="221" w:lineRule="auto"/>
        <w:ind w:left="1429"/>
        <w:rPr>
          <w:rFonts w:ascii="黑体" w:eastAsia="黑体" w:hAnsi="黑体" w:cs="黑体"/>
          <w:sz w:val="32"/>
          <w:szCs w:val="32"/>
        </w:rPr>
      </w:pPr>
      <w:r>
        <w:rPr>
          <w:rFonts w:ascii="黑体" w:eastAsia="黑体" w:hAnsi="黑体" w:cs="黑体"/>
          <w:b/>
          <w:bCs/>
          <w:spacing w:val="25"/>
          <w:sz w:val="32"/>
          <w:szCs w:val="32"/>
        </w:rPr>
        <w:t>单位</w:t>
      </w:r>
      <w:r>
        <w:rPr>
          <w:rFonts w:ascii="黑体" w:eastAsia="黑体" w:hAnsi="黑体" w:cs="黑体"/>
          <w:b/>
          <w:bCs/>
          <w:spacing w:val="25"/>
          <w:sz w:val="32"/>
          <w:szCs w:val="32"/>
        </w:rPr>
        <w:t>(</w:t>
      </w:r>
      <w:r>
        <w:rPr>
          <w:rFonts w:ascii="黑体" w:eastAsia="黑体" w:hAnsi="黑体" w:cs="黑体"/>
          <w:b/>
          <w:bCs/>
          <w:spacing w:val="25"/>
          <w:sz w:val="32"/>
          <w:szCs w:val="32"/>
        </w:rPr>
        <w:t>部门</w:t>
      </w:r>
      <w:r>
        <w:rPr>
          <w:rFonts w:ascii="黑体" w:eastAsia="黑体" w:hAnsi="黑体" w:cs="黑体"/>
          <w:b/>
          <w:bCs/>
          <w:spacing w:val="25"/>
          <w:sz w:val="32"/>
          <w:szCs w:val="32"/>
        </w:rPr>
        <w:t>)</w:t>
      </w:r>
      <w:r>
        <w:rPr>
          <w:rFonts w:ascii="黑体" w:eastAsia="黑体" w:hAnsi="黑体" w:cs="黑体"/>
          <w:b/>
          <w:bCs/>
          <w:spacing w:val="25"/>
          <w:sz w:val="32"/>
          <w:szCs w:val="32"/>
        </w:rPr>
        <w:t>绩效自评公开网址统计表</w:t>
      </w:r>
    </w:p>
    <w:p w:rsidR="00C74712" w:rsidRDefault="00C74712">
      <w:pPr>
        <w:spacing w:before="17"/>
      </w:pPr>
    </w:p>
    <w:p w:rsidR="00C74712" w:rsidRDefault="00C74712">
      <w:pPr>
        <w:spacing w:before="17"/>
      </w:pPr>
    </w:p>
    <w:p w:rsidR="00C74712" w:rsidRDefault="00C74712">
      <w:pPr>
        <w:spacing w:before="17"/>
      </w:pPr>
    </w:p>
    <w:tbl>
      <w:tblPr>
        <w:tblStyle w:val="TableNormal"/>
        <w:tblW w:w="8409"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4"/>
        <w:gridCol w:w="1338"/>
        <w:gridCol w:w="629"/>
        <w:gridCol w:w="2557"/>
        <w:gridCol w:w="999"/>
        <w:gridCol w:w="1338"/>
        <w:gridCol w:w="914"/>
      </w:tblGrid>
      <w:tr w:rsidR="00C74712">
        <w:trPr>
          <w:trHeight w:val="1113"/>
        </w:trPr>
        <w:tc>
          <w:tcPr>
            <w:tcW w:w="634" w:type="dxa"/>
          </w:tcPr>
          <w:p w:rsidR="00C74712" w:rsidRDefault="009A0B38">
            <w:pPr>
              <w:spacing w:before="285" w:line="220" w:lineRule="auto"/>
              <w:ind w:left="74"/>
              <w:rPr>
                <w:rFonts w:ascii="宋体" w:hAnsi="宋体" w:cs="宋体"/>
                <w:sz w:val="23"/>
                <w:szCs w:val="23"/>
              </w:rPr>
            </w:pPr>
            <w:r>
              <w:rPr>
                <w:rFonts w:ascii="宋体" w:hAnsi="宋体" w:cs="宋体"/>
                <w:spacing w:val="-3"/>
                <w:sz w:val="23"/>
                <w:szCs w:val="23"/>
              </w:rPr>
              <w:t>单位</w:t>
            </w:r>
          </w:p>
          <w:p w:rsidR="00C74712" w:rsidRDefault="009A0B38">
            <w:pPr>
              <w:spacing w:before="25" w:line="219" w:lineRule="auto"/>
              <w:ind w:left="74"/>
              <w:rPr>
                <w:rFonts w:ascii="宋体" w:hAnsi="宋体" w:cs="宋体"/>
                <w:sz w:val="23"/>
                <w:szCs w:val="23"/>
              </w:rPr>
            </w:pPr>
            <w:r>
              <w:rPr>
                <w:rFonts w:ascii="宋体" w:hAnsi="宋体" w:cs="宋体"/>
                <w:spacing w:val="-3"/>
                <w:sz w:val="23"/>
                <w:szCs w:val="23"/>
              </w:rPr>
              <w:t>代码</w:t>
            </w:r>
          </w:p>
        </w:tc>
        <w:tc>
          <w:tcPr>
            <w:tcW w:w="1338" w:type="dxa"/>
          </w:tcPr>
          <w:p w:rsidR="00C74712" w:rsidRDefault="00C74712">
            <w:pPr>
              <w:pStyle w:val="TableText"/>
              <w:spacing w:line="368" w:lineRule="auto"/>
            </w:pPr>
          </w:p>
          <w:p w:rsidR="00C74712" w:rsidRDefault="009A0B38">
            <w:pPr>
              <w:spacing w:before="74" w:line="220" w:lineRule="auto"/>
              <w:ind w:left="91"/>
              <w:rPr>
                <w:rFonts w:ascii="宋体" w:hAnsi="宋体" w:cs="宋体"/>
                <w:sz w:val="23"/>
                <w:szCs w:val="23"/>
              </w:rPr>
            </w:pPr>
            <w:r>
              <w:rPr>
                <w:rFonts w:ascii="宋体" w:hAnsi="宋体" w:cs="宋体"/>
                <w:spacing w:val="-8"/>
                <w:sz w:val="23"/>
                <w:szCs w:val="23"/>
              </w:rPr>
              <w:t>单</w:t>
            </w:r>
            <w:r>
              <w:rPr>
                <w:rFonts w:ascii="宋体" w:hAnsi="宋体" w:cs="宋体"/>
                <w:spacing w:val="-32"/>
                <w:sz w:val="23"/>
                <w:szCs w:val="23"/>
              </w:rPr>
              <w:t xml:space="preserve"> </w:t>
            </w:r>
            <w:r>
              <w:rPr>
                <w:rFonts w:ascii="宋体" w:hAnsi="宋体" w:cs="宋体"/>
                <w:spacing w:val="-8"/>
                <w:sz w:val="23"/>
                <w:szCs w:val="23"/>
              </w:rPr>
              <w:t>位</w:t>
            </w:r>
            <w:r>
              <w:rPr>
                <w:rFonts w:ascii="宋体" w:hAnsi="宋体" w:cs="宋体"/>
                <w:spacing w:val="-30"/>
                <w:sz w:val="23"/>
                <w:szCs w:val="23"/>
              </w:rPr>
              <w:t xml:space="preserve"> </w:t>
            </w:r>
            <w:r>
              <w:rPr>
                <w:rFonts w:ascii="宋体" w:hAnsi="宋体" w:cs="宋体"/>
                <w:spacing w:val="-8"/>
                <w:sz w:val="23"/>
                <w:szCs w:val="23"/>
              </w:rPr>
              <w:t>名</w:t>
            </w:r>
            <w:r>
              <w:rPr>
                <w:rFonts w:ascii="宋体" w:hAnsi="宋体" w:cs="宋体"/>
                <w:spacing w:val="-33"/>
                <w:sz w:val="23"/>
                <w:szCs w:val="23"/>
              </w:rPr>
              <w:t xml:space="preserve"> </w:t>
            </w:r>
            <w:r>
              <w:rPr>
                <w:rFonts w:ascii="宋体" w:hAnsi="宋体" w:cs="宋体"/>
                <w:spacing w:val="-8"/>
                <w:sz w:val="23"/>
                <w:szCs w:val="23"/>
              </w:rPr>
              <w:t>称</w:t>
            </w:r>
          </w:p>
        </w:tc>
        <w:tc>
          <w:tcPr>
            <w:tcW w:w="629" w:type="dxa"/>
          </w:tcPr>
          <w:p w:rsidR="00C74712" w:rsidRDefault="009A0B38">
            <w:pPr>
              <w:spacing w:before="154" w:line="219" w:lineRule="auto"/>
              <w:jc w:val="right"/>
              <w:rPr>
                <w:rFonts w:ascii="宋体" w:hAnsi="宋体" w:cs="宋体"/>
                <w:sz w:val="23"/>
                <w:szCs w:val="23"/>
              </w:rPr>
            </w:pPr>
            <w:r>
              <w:rPr>
                <w:rFonts w:ascii="宋体" w:hAnsi="宋体" w:cs="宋体"/>
                <w:spacing w:val="-38"/>
                <w:sz w:val="23"/>
                <w:szCs w:val="23"/>
              </w:rPr>
              <w:t>自评</w:t>
            </w:r>
            <w:r>
              <w:rPr>
                <w:rFonts w:ascii="宋体" w:hAnsi="宋体" w:cs="宋体"/>
                <w:spacing w:val="-11"/>
                <w:sz w:val="23"/>
                <w:szCs w:val="23"/>
              </w:rPr>
              <w:t>报</w:t>
            </w:r>
          </w:p>
          <w:p w:rsidR="00C74712" w:rsidRDefault="009A0B38">
            <w:pPr>
              <w:spacing w:before="25" w:line="218" w:lineRule="auto"/>
              <w:jc w:val="right"/>
              <w:rPr>
                <w:rFonts w:ascii="宋体" w:hAnsi="宋体" w:cs="宋体"/>
                <w:sz w:val="23"/>
                <w:szCs w:val="23"/>
              </w:rPr>
            </w:pPr>
            <w:r>
              <w:rPr>
                <w:rFonts w:ascii="宋体" w:hAnsi="宋体" w:cs="宋体"/>
                <w:spacing w:val="-31"/>
                <w:w w:val="98"/>
                <w:sz w:val="23"/>
                <w:szCs w:val="23"/>
              </w:rPr>
              <w:t>告公</w:t>
            </w:r>
            <w:r>
              <w:rPr>
                <w:rFonts w:ascii="宋体" w:hAnsi="宋体" w:cs="宋体"/>
                <w:spacing w:val="-10"/>
                <w:w w:val="98"/>
                <w:sz w:val="23"/>
                <w:szCs w:val="23"/>
              </w:rPr>
              <w:t>开</w:t>
            </w:r>
          </w:p>
          <w:p w:rsidR="00C74712" w:rsidRDefault="009A0B38">
            <w:pPr>
              <w:spacing w:before="31" w:line="220" w:lineRule="auto"/>
              <w:ind w:left="13"/>
              <w:rPr>
                <w:rFonts w:ascii="宋体" w:hAnsi="宋体" w:cs="宋体"/>
                <w:sz w:val="23"/>
                <w:szCs w:val="23"/>
              </w:rPr>
            </w:pPr>
            <w:r>
              <w:rPr>
                <w:rFonts w:ascii="宋体" w:hAnsi="宋体" w:cs="宋体"/>
                <w:spacing w:val="7"/>
                <w:sz w:val="23"/>
                <w:szCs w:val="23"/>
              </w:rPr>
              <w:t>是</w:t>
            </w:r>
            <w:r>
              <w:rPr>
                <w:rFonts w:ascii="宋体" w:hAnsi="宋体" w:cs="宋体"/>
                <w:spacing w:val="7"/>
                <w:sz w:val="23"/>
                <w:szCs w:val="23"/>
              </w:rPr>
              <w:t>/</w:t>
            </w:r>
            <w:r>
              <w:rPr>
                <w:rFonts w:ascii="宋体" w:hAnsi="宋体" w:cs="宋体"/>
                <w:spacing w:val="7"/>
                <w:sz w:val="23"/>
                <w:szCs w:val="23"/>
              </w:rPr>
              <w:t>否</w:t>
            </w:r>
          </w:p>
        </w:tc>
        <w:tc>
          <w:tcPr>
            <w:tcW w:w="2557" w:type="dxa"/>
          </w:tcPr>
          <w:p w:rsidR="00C74712" w:rsidRDefault="00C74712">
            <w:pPr>
              <w:pStyle w:val="TableText"/>
              <w:spacing w:line="368" w:lineRule="auto"/>
            </w:pPr>
          </w:p>
          <w:p w:rsidR="00C74712" w:rsidRDefault="009A0B38">
            <w:pPr>
              <w:spacing w:before="75" w:line="221" w:lineRule="auto"/>
              <w:ind w:left="874"/>
              <w:rPr>
                <w:rFonts w:ascii="宋体" w:hAnsi="宋体" w:cs="宋体"/>
                <w:sz w:val="23"/>
                <w:szCs w:val="23"/>
              </w:rPr>
            </w:pPr>
            <w:r>
              <w:rPr>
                <w:rFonts w:ascii="宋体" w:hAnsi="宋体" w:cs="宋体"/>
                <w:spacing w:val="2"/>
                <w:sz w:val="23"/>
                <w:szCs w:val="23"/>
              </w:rPr>
              <w:t>公开网址</w:t>
            </w:r>
          </w:p>
        </w:tc>
        <w:tc>
          <w:tcPr>
            <w:tcW w:w="999" w:type="dxa"/>
          </w:tcPr>
          <w:p w:rsidR="00C74712" w:rsidRDefault="00C74712">
            <w:pPr>
              <w:pStyle w:val="TableText"/>
              <w:spacing w:line="370" w:lineRule="auto"/>
            </w:pPr>
          </w:p>
          <w:p w:rsidR="00C74712" w:rsidRDefault="009A0B38">
            <w:pPr>
              <w:spacing w:before="75" w:line="221" w:lineRule="auto"/>
              <w:ind w:left="187"/>
              <w:rPr>
                <w:rFonts w:ascii="宋体" w:hAnsi="宋体" w:cs="宋体"/>
                <w:sz w:val="23"/>
                <w:szCs w:val="23"/>
              </w:rPr>
            </w:pPr>
            <w:r>
              <w:rPr>
                <w:rFonts w:ascii="宋体" w:hAnsi="宋体" w:cs="宋体"/>
                <w:spacing w:val="-3"/>
                <w:sz w:val="23"/>
                <w:szCs w:val="23"/>
              </w:rPr>
              <w:t>联系人</w:t>
            </w:r>
          </w:p>
        </w:tc>
        <w:tc>
          <w:tcPr>
            <w:tcW w:w="1338" w:type="dxa"/>
          </w:tcPr>
          <w:p w:rsidR="00C74712" w:rsidRDefault="00C74712">
            <w:pPr>
              <w:pStyle w:val="TableText"/>
              <w:spacing w:line="370" w:lineRule="auto"/>
            </w:pPr>
          </w:p>
          <w:p w:rsidR="00C74712" w:rsidRDefault="009A0B38">
            <w:pPr>
              <w:spacing w:before="75" w:line="221" w:lineRule="auto"/>
              <w:ind w:left="248"/>
              <w:rPr>
                <w:rFonts w:ascii="宋体" w:hAnsi="宋体" w:cs="宋体"/>
                <w:sz w:val="23"/>
                <w:szCs w:val="23"/>
              </w:rPr>
            </w:pPr>
            <w:r>
              <w:rPr>
                <w:rFonts w:ascii="宋体" w:hAnsi="宋体" w:cs="宋体"/>
                <w:spacing w:val="-2"/>
                <w:sz w:val="23"/>
                <w:szCs w:val="23"/>
              </w:rPr>
              <w:t>联系电话</w:t>
            </w:r>
          </w:p>
        </w:tc>
        <w:tc>
          <w:tcPr>
            <w:tcW w:w="914" w:type="dxa"/>
          </w:tcPr>
          <w:p w:rsidR="00C74712" w:rsidRDefault="00C74712">
            <w:pPr>
              <w:pStyle w:val="TableText"/>
              <w:spacing w:line="368" w:lineRule="auto"/>
            </w:pPr>
          </w:p>
          <w:p w:rsidR="00C74712" w:rsidRDefault="009A0B38">
            <w:pPr>
              <w:spacing w:before="75" w:line="221" w:lineRule="auto"/>
              <w:ind w:left="259"/>
              <w:rPr>
                <w:rFonts w:ascii="宋体" w:hAnsi="宋体" w:cs="宋体"/>
                <w:sz w:val="23"/>
                <w:szCs w:val="23"/>
              </w:rPr>
            </w:pPr>
            <w:r>
              <w:rPr>
                <w:rFonts w:ascii="宋体" w:hAnsi="宋体" w:cs="宋体"/>
                <w:spacing w:val="5"/>
                <w:sz w:val="23"/>
                <w:szCs w:val="23"/>
              </w:rPr>
              <w:t>备注</w:t>
            </w:r>
          </w:p>
        </w:tc>
      </w:tr>
      <w:tr w:rsidR="00C74712">
        <w:trPr>
          <w:trHeight w:val="1099"/>
        </w:trPr>
        <w:tc>
          <w:tcPr>
            <w:tcW w:w="634" w:type="dxa"/>
          </w:tcPr>
          <w:p w:rsidR="00C74712" w:rsidRDefault="00C74712">
            <w:pPr>
              <w:pStyle w:val="TableText"/>
            </w:pPr>
          </w:p>
          <w:p w:rsidR="00C74712" w:rsidRDefault="009A0B38">
            <w:pPr>
              <w:pStyle w:val="TableText"/>
              <w:rPr>
                <w:rFonts w:eastAsia="宋体"/>
                <w:lang w:eastAsia="zh-CN"/>
              </w:rPr>
            </w:pPr>
            <w:r>
              <w:rPr>
                <w:rFonts w:eastAsia="宋体" w:hint="eastAsia"/>
                <w:lang w:eastAsia="zh-CN"/>
              </w:rPr>
              <w:t xml:space="preserve"> 161014</w:t>
            </w:r>
          </w:p>
        </w:tc>
        <w:tc>
          <w:tcPr>
            <w:tcW w:w="1338" w:type="dxa"/>
          </w:tcPr>
          <w:p w:rsidR="00C74712" w:rsidRDefault="00C74712">
            <w:pPr>
              <w:pStyle w:val="TableText"/>
            </w:pPr>
          </w:p>
          <w:p w:rsidR="00C74712" w:rsidRDefault="009A0B38">
            <w:pPr>
              <w:pStyle w:val="TableText"/>
              <w:rPr>
                <w:rFonts w:eastAsia="宋体"/>
                <w:lang w:eastAsia="zh-CN"/>
              </w:rPr>
            </w:pPr>
            <w:r>
              <w:rPr>
                <w:rFonts w:eastAsia="宋体" w:hint="eastAsia"/>
                <w:lang w:eastAsia="zh-CN"/>
              </w:rPr>
              <w:t xml:space="preserve"> </w:t>
            </w:r>
            <w:r>
              <w:rPr>
                <w:rFonts w:eastAsia="宋体" w:hint="eastAsia"/>
                <w:lang w:eastAsia="zh-CN"/>
              </w:rPr>
              <w:t>江永县桃川镇上洞学校</w:t>
            </w:r>
          </w:p>
        </w:tc>
        <w:tc>
          <w:tcPr>
            <w:tcW w:w="629" w:type="dxa"/>
          </w:tcPr>
          <w:p w:rsidR="00C74712" w:rsidRDefault="00C74712">
            <w:pPr>
              <w:pStyle w:val="TableText"/>
            </w:pPr>
          </w:p>
          <w:p w:rsidR="00C74712" w:rsidRDefault="00C74712">
            <w:pPr>
              <w:pStyle w:val="TableText"/>
            </w:pPr>
          </w:p>
          <w:p w:rsidR="00C74712" w:rsidRDefault="009A0B38">
            <w:pPr>
              <w:pStyle w:val="TableText"/>
              <w:rPr>
                <w:rFonts w:eastAsia="宋体"/>
                <w:lang w:eastAsia="zh-CN"/>
              </w:rPr>
            </w:pPr>
            <w:r>
              <w:rPr>
                <w:rFonts w:eastAsia="宋体" w:hint="eastAsia"/>
                <w:lang w:eastAsia="zh-CN"/>
              </w:rPr>
              <w:t xml:space="preserve"> </w:t>
            </w:r>
            <w:r>
              <w:rPr>
                <w:rFonts w:eastAsia="宋体" w:hint="eastAsia"/>
                <w:lang w:eastAsia="zh-CN"/>
              </w:rPr>
              <w:t>是</w:t>
            </w:r>
          </w:p>
        </w:tc>
        <w:tc>
          <w:tcPr>
            <w:tcW w:w="2557" w:type="dxa"/>
          </w:tcPr>
          <w:p w:rsidR="00C74712" w:rsidRDefault="00C74712">
            <w:pPr>
              <w:pStyle w:val="TableText"/>
            </w:pPr>
          </w:p>
        </w:tc>
        <w:tc>
          <w:tcPr>
            <w:tcW w:w="999" w:type="dxa"/>
          </w:tcPr>
          <w:p w:rsidR="00C74712" w:rsidRDefault="00C74712">
            <w:pPr>
              <w:pStyle w:val="TableText"/>
            </w:pPr>
          </w:p>
          <w:p w:rsidR="00C74712" w:rsidRDefault="00C74712">
            <w:pPr>
              <w:pStyle w:val="TableText"/>
            </w:pPr>
          </w:p>
          <w:p w:rsidR="00C74712" w:rsidRDefault="009A0B38">
            <w:pPr>
              <w:pStyle w:val="TableText"/>
              <w:rPr>
                <w:rFonts w:eastAsia="宋体"/>
                <w:lang w:eastAsia="zh-CN"/>
              </w:rPr>
            </w:pPr>
            <w:r>
              <w:rPr>
                <w:rFonts w:eastAsia="宋体" w:hint="eastAsia"/>
                <w:lang w:eastAsia="zh-CN"/>
              </w:rPr>
              <w:t xml:space="preserve"> </w:t>
            </w:r>
            <w:r>
              <w:rPr>
                <w:rFonts w:eastAsia="宋体" w:hint="eastAsia"/>
                <w:lang w:eastAsia="zh-CN"/>
              </w:rPr>
              <w:t>何春送</w:t>
            </w:r>
          </w:p>
        </w:tc>
        <w:tc>
          <w:tcPr>
            <w:tcW w:w="1338" w:type="dxa"/>
          </w:tcPr>
          <w:p w:rsidR="00C74712" w:rsidRDefault="00C74712">
            <w:pPr>
              <w:pStyle w:val="TableText"/>
            </w:pPr>
          </w:p>
          <w:p w:rsidR="00C74712" w:rsidRDefault="00C74712">
            <w:pPr>
              <w:pStyle w:val="TableText"/>
            </w:pPr>
          </w:p>
          <w:p w:rsidR="00C74712" w:rsidRDefault="009A0B38">
            <w:pPr>
              <w:pStyle w:val="TableText"/>
              <w:rPr>
                <w:rFonts w:eastAsia="宋体"/>
                <w:lang w:eastAsia="zh-CN"/>
              </w:rPr>
            </w:pPr>
            <w:r>
              <w:rPr>
                <w:rFonts w:eastAsia="宋体" w:hint="eastAsia"/>
                <w:lang w:eastAsia="zh-CN"/>
              </w:rPr>
              <w:t>13787620119</w:t>
            </w:r>
          </w:p>
        </w:tc>
        <w:tc>
          <w:tcPr>
            <w:tcW w:w="914" w:type="dxa"/>
          </w:tcPr>
          <w:p w:rsidR="00C74712" w:rsidRDefault="00C74712">
            <w:pPr>
              <w:pStyle w:val="TableText"/>
            </w:pPr>
          </w:p>
        </w:tc>
      </w:tr>
      <w:tr w:rsidR="00C74712">
        <w:trPr>
          <w:trHeight w:val="1068"/>
        </w:trPr>
        <w:tc>
          <w:tcPr>
            <w:tcW w:w="634" w:type="dxa"/>
          </w:tcPr>
          <w:p w:rsidR="00C74712" w:rsidRDefault="00C74712">
            <w:pPr>
              <w:pStyle w:val="TableText"/>
            </w:pPr>
          </w:p>
        </w:tc>
        <w:tc>
          <w:tcPr>
            <w:tcW w:w="1338" w:type="dxa"/>
          </w:tcPr>
          <w:p w:rsidR="00C74712" w:rsidRDefault="00C74712">
            <w:pPr>
              <w:pStyle w:val="TableText"/>
            </w:pPr>
          </w:p>
        </w:tc>
        <w:tc>
          <w:tcPr>
            <w:tcW w:w="629" w:type="dxa"/>
          </w:tcPr>
          <w:p w:rsidR="00C74712" w:rsidRDefault="00C74712">
            <w:pPr>
              <w:pStyle w:val="TableText"/>
            </w:pPr>
          </w:p>
        </w:tc>
        <w:tc>
          <w:tcPr>
            <w:tcW w:w="2557" w:type="dxa"/>
          </w:tcPr>
          <w:p w:rsidR="00C74712" w:rsidRDefault="00C74712">
            <w:pPr>
              <w:pStyle w:val="TableText"/>
            </w:pPr>
          </w:p>
        </w:tc>
        <w:tc>
          <w:tcPr>
            <w:tcW w:w="999" w:type="dxa"/>
          </w:tcPr>
          <w:p w:rsidR="00C74712" w:rsidRDefault="00C74712">
            <w:pPr>
              <w:pStyle w:val="TableText"/>
            </w:pPr>
          </w:p>
        </w:tc>
        <w:tc>
          <w:tcPr>
            <w:tcW w:w="1338" w:type="dxa"/>
          </w:tcPr>
          <w:p w:rsidR="00C74712" w:rsidRDefault="00C74712">
            <w:pPr>
              <w:pStyle w:val="TableText"/>
            </w:pPr>
          </w:p>
        </w:tc>
        <w:tc>
          <w:tcPr>
            <w:tcW w:w="914" w:type="dxa"/>
          </w:tcPr>
          <w:p w:rsidR="00C74712" w:rsidRDefault="00C74712">
            <w:pPr>
              <w:pStyle w:val="TableText"/>
            </w:pPr>
          </w:p>
        </w:tc>
      </w:tr>
      <w:tr w:rsidR="00C74712">
        <w:trPr>
          <w:trHeight w:val="1058"/>
        </w:trPr>
        <w:tc>
          <w:tcPr>
            <w:tcW w:w="634" w:type="dxa"/>
          </w:tcPr>
          <w:p w:rsidR="00C74712" w:rsidRDefault="00C74712">
            <w:pPr>
              <w:pStyle w:val="TableText"/>
            </w:pPr>
          </w:p>
        </w:tc>
        <w:tc>
          <w:tcPr>
            <w:tcW w:w="1338" w:type="dxa"/>
          </w:tcPr>
          <w:p w:rsidR="00C74712" w:rsidRDefault="00C74712">
            <w:pPr>
              <w:pStyle w:val="TableText"/>
            </w:pPr>
          </w:p>
        </w:tc>
        <w:tc>
          <w:tcPr>
            <w:tcW w:w="629" w:type="dxa"/>
          </w:tcPr>
          <w:p w:rsidR="00C74712" w:rsidRDefault="00C74712">
            <w:pPr>
              <w:pStyle w:val="TableText"/>
            </w:pPr>
          </w:p>
        </w:tc>
        <w:tc>
          <w:tcPr>
            <w:tcW w:w="2557" w:type="dxa"/>
          </w:tcPr>
          <w:p w:rsidR="00C74712" w:rsidRDefault="00C74712">
            <w:pPr>
              <w:pStyle w:val="TableText"/>
            </w:pPr>
          </w:p>
        </w:tc>
        <w:tc>
          <w:tcPr>
            <w:tcW w:w="999" w:type="dxa"/>
          </w:tcPr>
          <w:p w:rsidR="00C74712" w:rsidRDefault="00C74712">
            <w:pPr>
              <w:pStyle w:val="TableText"/>
            </w:pPr>
          </w:p>
        </w:tc>
        <w:tc>
          <w:tcPr>
            <w:tcW w:w="1338" w:type="dxa"/>
          </w:tcPr>
          <w:p w:rsidR="00C74712" w:rsidRDefault="00C74712">
            <w:pPr>
              <w:pStyle w:val="TableText"/>
            </w:pPr>
          </w:p>
        </w:tc>
        <w:tc>
          <w:tcPr>
            <w:tcW w:w="914" w:type="dxa"/>
          </w:tcPr>
          <w:p w:rsidR="00C74712" w:rsidRDefault="00C74712">
            <w:pPr>
              <w:pStyle w:val="TableText"/>
            </w:pPr>
          </w:p>
        </w:tc>
      </w:tr>
      <w:tr w:rsidR="00C74712">
        <w:trPr>
          <w:trHeight w:val="1058"/>
        </w:trPr>
        <w:tc>
          <w:tcPr>
            <w:tcW w:w="634" w:type="dxa"/>
          </w:tcPr>
          <w:p w:rsidR="00C74712" w:rsidRDefault="00C74712">
            <w:pPr>
              <w:pStyle w:val="TableText"/>
            </w:pPr>
          </w:p>
        </w:tc>
        <w:tc>
          <w:tcPr>
            <w:tcW w:w="1338" w:type="dxa"/>
          </w:tcPr>
          <w:p w:rsidR="00C74712" w:rsidRDefault="00C74712">
            <w:pPr>
              <w:pStyle w:val="TableText"/>
            </w:pPr>
          </w:p>
        </w:tc>
        <w:tc>
          <w:tcPr>
            <w:tcW w:w="629" w:type="dxa"/>
          </w:tcPr>
          <w:p w:rsidR="00C74712" w:rsidRDefault="00C74712">
            <w:pPr>
              <w:pStyle w:val="TableText"/>
            </w:pPr>
          </w:p>
        </w:tc>
        <w:tc>
          <w:tcPr>
            <w:tcW w:w="2557" w:type="dxa"/>
          </w:tcPr>
          <w:p w:rsidR="00C74712" w:rsidRDefault="00C74712">
            <w:pPr>
              <w:pStyle w:val="TableText"/>
            </w:pPr>
          </w:p>
        </w:tc>
        <w:tc>
          <w:tcPr>
            <w:tcW w:w="999" w:type="dxa"/>
          </w:tcPr>
          <w:p w:rsidR="00C74712" w:rsidRDefault="00C74712">
            <w:pPr>
              <w:pStyle w:val="TableText"/>
            </w:pPr>
          </w:p>
        </w:tc>
        <w:tc>
          <w:tcPr>
            <w:tcW w:w="1338" w:type="dxa"/>
          </w:tcPr>
          <w:p w:rsidR="00C74712" w:rsidRDefault="00C74712">
            <w:pPr>
              <w:pStyle w:val="TableText"/>
            </w:pPr>
          </w:p>
        </w:tc>
        <w:tc>
          <w:tcPr>
            <w:tcW w:w="914" w:type="dxa"/>
          </w:tcPr>
          <w:p w:rsidR="00C74712" w:rsidRDefault="00C74712">
            <w:pPr>
              <w:pStyle w:val="TableText"/>
            </w:pPr>
          </w:p>
        </w:tc>
      </w:tr>
      <w:tr w:rsidR="00C74712">
        <w:trPr>
          <w:trHeight w:val="1063"/>
        </w:trPr>
        <w:tc>
          <w:tcPr>
            <w:tcW w:w="634" w:type="dxa"/>
          </w:tcPr>
          <w:p w:rsidR="00C74712" w:rsidRDefault="00C74712">
            <w:pPr>
              <w:pStyle w:val="TableText"/>
            </w:pPr>
          </w:p>
        </w:tc>
        <w:tc>
          <w:tcPr>
            <w:tcW w:w="1338" w:type="dxa"/>
          </w:tcPr>
          <w:p w:rsidR="00C74712" w:rsidRDefault="00C74712">
            <w:pPr>
              <w:pStyle w:val="TableText"/>
            </w:pPr>
          </w:p>
        </w:tc>
        <w:tc>
          <w:tcPr>
            <w:tcW w:w="629" w:type="dxa"/>
          </w:tcPr>
          <w:p w:rsidR="00C74712" w:rsidRDefault="00C74712">
            <w:pPr>
              <w:pStyle w:val="TableText"/>
            </w:pPr>
          </w:p>
        </w:tc>
        <w:tc>
          <w:tcPr>
            <w:tcW w:w="2557" w:type="dxa"/>
          </w:tcPr>
          <w:p w:rsidR="00C74712" w:rsidRDefault="00C74712">
            <w:pPr>
              <w:pStyle w:val="TableText"/>
            </w:pPr>
          </w:p>
        </w:tc>
        <w:tc>
          <w:tcPr>
            <w:tcW w:w="999" w:type="dxa"/>
          </w:tcPr>
          <w:p w:rsidR="00C74712" w:rsidRDefault="00C74712">
            <w:pPr>
              <w:pStyle w:val="TableText"/>
            </w:pPr>
          </w:p>
        </w:tc>
        <w:tc>
          <w:tcPr>
            <w:tcW w:w="1338" w:type="dxa"/>
          </w:tcPr>
          <w:p w:rsidR="00C74712" w:rsidRDefault="00C74712">
            <w:pPr>
              <w:pStyle w:val="TableText"/>
            </w:pPr>
          </w:p>
        </w:tc>
        <w:tc>
          <w:tcPr>
            <w:tcW w:w="914" w:type="dxa"/>
          </w:tcPr>
          <w:p w:rsidR="00C74712" w:rsidRDefault="00C74712">
            <w:pPr>
              <w:pStyle w:val="TableText"/>
            </w:pPr>
          </w:p>
        </w:tc>
      </w:tr>
    </w:tbl>
    <w:p w:rsidR="00C74712" w:rsidRDefault="00C74712"/>
    <w:p w:rsidR="00C74712" w:rsidRDefault="00C74712">
      <w:bookmarkStart w:id="0" w:name="_GoBack"/>
      <w:bookmarkEnd w:id="0"/>
    </w:p>
    <w:sectPr w:rsidR="00C74712" w:rsidSect="00C747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D6B1C2B"/>
    <w:rsid w:val="009A0B38"/>
    <w:rsid w:val="00C74712"/>
    <w:rsid w:val="00F8741A"/>
    <w:rsid w:val="0D6B1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4712"/>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C74712"/>
    <w:rPr>
      <w:rFonts w:ascii="仿宋" w:eastAsia="仿宋" w:hAnsi="仿宋" w:cs="仿宋"/>
      <w:sz w:val="30"/>
      <w:szCs w:val="30"/>
      <w:lang w:eastAsia="en-US"/>
    </w:rPr>
  </w:style>
  <w:style w:type="table" w:customStyle="1" w:styleId="TableNormal">
    <w:name w:val="Table Normal"/>
    <w:semiHidden/>
    <w:unhideWhenUsed/>
    <w:qFormat/>
    <w:rsid w:val="00C74712"/>
    <w:tblPr>
      <w:tblCellMar>
        <w:top w:w="0" w:type="dxa"/>
        <w:left w:w="0" w:type="dxa"/>
        <w:bottom w:w="0" w:type="dxa"/>
        <w:right w:w="0" w:type="dxa"/>
      </w:tblCellMar>
    </w:tblPr>
  </w:style>
  <w:style w:type="paragraph" w:customStyle="1" w:styleId="TableText">
    <w:name w:val="Table Text"/>
    <w:basedOn w:val="a"/>
    <w:semiHidden/>
    <w:qFormat/>
    <w:rsid w:val="00C74712"/>
    <w:rPr>
      <w:rFonts w:ascii="Arial" w:eastAsia="Arial" w:hAnsi="Arial" w:cs="Arial"/>
      <w:szCs w:val="21"/>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草根医</dc:creator>
  <cp:lastModifiedBy>Administrator</cp:lastModifiedBy>
  <cp:revision>2</cp:revision>
  <dcterms:created xsi:type="dcterms:W3CDTF">2025-04-14T07:49:00Z</dcterms:created>
  <dcterms:modified xsi:type="dcterms:W3CDTF">2025-05-15T02:32:00Z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0928C93B838241A58B78E1E59765899A_11</vt:lpwstr>
  </property>
  <property fmtid="{D5CDD505-2E9C-101B-9397-08002B2CF9AE}" pid="4" name="KSOTemplateDocerSaveRecord">
    <vt:lpwstr>eyJoZGlkIjoiMDU0ZjQwNjYwYjM5MTM3ZWIzZDRhNDBlMjI5YTlhZDYiLCJ1c2VySWQiOiI2MTMwNDI2MTIifQ==</vt:lpwstr>
  </property>
</Properties>
</file>