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950C1">
      <w:pPr>
        <w:spacing w:line="257" w:lineRule="auto"/>
        <w:rPr>
          <w:rFonts w:ascii="Arial"/>
          <w:sz w:val="21"/>
        </w:rPr>
      </w:pPr>
      <w:r>
        <mc:AlternateContent>
          <mc:Choice Requires="wps">
            <w:drawing>
              <wp:anchor distT="0" distB="0" distL="0" distR="0" simplePos="0" relativeHeight="251659264" behindDoc="0" locked="0" layoutInCell="0" allowOverlap="1">
                <wp:simplePos x="0" y="0"/>
                <wp:positionH relativeFrom="page">
                  <wp:posOffset>-149225</wp:posOffset>
                </wp:positionH>
                <wp:positionV relativeFrom="page">
                  <wp:posOffset>7636510</wp:posOffset>
                </wp:positionV>
                <wp:extent cx="467360" cy="134620"/>
                <wp:effectExtent l="0" t="0" r="0" b="0"/>
                <wp:wrapNone/>
                <wp:docPr id="2" name="TextBox 2"/>
                <wp:cNvGraphicFramePr/>
                <a:graphic xmlns:a="http://schemas.openxmlformats.org/drawingml/2006/main">
                  <a:graphicData uri="http://schemas.microsoft.com/office/word/2010/wordprocessingShape">
                    <wps:wsp>
                      <wps:cNvSpPr txBox="1"/>
                      <wps:spPr>
                        <a:xfrm rot="16200000">
                          <a:off x="-149763" y="7636870"/>
                          <a:ext cx="467359" cy="134620"/>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14:paraId="16726433">
                            <w:pPr>
                              <w:spacing w:before="49" w:line="201" w:lineRule="auto"/>
                              <w:ind w:left="20"/>
                              <w:rPr>
                                <w:rFonts w:ascii="宋体" w:hAnsi="宋体" w:eastAsia="宋体" w:cs="宋体"/>
                                <w:sz w:val="10"/>
                                <w:szCs w:val="10"/>
                              </w:rPr>
                            </w:pPr>
                            <w:r>
                              <w:rPr>
                                <w:rFonts w:ascii="宋体" w:hAnsi="宋体" w:eastAsia="宋体" w:cs="宋体"/>
                                <w:spacing w:val="-2"/>
                                <w:sz w:val="13"/>
                                <w:szCs w:val="13"/>
                              </w:rPr>
                              <w:t>nn</w:t>
                            </w:r>
                            <w:r>
                              <w:rPr>
                                <w:rFonts w:ascii="宋体" w:hAnsi="宋体" w:eastAsia="宋体" w:cs="宋体"/>
                                <w:spacing w:val="2"/>
                                <w:sz w:val="13"/>
                                <w:szCs w:val="13"/>
                              </w:rPr>
                              <w:t xml:space="preserve">       </w:t>
                            </w:r>
                            <w:r>
                              <w:rPr>
                                <w:rFonts w:ascii="宋体" w:hAnsi="宋体" w:eastAsia="宋体" w:cs="宋体"/>
                                <w:spacing w:val="-2"/>
                                <w:sz w:val="10"/>
                                <w:szCs w:val="10"/>
                              </w:rPr>
                              <w:t>长</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2" o:spid="_x0000_s1026" o:spt="202" type="#_x0000_t202" style="position:absolute;left:0pt;margin-left:-11.75pt;margin-top:601.3pt;height:10.6pt;width:36.8pt;mso-position-horizontal-relative:page;mso-position-vertical-relative:page;rotation:-5898240f;z-index:251659264;mso-width-relative:page;mso-height-relative:page;" filled="f" stroked="f" coordsize="21600,21600" o:allowincell="f" o:gfxdata="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L4BV4dkAAAAMAQAADwAA&#10;AAAAAAABACAAAAAiAAAAZHJzL2Rvd25yZXYueG1sUEsBAhQAFAAAAAgAh07iQIC5VM5OAgAAoQQA&#10;AA4AAAAAAAAAAQAgAAAAKAEAAGRycy9lMm9Eb2MueG1sUEsFBgAAAAAGAAYAWQEAAOgFAAAAAA==&#10;">
                <v:fill on="f" focussize="0,0"/>
                <v:stroke on="f" weight="0pt" miterlimit="0" joinstyle="miter"/>
                <v:imagedata o:title=""/>
                <o:lock v:ext="edit" aspectratio="f"/>
                <v:textbox inset="0mm,0mm,0mm,0mm">
                  <w:txbxContent>
                    <w:p w14:paraId="16726433">
                      <w:pPr>
                        <w:spacing w:before="49" w:line="201" w:lineRule="auto"/>
                        <w:ind w:left="20"/>
                        <w:rPr>
                          <w:rFonts w:ascii="宋体" w:hAnsi="宋体" w:eastAsia="宋体" w:cs="宋体"/>
                          <w:sz w:val="10"/>
                          <w:szCs w:val="10"/>
                        </w:rPr>
                      </w:pPr>
                      <w:r>
                        <w:rPr>
                          <w:rFonts w:ascii="宋体" w:hAnsi="宋体" w:eastAsia="宋体" w:cs="宋体"/>
                          <w:spacing w:val="-2"/>
                          <w:sz w:val="13"/>
                          <w:szCs w:val="13"/>
                        </w:rPr>
                        <w:t>nn</w:t>
                      </w:r>
                      <w:r>
                        <w:rPr>
                          <w:rFonts w:ascii="宋体" w:hAnsi="宋体" w:eastAsia="宋体" w:cs="宋体"/>
                          <w:spacing w:val="2"/>
                          <w:sz w:val="13"/>
                          <w:szCs w:val="13"/>
                        </w:rPr>
                        <w:t xml:space="preserve">       </w:t>
                      </w:r>
                      <w:r>
                        <w:rPr>
                          <w:rFonts w:ascii="宋体" w:hAnsi="宋体" w:eastAsia="宋体" w:cs="宋体"/>
                          <w:spacing w:val="-2"/>
                          <w:sz w:val="10"/>
                          <w:szCs w:val="10"/>
                        </w:rPr>
                        <w:t>长</w:t>
                      </w:r>
                    </w:p>
                  </w:txbxContent>
                </v:textbox>
              </v:shape>
            </w:pict>
          </mc:Fallback>
        </mc:AlternateContent>
      </w:r>
      <w:r>
        <w:pict>
          <v:shape id="_x0000_s1026" o:spid="_x0000_s1026" o:spt="202" type="#_x0000_t202" style="position:absolute;left:0pt;margin-left:-0.6pt;margin-top:640.4pt;height:69.9pt;width:14.8pt;mso-position-horizontal-relative:page;mso-position-vertical-relative:page;z-index:251660288;mso-width-relative:page;mso-height-relative:page;" filled="f" stroked="f" coordsize="21600,21600" o:allowincell="f">
            <v:path/>
            <v:fill on="f" focussize="0,0"/>
            <v:stroke on="f"/>
            <v:imagedata o:title=""/>
            <o:lock v:ext="edit" aspectratio="f"/>
            <v:textbox inset="0mm,0mm,0mm,0mm" style="layout-flow:vertical-ideographic;">
              <w:txbxContent>
                <w:p w14:paraId="2B1AFC9C">
                  <w:pPr>
                    <w:spacing w:before="20" w:line="199" w:lineRule="auto"/>
                    <w:ind w:left="20"/>
                    <w:rPr>
                      <w:rFonts w:ascii="宋体" w:hAnsi="宋体" w:eastAsia="宋体" w:cs="宋体"/>
                      <w:sz w:val="23"/>
                      <w:szCs w:val="23"/>
                    </w:rPr>
                  </w:pPr>
                  <w:r>
                    <w:rPr>
                      <w:rFonts w:ascii="宋体" w:hAnsi="宋体" w:eastAsia="宋体" w:cs="宋体"/>
                      <w:spacing w:val="27"/>
                      <w:sz w:val="23"/>
                      <w:szCs w:val="23"/>
                    </w:rPr>
                    <w:t>i</w:t>
                  </w:r>
                  <w:r>
                    <w:rPr>
                      <w:rFonts w:ascii="宋体" w:hAnsi="宋体" w:eastAsia="宋体" w:cs="宋体"/>
                      <w:spacing w:val="7"/>
                      <w:sz w:val="23"/>
                      <w:szCs w:val="23"/>
                    </w:rPr>
                    <w:t xml:space="preserve">   </w:t>
                  </w:r>
                  <w:r>
                    <w:rPr>
                      <w:rFonts w:ascii="宋体" w:hAnsi="宋体" w:eastAsia="宋体" w:cs="宋体"/>
                      <w:spacing w:val="27"/>
                      <w:sz w:val="23"/>
                      <w:szCs w:val="23"/>
                    </w:rPr>
                    <w:t>实</w:t>
                  </w:r>
                  <w:r>
                    <w:rPr>
                      <w:rFonts w:ascii="宋体" w:hAnsi="宋体" w:eastAsia="宋体" w:cs="宋体"/>
                      <w:spacing w:val="52"/>
                      <w:sz w:val="23"/>
                      <w:szCs w:val="23"/>
                    </w:rPr>
                    <w:t xml:space="preserve">  </w:t>
                  </w:r>
                  <w:r>
                    <w:rPr>
                      <w:rFonts w:ascii="宋体" w:hAnsi="宋体" w:eastAsia="宋体" w:cs="宋体"/>
                      <w:spacing w:val="27"/>
                      <w:sz w:val="23"/>
                      <w:szCs w:val="23"/>
                    </w:rPr>
                    <w:t>册</w:t>
                  </w:r>
                </w:p>
              </w:txbxContent>
            </v:textbox>
          </v:shape>
        </w:pict>
      </w:r>
    </w:p>
    <w:p w14:paraId="69DE4601">
      <w:pPr>
        <w:spacing w:line="257" w:lineRule="auto"/>
        <w:rPr>
          <w:rFonts w:ascii="Arial"/>
          <w:sz w:val="21"/>
        </w:rPr>
      </w:pPr>
    </w:p>
    <w:p w14:paraId="11AA8727">
      <w:pPr>
        <w:spacing w:before="159" w:line="282" w:lineRule="auto"/>
        <w:ind w:left="3546" w:right="896" w:hanging="820"/>
        <w:outlineLvl w:val="0"/>
        <w:rPr>
          <w:rFonts w:ascii="黑体" w:hAnsi="黑体" w:eastAsia="黑体" w:cs="黑体"/>
          <w:sz w:val="49"/>
          <w:szCs w:val="49"/>
        </w:rPr>
      </w:pPr>
      <w:r>
        <w:rPr>
          <w:rFonts w:ascii="黑体" w:hAnsi="黑体" w:eastAsia="黑体" w:cs="黑体"/>
          <w:b/>
          <w:bCs/>
          <w:spacing w:val="2"/>
          <w:sz w:val="49"/>
          <w:szCs w:val="49"/>
        </w:rPr>
        <w:t>2024年度江永县职业中专学校</w:t>
      </w:r>
      <w:r>
        <w:rPr>
          <w:rFonts w:ascii="黑体" w:hAnsi="黑体" w:eastAsia="黑体" w:cs="黑体"/>
          <w:spacing w:val="12"/>
          <w:sz w:val="49"/>
          <w:szCs w:val="49"/>
        </w:rPr>
        <w:t xml:space="preserve"> </w:t>
      </w:r>
      <w:r>
        <w:rPr>
          <w:rFonts w:ascii="黑体" w:hAnsi="黑体" w:eastAsia="黑体" w:cs="黑体"/>
          <w:b/>
          <w:bCs/>
          <w:spacing w:val="1"/>
          <w:sz w:val="49"/>
          <w:szCs w:val="49"/>
        </w:rPr>
        <w:t>整体支出绩效自评报告</w:t>
      </w:r>
    </w:p>
    <w:p w14:paraId="615FC1EC">
      <w:pPr>
        <w:spacing w:before="8"/>
      </w:pPr>
    </w:p>
    <w:p w14:paraId="57CB57F7">
      <w:pPr>
        <w:spacing w:before="8"/>
      </w:pPr>
    </w:p>
    <w:p w14:paraId="6E5C75E0">
      <w:pPr>
        <w:spacing w:before="8"/>
      </w:pPr>
    </w:p>
    <w:p w14:paraId="0F86043F">
      <w:pPr>
        <w:spacing w:before="8"/>
      </w:pPr>
    </w:p>
    <w:p w14:paraId="7111A3B0">
      <w:pPr>
        <w:spacing w:before="7"/>
      </w:pPr>
    </w:p>
    <w:p w14:paraId="3967660E">
      <w:pPr>
        <w:spacing w:before="7"/>
      </w:pPr>
    </w:p>
    <w:p w14:paraId="2964C01C">
      <w:pPr>
        <w:spacing w:before="7"/>
      </w:pPr>
    </w:p>
    <w:p w14:paraId="28D64C42">
      <w:pPr>
        <w:spacing w:before="7"/>
      </w:pPr>
    </w:p>
    <w:p w14:paraId="2A91CAD1">
      <w:pPr>
        <w:spacing w:before="7"/>
      </w:pPr>
    </w:p>
    <w:p w14:paraId="1993EBF9">
      <w:pPr>
        <w:spacing w:before="7"/>
      </w:pPr>
    </w:p>
    <w:p w14:paraId="304BA9EF">
      <w:pPr>
        <w:spacing w:before="7"/>
      </w:pPr>
    </w:p>
    <w:p w14:paraId="5BD2AD38">
      <w:pPr>
        <w:spacing w:before="7"/>
      </w:pPr>
    </w:p>
    <w:p w14:paraId="3CCF7D33">
      <w:pPr>
        <w:spacing w:before="7"/>
      </w:pPr>
    </w:p>
    <w:p w14:paraId="6D915FCC">
      <w:pPr>
        <w:spacing w:before="7"/>
      </w:pPr>
    </w:p>
    <w:p w14:paraId="205A66DD">
      <w:pPr>
        <w:spacing w:before="7"/>
      </w:pPr>
    </w:p>
    <w:p w14:paraId="0CCA69F9">
      <w:pPr>
        <w:spacing w:before="7"/>
      </w:pPr>
    </w:p>
    <w:p w14:paraId="3A3AB041">
      <w:pPr>
        <w:spacing w:before="7"/>
      </w:pPr>
    </w:p>
    <w:p w14:paraId="39F9BF59">
      <w:pPr>
        <w:spacing w:before="7"/>
      </w:pPr>
    </w:p>
    <w:p w14:paraId="5A996571">
      <w:pPr>
        <w:spacing w:before="7"/>
      </w:pPr>
    </w:p>
    <w:p w14:paraId="5DD69ECF">
      <w:pPr>
        <w:spacing w:before="7"/>
      </w:pPr>
    </w:p>
    <w:p w14:paraId="71BBB1A6">
      <w:pPr>
        <w:spacing w:before="7"/>
      </w:pPr>
    </w:p>
    <w:p w14:paraId="4586CB8F">
      <w:pPr>
        <w:spacing w:before="7"/>
      </w:pPr>
    </w:p>
    <w:p w14:paraId="121AE416">
      <w:pPr>
        <w:spacing w:before="7"/>
      </w:pPr>
    </w:p>
    <w:p w14:paraId="3F40501F">
      <w:pPr>
        <w:spacing w:before="7"/>
      </w:pPr>
    </w:p>
    <w:p w14:paraId="6750C514">
      <w:pPr>
        <w:spacing w:before="7"/>
      </w:pPr>
    </w:p>
    <w:p w14:paraId="7717EA8A">
      <w:pPr>
        <w:spacing w:before="7"/>
      </w:pPr>
    </w:p>
    <w:p w14:paraId="05E46937">
      <w:pPr>
        <w:sectPr>
          <w:footerReference r:id="rId5" w:type="default"/>
          <w:pgSz w:w="11900" w:h="16840"/>
          <w:pgMar w:top="1431" w:right="1785" w:bottom="1476" w:left="0" w:header="0" w:footer="1349" w:gutter="0"/>
          <w:cols w:equalWidth="0" w:num="1">
            <w:col w:w="10115"/>
          </w:cols>
        </w:sectPr>
      </w:pPr>
    </w:p>
    <w:p w14:paraId="6066059C"/>
    <w:p w14:paraId="4378C707">
      <w:pPr>
        <w:spacing w:line="14" w:lineRule="auto"/>
        <w:rPr>
          <w:rFonts w:ascii="Arial"/>
          <w:sz w:val="2"/>
        </w:rPr>
      </w:pPr>
      <w:r>
        <w:rPr>
          <w:rFonts w:ascii="Arial" w:hAnsi="Arial" w:eastAsia="Arial" w:cs="Arial"/>
          <w:sz w:val="2"/>
          <w:szCs w:val="2"/>
        </w:rPr>
        <w:br w:type="column"/>
      </w:r>
    </w:p>
    <w:p w14:paraId="6F2171AC">
      <w:pPr>
        <w:spacing w:line="261" w:lineRule="auto"/>
        <w:rPr>
          <w:rFonts w:ascii="Arial"/>
          <w:sz w:val="21"/>
        </w:rPr>
      </w:pPr>
    </w:p>
    <w:p w14:paraId="23698A67">
      <w:pPr>
        <w:spacing w:line="261" w:lineRule="auto"/>
        <w:rPr>
          <w:rFonts w:ascii="Arial"/>
          <w:sz w:val="21"/>
        </w:rPr>
      </w:pPr>
    </w:p>
    <w:p w14:paraId="0C443EA6">
      <w:pPr>
        <w:spacing w:line="262" w:lineRule="auto"/>
        <w:rPr>
          <w:rFonts w:ascii="Arial"/>
          <w:sz w:val="21"/>
        </w:rPr>
      </w:pPr>
    </w:p>
    <w:p w14:paraId="57F8D6A5">
      <w:pPr>
        <w:spacing w:before="117" w:line="222" w:lineRule="auto"/>
        <w:rPr>
          <w:rFonts w:ascii="黑体" w:hAnsi="黑体" w:eastAsia="黑体" w:cs="黑体"/>
          <w:sz w:val="36"/>
          <w:szCs w:val="36"/>
        </w:rPr>
      </w:pPr>
      <w:r>
        <w:rPr>
          <w:rFonts w:ascii="黑体" w:hAnsi="黑体" w:eastAsia="黑体" w:cs="黑体"/>
          <w:b/>
          <w:bCs/>
          <w:spacing w:val="28"/>
          <w:sz w:val="36"/>
          <w:szCs w:val="36"/>
        </w:rPr>
        <w:t>单位名称(盖章)</w:t>
      </w:r>
    </w:p>
    <w:p w14:paraId="00FF1967">
      <w:pPr>
        <w:spacing w:line="257" w:lineRule="auto"/>
        <w:rPr>
          <w:rFonts w:ascii="Arial"/>
          <w:sz w:val="21"/>
        </w:rPr>
      </w:pPr>
    </w:p>
    <w:p w14:paraId="08D53E4B">
      <w:pPr>
        <w:spacing w:line="257" w:lineRule="auto"/>
        <w:rPr>
          <w:rFonts w:ascii="Arial"/>
          <w:sz w:val="21"/>
        </w:rPr>
      </w:pPr>
    </w:p>
    <w:p w14:paraId="40154C09">
      <w:pPr>
        <w:spacing w:line="257" w:lineRule="auto"/>
        <w:rPr>
          <w:rFonts w:ascii="Arial"/>
          <w:sz w:val="21"/>
        </w:rPr>
      </w:pPr>
    </w:p>
    <w:p w14:paraId="1B00B059">
      <w:pPr>
        <w:spacing w:line="257" w:lineRule="auto"/>
        <w:rPr>
          <w:rFonts w:ascii="Arial"/>
          <w:sz w:val="21"/>
        </w:rPr>
      </w:pPr>
    </w:p>
    <w:p w14:paraId="333C68FE">
      <w:pPr>
        <w:spacing w:line="258" w:lineRule="auto"/>
        <w:rPr>
          <w:rFonts w:ascii="Arial"/>
          <w:sz w:val="21"/>
        </w:rPr>
      </w:pPr>
    </w:p>
    <w:p w14:paraId="26568C10">
      <w:pPr>
        <w:spacing w:line="258" w:lineRule="auto"/>
        <w:rPr>
          <w:rFonts w:ascii="Arial"/>
          <w:sz w:val="21"/>
        </w:rPr>
      </w:pPr>
    </w:p>
    <w:p w14:paraId="4EF3EE5E">
      <w:pPr>
        <w:spacing w:line="258" w:lineRule="auto"/>
        <w:rPr>
          <w:rFonts w:ascii="Arial"/>
          <w:sz w:val="21"/>
        </w:rPr>
      </w:pPr>
    </w:p>
    <w:p w14:paraId="450F3BD6">
      <w:pPr>
        <w:spacing w:before="98" w:line="224" w:lineRule="auto"/>
        <w:ind w:left="314"/>
        <w:rPr>
          <w:rFonts w:ascii="仿宋" w:hAnsi="仿宋" w:eastAsia="仿宋" w:cs="仿宋"/>
          <w:sz w:val="30"/>
          <w:szCs w:val="30"/>
        </w:rPr>
      </w:pPr>
      <w:r>
        <w:rPr>
          <w:rFonts w:ascii="仿宋" w:hAnsi="仿宋" w:eastAsia="仿宋" w:cs="仿宋"/>
          <w:spacing w:val="18"/>
          <w:sz w:val="30"/>
          <w:szCs w:val="30"/>
        </w:rPr>
        <w:t>(此页为封面)</w:t>
      </w:r>
    </w:p>
    <w:p w14:paraId="7E39746C">
      <w:pPr>
        <w:spacing w:line="224" w:lineRule="auto"/>
        <w:rPr>
          <w:rFonts w:ascii="仿宋" w:hAnsi="仿宋" w:eastAsia="仿宋" w:cs="仿宋"/>
          <w:sz w:val="30"/>
          <w:szCs w:val="30"/>
        </w:rPr>
        <w:sectPr>
          <w:type w:val="continuous"/>
          <w:pgSz w:w="11900" w:h="16840"/>
          <w:pgMar w:top="1431" w:right="1785" w:bottom="1476" w:left="0" w:header="0" w:footer="1349" w:gutter="0"/>
          <w:cols w:equalWidth="0" w:num="2">
            <w:col w:w="4786" w:space="100"/>
            <w:col w:w="5230"/>
          </w:cols>
        </w:sectPr>
      </w:pPr>
    </w:p>
    <w:p w14:paraId="2C0EE510">
      <w:pPr>
        <w:spacing w:before="98" w:line="235" w:lineRule="auto"/>
        <w:ind w:left="2217" w:right="1604" w:hanging="820"/>
        <w:rPr>
          <w:rFonts w:ascii="黑体" w:hAnsi="黑体" w:eastAsia="黑体" w:cs="黑体"/>
          <w:sz w:val="49"/>
          <w:szCs w:val="49"/>
        </w:rPr>
      </w:pPr>
      <w:r>
        <w:rPr>
          <w:rFonts w:ascii="黑体" w:hAnsi="黑体" w:eastAsia="黑体" w:cs="黑体"/>
          <w:b/>
          <w:bCs/>
          <w:spacing w:val="-1"/>
          <w:sz w:val="49"/>
          <w:szCs w:val="49"/>
        </w:rPr>
        <w:t>2024年度江永县职业中专学校</w:t>
      </w:r>
      <w:r>
        <w:rPr>
          <w:rFonts w:ascii="黑体" w:hAnsi="黑体" w:eastAsia="黑体" w:cs="黑体"/>
          <w:spacing w:val="7"/>
          <w:sz w:val="49"/>
          <w:szCs w:val="49"/>
        </w:rPr>
        <w:t xml:space="preserve"> </w:t>
      </w:r>
      <w:r>
        <w:rPr>
          <w:rFonts w:ascii="黑体" w:hAnsi="黑体" w:eastAsia="黑体" w:cs="黑体"/>
          <w:b/>
          <w:bCs/>
          <w:spacing w:val="-7"/>
          <w:sz w:val="49"/>
          <w:szCs w:val="49"/>
        </w:rPr>
        <w:t>整体支出绩效自评报告</w:t>
      </w:r>
    </w:p>
    <w:p w14:paraId="69E29C84">
      <w:pPr>
        <w:spacing w:before="154" w:line="223" w:lineRule="auto"/>
        <w:ind w:left="1464"/>
        <w:rPr>
          <w:rFonts w:ascii="黑体" w:hAnsi="黑体" w:eastAsia="黑体" w:cs="黑体"/>
          <w:sz w:val="34"/>
          <w:szCs w:val="34"/>
        </w:rPr>
      </w:pPr>
      <w:r>
        <w:rPr>
          <w:rFonts w:ascii="黑体" w:hAnsi="黑体" w:eastAsia="黑体" w:cs="黑体"/>
          <w:b/>
          <w:bCs/>
          <w:spacing w:val="29"/>
          <w:sz w:val="34"/>
          <w:szCs w:val="34"/>
        </w:rPr>
        <w:t>基本情况</w:t>
      </w:r>
    </w:p>
    <w:p w14:paraId="0081EA00">
      <w:pPr>
        <w:spacing w:before="234" w:line="225" w:lineRule="auto"/>
        <w:ind w:left="914"/>
        <w:outlineLvl w:val="1"/>
        <w:rPr>
          <w:rFonts w:ascii="楷体" w:hAnsi="楷体" w:eastAsia="楷体" w:cs="楷体"/>
          <w:sz w:val="34"/>
          <w:szCs w:val="34"/>
        </w:rPr>
      </w:pPr>
      <w:r>
        <w:rPr>
          <w:rFonts w:ascii="楷体" w:hAnsi="楷体" w:eastAsia="楷体" w:cs="楷体"/>
          <w:b/>
          <w:bCs/>
          <w:spacing w:val="25"/>
          <w:sz w:val="34"/>
          <w:szCs w:val="34"/>
        </w:rPr>
        <w:t>(</w:t>
      </w:r>
      <w:r>
        <w:rPr>
          <w:rFonts w:ascii="楷体" w:hAnsi="楷体" w:eastAsia="楷体" w:cs="楷体"/>
          <w:spacing w:val="-86"/>
          <w:sz w:val="34"/>
          <w:szCs w:val="34"/>
        </w:rPr>
        <w:t xml:space="preserve"> </w:t>
      </w:r>
      <w:r>
        <w:rPr>
          <w:rFonts w:ascii="楷体" w:hAnsi="楷体" w:eastAsia="楷体" w:cs="楷体"/>
          <w:b/>
          <w:bCs/>
          <w:spacing w:val="25"/>
          <w:sz w:val="34"/>
          <w:szCs w:val="34"/>
        </w:rPr>
        <w:t>一</w:t>
      </w:r>
      <w:r>
        <w:rPr>
          <w:rFonts w:ascii="楷体" w:hAnsi="楷体" w:eastAsia="楷体" w:cs="楷体"/>
          <w:spacing w:val="-101"/>
          <w:sz w:val="34"/>
          <w:szCs w:val="34"/>
        </w:rPr>
        <w:t xml:space="preserve"> </w:t>
      </w:r>
      <w:r>
        <w:rPr>
          <w:rFonts w:ascii="楷体" w:hAnsi="楷体" w:eastAsia="楷体" w:cs="楷体"/>
          <w:b/>
          <w:bCs/>
          <w:spacing w:val="25"/>
          <w:sz w:val="34"/>
          <w:szCs w:val="34"/>
        </w:rPr>
        <w:t>)单位基本情况</w:t>
      </w:r>
    </w:p>
    <w:p w14:paraId="68CCC5B7">
      <w:pPr>
        <w:pStyle w:val="2"/>
        <w:spacing w:before="109" w:line="222" w:lineRule="auto"/>
        <w:ind w:left="780"/>
      </w:pPr>
      <w:r>
        <w:rPr>
          <w:rFonts w:ascii="宋体" w:hAnsi="宋体" w:eastAsia="宋体" w:cs="宋体"/>
          <w:spacing w:val="4"/>
        </w:rPr>
        <w:t>1.</w:t>
      </w:r>
      <w:r>
        <w:rPr>
          <w:rFonts w:ascii="宋体" w:hAnsi="宋体" w:eastAsia="宋体" w:cs="宋体"/>
          <w:spacing w:val="41"/>
        </w:rPr>
        <w:t xml:space="preserve"> </w:t>
      </w:r>
      <w:r>
        <w:rPr>
          <w:spacing w:val="4"/>
        </w:rPr>
        <w:t>主要职能。</w:t>
      </w:r>
    </w:p>
    <w:p w14:paraId="39807CF8">
      <w:pPr>
        <w:pStyle w:val="2"/>
        <w:spacing w:before="121" w:line="282" w:lineRule="auto"/>
        <w:ind w:right="18" w:firstLine="750"/>
        <w:rPr>
          <w:sz w:val="29"/>
          <w:szCs w:val="29"/>
        </w:rPr>
      </w:pPr>
      <w:r>
        <w:rPr>
          <w:spacing w:val="21"/>
        </w:rPr>
        <w:t>学校主要实施中等职业学历教育，培养满足当地社会经</w:t>
      </w:r>
      <w:r>
        <w:rPr>
          <w:spacing w:val="9"/>
        </w:rPr>
        <w:t xml:space="preserve"> </w:t>
      </w:r>
      <w:r>
        <w:rPr>
          <w:spacing w:val="22"/>
        </w:rPr>
        <w:t>济发展所需的具备一定专业技术能力的人才，提高社会职业</w:t>
      </w:r>
      <w:r>
        <w:rPr>
          <w:spacing w:val="9"/>
        </w:rPr>
        <w:t xml:space="preserve"> </w:t>
      </w:r>
      <w:r>
        <w:rPr>
          <w:spacing w:val="-14"/>
          <w:sz w:val="29"/>
          <w:szCs w:val="29"/>
        </w:rPr>
        <w:t>素</w:t>
      </w:r>
      <w:r>
        <w:rPr>
          <w:spacing w:val="-15"/>
          <w:sz w:val="29"/>
          <w:szCs w:val="29"/>
        </w:rPr>
        <w:t xml:space="preserve"> </w:t>
      </w:r>
      <w:r>
        <w:rPr>
          <w:spacing w:val="-14"/>
          <w:sz w:val="29"/>
          <w:szCs w:val="29"/>
        </w:rPr>
        <w:t>质</w:t>
      </w:r>
      <w:r>
        <w:rPr>
          <w:spacing w:val="-41"/>
          <w:sz w:val="29"/>
          <w:szCs w:val="29"/>
        </w:rPr>
        <w:t xml:space="preserve"> </w:t>
      </w:r>
      <w:r>
        <w:rPr>
          <w:spacing w:val="-14"/>
          <w:sz w:val="29"/>
          <w:szCs w:val="29"/>
        </w:rPr>
        <w:t>。</w:t>
      </w:r>
    </w:p>
    <w:p w14:paraId="0E078E23">
      <w:pPr>
        <w:pStyle w:val="2"/>
        <w:spacing w:before="1" w:line="222" w:lineRule="auto"/>
        <w:ind w:left="740"/>
      </w:pPr>
      <w:r>
        <w:rPr>
          <w:rFonts w:ascii="宋体" w:hAnsi="宋体" w:eastAsia="宋体" w:cs="宋体"/>
          <w:spacing w:val="20"/>
        </w:rPr>
        <w:t>2.</w:t>
      </w:r>
      <w:r>
        <w:rPr>
          <w:rFonts w:ascii="宋体" w:hAnsi="宋体" w:eastAsia="宋体" w:cs="宋体"/>
          <w:spacing w:val="79"/>
        </w:rPr>
        <w:t xml:space="preserve"> </w:t>
      </w:r>
      <w:r>
        <w:rPr>
          <w:spacing w:val="20"/>
        </w:rPr>
        <w:t>机构情况，包括当年变动情况及原因。</w:t>
      </w:r>
    </w:p>
    <w:p w14:paraId="79F33A9D">
      <w:pPr>
        <w:pStyle w:val="2"/>
        <w:spacing w:before="49" w:line="279" w:lineRule="auto"/>
        <w:ind w:left="99" w:right="1" w:firstLine="690"/>
      </w:pPr>
      <w:r>
        <w:rPr>
          <w:spacing w:val="20"/>
        </w:rPr>
        <w:t>学校下设办公室、教务处、教科室、招生就业办、总务</w:t>
      </w:r>
      <w:r>
        <w:rPr>
          <w:spacing w:val="10"/>
        </w:rPr>
        <w:t xml:space="preserve"> </w:t>
      </w:r>
      <w:r>
        <w:rPr>
          <w:spacing w:val="25"/>
        </w:rPr>
        <w:t>处、政教处等6个内设机构，并配置了党建室、工会、团委</w:t>
      </w:r>
      <w:r>
        <w:rPr>
          <w:spacing w:val="8"/>
        </w:rPr>
        <w:t xml:space="preserve"> </w:t>
      </w:r>
      <w:r>
        <w:rPr>
          <w:spacing w:val="38"/>
        </w:rPr>
        <w:t>等3个群团组织。</w:t>
      </w:r>
    </w:p>
    <w:p w14:paraId="5CE56673">
      <w:pPr>
        <w:pStyle w:val="2"/>
        <w:spacing w:line="222" w:lineRule="auto"/>
        <w:ind w:left="840"/>
      </w:pPr>
      <w:r>
        <w:rPr>
          <w:rFonts w:ascii="宋体" w:hAnsi="宋体" w:eastAsia="宋体" w:cs="宋体"/>
          <w:spacing w:val="14"/>
        </w:rPr>
        <w:t>3.</w:t>
      </w:r>
      <w:r>
        <w:rPr>
          <w:rFonts w:ascii="宋体" w:hAnsi="宋体" w:eastAsia="宋体" w:cs="宋体"/>
          <w:spacing w:val="73"/>
        </w:rPr>
        <w:t xml:space="preserve"> </w:t>
      </w:r>
      <w:r>
        <w:rPr>
          <w:spacing w:val="14"/>
        </w:rPr>
        <w:t>人员情况，包括当年变动情况及原因。</w:t>
      </w:r>
    </w:p>
    <w:p w14:paraId="4F192B4D">
      <w:pPr>
        <w:pStyle w:val="2"/>
        <w:spacing w:before="61" w:line="283" w:lineRule="auto"/>
        <w:ind w:left="200" w:firstLine="659"/>
      </w:pPr>
      <w:r>
        <w:rPr>
          <w:spacing w:val="25"/>
        </w:rPr>
        <w:t>2024年上期有教职工129人，2024年下期有教职工133</w:t>
      </w:r>
      <w:r>
        <w:rPr>
          <w:spacing w:val="11"/>
        </w:rPr>
        <w:t xml:space="preserve"> </w:t>
      </w:r>
      <w:r>
        <w:rPr>
          <w:spacing w:val="47"/>
        </w:rPr>
        <w:t>人，1人辞职3人调出3人新招4人调入2人退休，外聘教</w:t>
      </w:r>
      <w:r>
        <w:rPr>
          <w:spacing w:val="9"/>
        </w:rPr>
        <w:t xml:space="preserve"> </w:t>
      </w:r>
      <w:r>
        <w:rPr>
          <w:spacing w:val="42"/>
        </w:rPr>
        <w:t>师46人。</w:t>
      </w:r>
    </w:p>
    <w:p w14:paraId="72A90827">
      <w:pPr>
        <w:spacing w:line="297" w:lineRule="auto"/>
        <w:rPr>
          <w:rFonts w:ascii="Arial"/>
          <w:sz w:val="21"/>
        </w:rPr>
      </w:pPr>
    </w:p>
    <w:p w14:paraId="4A39ECEB">
      <w:pPr>
        <w:pStyle w:val="2"/>
        <w:spacing w:before="111" w:line="222" w:lineRule="auto"/>
        <w:ind w:left="954"/>
      </w:pPr>
      <w:r>
        <w:rPr>
          <w:rFonts w:ascii="宋体" w:hAnsi="宋体" w:eastAsia="宋体" w:cs="宋体"/>
          <w:b/>
          <w:bCs/>
          <w:spacing w:val="3"/>
        </w:rPr>
        <w:t>2.</w:t>
      </w:r>
      <w:r>
        <w:rPr>
          <w:rFonts w:ascii="宋体" w:hAnsi="宋体" w:eastAsia="宋体" w:cs="宋体"/>
          <w:spacing w:val="20"/>
        </w:rPr>
        <w:t xml:space="preserve">  </w:t>
      </w:r>
      <w:r>
        <w:rPr>
          <w:b/>
          <w:bCs/>
          <w:spacing w:val="3"/>
        </w:rPr>
        <w:t>机构职能</w:t>
      </w:r>
    </w:p>
    <w:p w14:paraId="6342C179">
      <w:pPr>
        <w:pStyle w:val="2"/>
        <w:spacing w:before="25" w:line="252" w:lineRule="auto"/>
        <w:ind w:left="329" w:right="54" w:firstLine="690"/>
      </w:pPr>
      <w:r>
        <w:rPr>
          <w:rFonts w:ascii="宋体" w:hAnsi="宋体" w:eastAsia="宋体" w:cs="宋体"/>
          <w:spacing w:val="8"/>
        </w:rPr>
        <w:t>1.</w:t>
      </w:r>
      <w:r>
        <w:rPr>
          <w:spacing w:val="8"/>
        </w:rPr>
        <w:t>学校下设办公室、教务处、教科室、招生就业办、总</w:t>
      </w:r>
      <w:r>
        <w:rPr>
          <w:spacing w:val="2"/>
        </w:rPr>
        <w:t xml:space="preserve"> </w:t>
      </w:r>
      <w:r>
        <w:rPr>
          <w:spacing w:val="15"/>
        </w:rPr>
        <w:t>务处、政教处等6个内设机构，并配置了党建室、工</w:t>
      </w:r>
      <w:r>
        <w:rPr>
          <w:spacing w:val="14"/>
        </w:rPr>
        <w:t>会、团</w:t>
      </w:r>
      <w:r>
        <w:t xml:space="preserve"> </w:t>
      </w:r>
      <w:r>
        <w:rPr>
          <w:spacing w:val="25"/>
        </w:rPr>
        <w:t>委等3个群团组织。</w:t>
      </w:r>
    </w:p>
    <w:p w14:paraId="77BDE1E3">
      <w:pPr>
        <w:pStyle w:val="2"/>
        <w:spacing w:before="5" w:line="238" w:lineRule="auto"/>
        <w:ind w:left="420" w:right="61" w:firstLine="639"/>
      </w:pPr>
      <w:r>
        <w:rPr>
          <w:rFonts w:ascii="宋体" w:hAnsi="宋体" w:eastAsia="宋体" w:cs="宋体"/>
          <w:spacing w:val="6"/>
        </w:rPr>
        <w:t>2.</w:t>
      </w:r>
      <w:r>
        <w:rPr>
          <w:spacing w:val="6"/>
        </w:rPr>
        <w:t>开设了有计算机应用、汽车运用与维修</w:t>
      </w:r>
      <w:r>
        <w:rPr>
          <w:spacing w:val="5"/>
        </w:rPr>
        <w:t>、农业机械化</w:t>
      </w:r>
      <w:r>
        <w:t xml:space="preserve"> </w:t>
      </w:r>
      <w:r>
        <w:rPr>
          <w:spacing w:val="4"/>
        </w:rPr>
        <w:t>应用与维修、服装设计与工艺、电子应用技术、旅游管理与</w:t>
      </w:r>
      <w:r>
        <w:rPr>
          <w:spacing w:val="16"/>
        </w:rPr>
        <w:t xml:space="preserve"> </w:t>
      </w:r>
      <w:r>
        <w:rPr>
          <w:spacing w:val="9"/>
        </w:rPr>
        <w:t>服务、工艺美术、园艺技术、电子商务等9个专业。</w:t>
      </w:r>
    </w:p>
    <w:p w14:paraId="5E4DE36E">
      <w:pPr>
        <w:pStyle w:val="2"/>
        <w:spacing w:before="37" w:line="228" w:lineRule="auto"/>
        <w:ind w:left="500" w:right="121" w:firstLine="669"/>
        <w:jc w:val="both"/>
      </w:pPr>
      <w:r>
        <w:rPr>
          <w:spacing w:val="13"/>
        </w:rPr>
        <w:t>学校建有1个农机维修实训基地、1个汽车运用维护实</w:t>
      </w:r>
      <w:r>
        <w:rPr>
          <w:spacing w:val="17"/>
        </w:rPr>
        <w:t xml:space="preserve"> </w:t>
      </w:r>
      <w:r>
        <w:rPr>
          <w:spacing w:val="11"/>
        </w:rPr>
        <w:t>训基地、2个汽车理实一体化教室、9个标准计算机操作实</w:t>
      </w:r>
      <w:r>
        <w:rPr>
          <w:spacing w:val="3"/>
        </w:rPr>
        <w:t xml:space="preserve"> </w:t>
      </w:r>
      <w:r>
        <w:rPr>
          <w:spacing w:val="4"/>
        </w:rPr>
        <w:t>训室、4个电子电工实训室、2个服装实训室、1个裁剪服装</w:t>
      </w:r>
      <w:r>
        <w:rPr>
          <w:spacing w:val="8"/>
        </w:rPr>
        <w:t xml:space="preserve"> </w:t>
      </w:r>
      <w:r>
        <w:rPr>
          <w:spacing w:val="5"/>
        </w:rPr>
        <w:t>室、4个美术实训室、1个客房实训室、1个中西餐摆台实训</w:t>
      </w:r>
      <w:r>
        <w:t xml:space="preserve"> </w:t>
      </w:r>
      <w:r>
        <w:rPr>
          <w:spacing w:val="4"/>
        </w:rPr>
        <w:t>室、1个模拟导游实训室，每个教室均配置了多媒体教学设</w:t>
      </w:r>
      <w:r>
        <w:rPr>
          <w:spacing w:val="8"/>
        </w:rPr>
        <w:t xml:space="preserve"> </w:t>
      </w:r>
      <w:r>
        <w:rPr>
          <w:spacing w:val="2"/>
        </w:rPr>
        <w:t>备；学校现有图书67000余册，并配备了智能图书柜，新增</w:t>
      </w:r>
    </w:p>
    <w:p w14:paraId="6E2B9D30">
      <w:pPr>
        <w:spacing w:line="228" w:lineRule="auto"/>
        <w:sectPr>
          <w:footerReference r:id="rId6" w:type="default"/>
          <w:pgSz w:w="11900" w:h="16840"/>
          <w:pgMar w:top="999" w:right="1517" w:bottom="642" w:left="939" w:header="0" w:footer="507" w:gutter="0"/>
          <w:cols w:space="720" w:num="1"/>
        </w:sectPr>
      </w:pPr>
    </w:p>
    <w:p w14:paraId="0FF65710">
      <w:pPr>
        <w:spacing w:line="284" w:lineRule="auto"/>
        <w:rPr>
          <w:rFonts w:ascii="Arial"/>
          <w:sz w:val="21"/>
        </w:rPr>
      </w:pPr>
    </w:p>
    <w:p w14:paraId="32E022F5">
      <w:pPr>
        <w:pStyle w:val="2"/>
        <w:spacing w:before="114" w:line="255" w:lineRule="auto"/>
        <w:ind w:right="242"/>
        <w:rPr>
          <w:sz w:val="35"/>
          <w:szCs w:val="35"/>
        </w:rPr>
      </w:pPr>
      <w:r>
        <w:rPr>
          <w:spacing w:val="26"/>
          <w:sz w:val="35"/>
          <w:szCs w:val="35"/>
        </w:rPr>
        <w:t>图书2千余册。各专业学科的实验实训仪器设备比较完善，</w:t>
      </w:r>
      <w:r>
        <w:rPr>
          <w:spacing w:val="3"/>
          <w:sz w:val="35"/>
          <w:szCs w:val="35"/>
        </w:rPr>
        <w:t xml:space="preserve"> </w:t>
      </w:r>
      <w:r>
        <w:rPr>
          <w:spacing w:val="39"/>
          <w:sz w:val="35"/>
          <w:szCs w:val="35"/>
        </w:rPr>
        <w:t>总价值达2862万元。</w:t>
      </w:r>
    </w:p>
    <w:p w14:paraId="0A514702">
      <w:pPr>
        <w:spacing w:before="30" w:line="227" w:lineRule="auto"/>
        <w:ind w:left="984"/>
        <w:outlineLvl w:val="1"/>
        <w:rPr>
          <w:rFonts w:ascii="楷体" w:hAnsi="楷体" w:eastAsia="楷体" w:cs="楷体"/>
          <w:sz w:val="35"/>
          <w:szCs w:val="35"/>
        </w:rPr>
      </w:pPr>
      <w:r>
        <w:rPr>
          <w:rFonts w:ascii="楷体" w:hAnsi="楷体" w:eastAsia="楷体" w:cs="楷体"/>
          <w:b/>
          <w:bCs/>
          <w:spacing w:val="46"/>
          <w:sz w:val="35"/>
          <w:szCs w:val="35"/>
        </w:rPr>
        <w:t>(二)项目绩效目标</w:t>
      </w:r>
    </w:p>
    <w:p w14:paraId="598F7616">
      <w:pPr>
        <w:pStyle w:val="2"/>
        <w:spacing w:before="105" w:line="220" w:lineRule="auto"/>
        <w:ind w:left="714"/>
        <w:outlineLvl w:val="1"/>
        <w:rPr>
          <w:sz w:val="35"/>
          <w:szCs w:val="35"/>
        </w:rPr>
      </w:pPr>
      <w:r>
        <w:rPr>
          <w:rFonts w:ascii="宋体" w:hAnsi="宋体" w:eastAsia="宋体" w:cs="宋体"/>
          <w:b/>
          <w:bCs/>
          <w:spacing w:val="26"/>
          <w:sz w:val="35"/>
          <w:szCs w:val="35"/>
        </w:rPr>
        <w:t>1.</w:t>
      </w:r>
      <w:r>
        <w:rPr>
          <w:b/>
          <w:bCs/>
          <w:spacing w:val="26"/>
          <w:sz w:val="35"/>
          <w:szCs w:val="35"/>
        </w:rPr>
        <w:t>项目绩效总目标和阶段性目标</w:t>
      </w:r>
    </w:p>
    <w:p w14:paraId="238B5815">
      <w:pPr>
        <w:pStyle w:val="2"/>
        <w:spacing w:before="87" w:line="269" w:lineRule="auto"/>
        <w:ind w:firstLine="709"/>
        <w:rPr>
          <w:sz w:val="35"/>
          <w:szCs w:val="35"/>
        </w:rPr>
      </w:pPr>
      <w:r>
        <w:rPr>
          <w:spacing w:val="24"/>
          <w:sz w:val="35"/>
          <w:szCs w:val="35"/>
        </w:rPr>
        <w:t>通过资金的合理有效使用，充实一批实训设备，保证了</w:t>
      </w:r>
      <w:r>
        <w:rPr>
          <w:spacing w:val="16"/>
          <w:sz w:val="35"/>
          <w:szCs w:val="35"/>
        </w:rPr>
        <w:t xml:space="preserve"> </w:t>
      </w:r>
      <w:r>
        <w:rPr>
          <w:spacing w:val="40"/>
          <w:sz w:val="35"/>
          <w:szCs w:val="35"/>
        </w:rPr>
        <w:t>学校相关专业专业教学的需要，有力地促进了学生实训技</w:t>
      </w:r>
      <w:r>
        <w:rPr>
          <w:spacing w:val="14"/>
          <w:sz w:val="35"/>
          <w:szCs w:val="35"/>
        </w:rPr>
        <w:t xml:space="preserve"> </w:t>
      </w:r>
      <w:r>
        <w:rPr>
          <w:spacing w:val="42"/>
          <w:sz w:val="35"/>
          <w:szCs w:val="35"/>
        </w:rPr>
        <w:t>能的动手能力的提高，改善了学校的办学条件。生活、学</w:t>
      </w:r>
      <w:r>
        <w:rPr>
          <w:sz w:val="35"/>
          <w:szCs w:val="35"/>
        </w:rPr>
        <w:t xml:space="preserve"> </w:t>
      </w:r>
      <w:r>
        <w:rPr>
          <w:spacing w:val="28"/>
          <w:sz w:val="35"/>
          <w:szCs w:val="35"/>
        </w:rPr>
        <w:t>习条件的改善充分发挥了环境育人，服务育人的功能，真正</w:t>
      </w:r>
      <w:r>
        <w:rPr>
          <w:spacing w:val="18"/>
          <w:sz w:val="35"/>
          <w:szCs w:val="35"/>
        </w:rPr>
        <w:t xml:space="preserve"> </w:t>
      </w:r>
      <w:r>
        <w:rPr>
          <w:spacing w:val="26"/>
          <w:sz w:val="35"/>
          <w:szCs w:val="35"/>
        </w:rPr>
        <w:t>做到了学生在校舒心，家长放心。近四年，对口高考本科上</w:t>
      </w:r>
      <w:r>
        <w:rPr>
          <w:spacing w:val="15"/>
          <w:sz w:val="35"/>
          <w:szCs w:val="35"/>
        </w:rPr>
        <w:t xml:space="preserve"> </w:t>
      </w:r>
      <w:r>
        <w:rPr>
          <w:spacing w:val="47"/>
          <w:sz w:val="35"/>
          <w:szCs w:val="35"/>
        </w:rPr>
        <w:t>线人数逐年增加，连续有突破。2021年12人，2022年20</w:t>
      </w:r>
      <w:r>
        <w:rPr>
          <w:spacing w:val="7"/>
          <w:sz w:val="35"/>
          <w:szCs w:val="35"/>
        </w:rPr>
        <w:t xml:space="preserve"> </w:t>
      </w:r>
      <w:r>
        <w:rPr>
          <w:spacing w:val="48"/>
          <w:sz w:val="35"/>
          <w:szCs w:val="35"/>
        </w:rPr>
        <w:t>人，2023年22人，2024年26人(13人被重本院校录取，</w:t>
      </w:r>
      <w:r>
        <w:rPr>
          <w:sz w:val="35"/>
          <w:szCs w:val="35"/>
        </w:rPr>
        <w:t xml:space="preserve"> </w:t>
      </w:r>
      <w:r>
        <w:rPr>
          <w:spacing w:val="48"/>
          <w:sz w:val="35"/>
          <w:szCs w:val="35"/>
        </w:rPr>
        <w:t>其中2人被湖南师大录取，4人被长沙理工大录取，1人被</w:t>
      </w:r>
      <w:r>
        <w:rPr>
          <w:spacing w:val="2"/>
          <w:sz w:val="35"/>
          <w:szCs w:val="35"/>
        </w:rPr>
        <w:t xml:space="preserve"> </w:t>
      </w:r>
      <w:r>
        <w:rPr>
          <w:spacing w:val="33"/>
          <w:sz w:val="35"/>
          <w:szCs w:val="35"/>
        </w:rPr>
        <w:t>湖南农大录取)</w:t>
      </w:r>
      <w:r>
        <w:rPr>
          <w:spacing w:val="127"/>
          <w:sz w:val="35"/>
          <w:szCs w:val="35"/>
        </w:rPr>
        <w:t xml:space="preserve"> </w:t>
      </w:r>
      <w:r>
        <w:rPr>
          <w:spacing w:val="33"/>
          <w:sz w:val="35"/>
          <w:szCs w:val="35"/>
        </w:rPr>
        <w:t>。组织参加2024年度“楚怡杯”省职业院</w:t>
      </w:r>
      <w:r>
        <w:rPr>
          <w:sz w:val="35"/>
          <w:szCs w:val="35"/>
        </w:rPr>
        <w:t xml:space="preserve"> </w:t>
      </w:r>
      <w:r>
        <w:rPr>
          <w:spacing w:val="47"/>
          <w:sz w:val="35"/>
          <w:szCs w:val="35"/>
        </w:rPr>
        <w:t>校技能竞赛，获一等奖1个、二等奖3个、三等奖2</w:t>
      </w:r>
      <w:r>
        <w:rPr>
          <w:spacing w:val="46"/>
          <w:sz w:val="35"/>
          <w:szCs w:val="35"/>
        </w:rPr>
        <w:t>个，农</w:t>
      </w:r>
      <w:r>
        <w:rPr>
          <w:sz w:val="35"/>
          <w:szCs w:val="35"/>
        </w:rPr>
        <w:t xml:space="preserve"> </w:t>
      </w:r>
      <w:r>
        <w:rPr>
          <w:spacing w:val="17"/>
          <w:sz w:val="35"/>
          <w:szCs w:val="35"/>
        </w:rPr>
        <w:t>机维修、植物病虫害防治2个项目获国赛资格。组织参加2024</w:t>
      </w:r>
      <w:r>
        <w:rPr>
          <w:spacing w:val="14"/>
          <w:sz w:val="35"/>
          <w:szCs w:val="35"/>
        </w:rPr>
        <w:t xml:space="preserve"> </w:t>
      </w:r>
      <w:r>
        <w:rPr>
          <w:spacing w:val="26"/>
          <w:sz w:val="35"/>
          <w:szCs w:val="35"/>
        </w:rPr>
        <w:t>年永州市中职“职教杯”竞赛活动，教师、学</w:t>
      </w:r>
      <w:r>
        <w:rPr>
          <w:spacing w:val="25"/>
          <w:sz w:val="35"/>
          <w:szCs w:val="35"/>
        </w:rPr>
        <w:t>生篮球队均获</w:t>
      </w:r>
      <w:r>
        <w:rPr>
          <w:sz w:val="35"/>
          <w:szCs w:val="35"/>
        </w:rPr>
        <w:t xml:space="preserve"> </w:t>
      </w:r>
      <w:r>
        <w:rPr>
          <w:spacing w:val="25"/>
          <w:sz w:val="35"/>
          <w:szCs w:val="35"/>
        </w:rPr>
        <w:t>二等奖，乒乓球队获二等奖，羽毛球队获三</w:t>
      </w:r>
      <w:r>
        <w:rPr>
          <w:spacing w:val="24"/>
          <w:sz w:val="35"/>
          <w:szCs w:val="35"/>
        </w:rPr>
        <w:t>等奖，女子排球</w:t>
      </w:r>
      <w:r>
        <w:rPr>
          <w:sz w:val="35"/>
          <w:szCs w:val="35"/>
        </w:rPr>
        <w:t xml:space="preserve"> </w:t>
      </w:r>
      <w:r>
        <w:rPr>
          <w:spacing w:val="24"/>
          <w:sz w:val="35"/>
          <w:szCs w:val="35"/>
        </w:rPr>
        <w:t>队获三等奖，自选花球赛项和规定花球赛项均获第三。</w:t>
      </w:r>
    </w:p>
    <w:p w14:paraId="55467D4B">
      <w:pPr>
        <w:spacing w:before="4" w:line="213" w:lineRule="auto"/>
        <w:ind w:left="1054"/>
        <w:outlineLvl w:val="1"/>
        <w:rPr>
          <w:rFonts w:ascii="黑体" w:hAnsi="黑体" w:eastAsia="黑体" w:cs="黑体"/>
          <w:sz w:val="35"/>
          <w:szCs w:val="35"/>
        </w:rPr>
      </w:pPr>
      <w:r>
        <w:rPr>
          <w:rFonts w:ascii="黑体" w:hAnsi="黑体" w:eastAsia="黑体" w:cs="黑体"/>
          <w:b/>
          <w:bCs/>
          <w:spacing w:val="1"/>
          <w:sz w:val="35"/>
          <w:szCs w:val="35"/>
        </w:rPr>
        <w:t>二、2023年度，</w:t>
      </w:r>
      <w:r>
        <w:rPr>
          <w:rFonts w:ascii="黑体" w:hAnsi="黑体" w:eastAsia="黑体" w:cs="黑体"/>
          <w:spacing w:val="1"/>
          <w:sz w:val="35"/>
          <w:szCs w:val="35"/>
        </w:rPr>
        <w:t xml:space="preserve"> </w:t>
      </w:r>
      <w:r>
        <w:rPr>
          <w:rFonts w:ascii="黑体" w:hAnsi="黑体" w:eastAsia="黑体" w:cs="黑体"/>
          <w:b/>
          <w:bCs/>
          <w:spacing w:val="1"/>
          <w:sz w:val="35"/>
          <w:szCs w:val="35"/>
        </w:rPr>
        <w:t>一般公共预算支出情况</w:t>
      </w:r>
    </w:p>
    <w:p w14:paraId="4685988C">
      <w:pPr>
        <w:spacing w:before="60" w:line="225" w:lineRule="auto"/>
        <w:ind w:left="1274"/>
        <w:outlineLvl w:val="1"/>
        <w:rPr>
          <w:rFonts w:ascii="楷体" w:hAnsi="楷体" w:eastAsia="楷体" w:cs="楷体"/>
          <w:sz w:val="35"/>
          <w:szCs w:val="35"/>
        </w:rPr>
      </w:pPr>
      <w:r>
        <w:rPr>
          <w:rFonts w:ascii="楷体" w:hAnsi="楷体" w:eastAsia="楷体" w:cs="楷体"/>
          <w:b/>
          <w:bCs/>
          <w:spacing w:val="23"/>
          <w:sz w:val="35"/>
          <w:szCs w:val="35"/>
        </w:rPr>
        <w:t>(一)基本支出情况</w:t>
      </w:r>
    </w:p>
    <w:p w14:paraId="65CE02FA">
      <w:pPr>
        <w:pStyle w:val="2"/>
        <w:spacing w:before="99" w:line="226" w:lineRule="auto"/>
        <w:ind w:left="479" w:right="52" w:firstLine="650"/>
        <w:rPr>
          <w:sz w:val="35"/>
          <w:szCs w:val="35"/>
        </w:rPr>
      </w:pPr>
      <w:r>
        <w:rPr>
          <w:spacing w:val="3"/>
          <w:sz w:val="35"/>
          <w:szCs w:val="35"/>
        </w:rPr>
        <w:t>江永县职业中专学校基本支出资金1635.96万元。其中：</w:t>
      </w:r>
      <w:r>
        <w:rPr>
          <w:spacing w:val="4"/>
          <w:sz w:val="35"/>
          <w:szCs w:val="35"/>
        </w:rPr>
        <w:t xml:space="preserve"> </w:t>
      </w:r>
      <w:r>
        <w:rPr>
          <w:spacing w:val="15"/>
          <w:sz w:val="35"/>
          <w:szCs w:val="35"/>
        </w:rPr>
        <w:t>人员经费1594.25万元，公用支出41</w:t>
      </w:r>
      <w:r>
        <w:rPr>
          <w:spacing w:val="14"/>
          <w:sz w:val="35"/>
          <w:szCs w:val="35"/>
        </w:rPr>
        <w:t>.71万元。</w:t>
      </w:r>
    </w:p>
    <w:p w14:paraId="6AF7D063">
      <w:pPr>
        <w:spacing w:before="1" w:line="226" w:lineRule="auto"/>
        <w:ind w:left="1344"/>
        <w:outlineLvl w:val="1"/>
        <w:rPr>
          <w:rFonts w:ascii="楷体" w:hAnsi="楷体" w:eastAsia="楷体" w:cs="楷体"/>
          <w:sz w:val="35"/>
          <w:szCs w:val="35"/>
        </w:rPr>
      </w:pPr>
      <w:r>
        <w:rPr>
          <w:rFonts w:ascii="楷体" w:hAnsi="楷体" w:eastAsia="楷体" w:cs="楷体"/>
          <w:b/>
          <w:bCs/>
          <w:spacing w:val="10"/>
          <w:sz w:val="35"/>
          <w:szCs w:val="35"/>
        </w:rPr>
        <w:t>(二)项目支出情况</w:t>
      </w:r>
    </w:p>
    <w:p w14:paraId="774FECC4">
      <w:pPr>
        <w:pStyle w:val="2"/>
        <w:spacing w:before="1" w:line="234" w:lineRule="auto"/>
        <w:ind w:left="560" w:right="282" w:firstLine="659"/>
        <w:rPr>
          <w:sz w:val="35"/>
          <w:szCs w:val="35"/>
        </w:rPr>
      </w:pPr>
      <w:r>
        <w:rPr>
          <w:spacing w:val="4"/>
          <w:sz w:val="35"/>
          <w:szCs w:val="35"/>
        </w:rPr>
        <w:t>江永县职业中专学校项目支出全年预算1191.25万元，</w:t>
      </w:r>
      <w:r>
        <w:rPr>
          <w:spacing w:val="11"/>
          <w:sz w:val="35"/>
          <w:szCs w:val="35"/>
        </w:rPr>
        <w:t xml:space="preserve"> </w:t>
      </w:r>
      <w:r>
        <w:rPr>
          <w:spacing w:val="-9"/>
          <w:sz w:val="35"/>
          <w:szCs w:val="35"/>
        </w:rPr>
        <w:t>其主要用于日常办公和助学金支出。</w:t>
      </w:r>
    </w:p>
    <w:p w14:paraId="7093F9A8">
      <w:pPr>
        <w:spacing w:before="1" w:line="218" w:lineRule="auto"/>
        <w:ind w:left="1264"/>
        <w:outlineLvl w:val="1"/>
        <w:rPr>
          <w:rFonts w:ascii="黑体" w:hAnsi="黑体" w:eastAsia="黑体" w:cs="黑体"/>
          <w:sz w:val="35"/>
          <w:szCs w:val="35"/>
        </w:rPr>
      </w:pPr>
      <w:r>
        <w:rPr>
          <w:rFonts w:ascii="黑体" w:hAnsi="黑体" w:eastAsia="黑体" w:cs="黑体"/>
          <w:b/>
          <w:bCs/>
          <w:spacing w:val="-16"/>
          <w:sz w:val="35"/>
          <w:szCs w:val="35"/>
        </w:rPr>
        <w:t>三、绩效评价情况</w:t>
      </w:r>
    </w:p>
    <w:p w14:paraId="14DF8DD8">
      <w:pPr>
        <w:spacing w:before="2" w:line="222" w:lineRule="auto"/>
        <w:ind w:left="1465"/>
        <w:outlineLvl w:val="1"/>
        <w:rPr>
          <w:rFonts w:ascii="楷体" w:hAnsi="楷体" w:eastAsia="楷体" w:cs="楷体"/>
          <w:sz w:val="35"/>
          <w:szCs w:val="35"/>
        </w:rPr>
      </w:pPr>
      <w:r>
        <w:rPr>
          <w:rFonts w:ascii="楷体" w:hAnsi="楷体" w:eastAsia="楷体" w:cs="楷体"/>
          <w:b/>
          <w:bCs/>
          <w:sz w:val="35"/>
          <w:szCs w:val="35"/>
        </w:rPr>
        <w:t>(一)绩效评价的目的</w:t>
      </w:r>
    </w:p>
    <w:p w14:paraId="247D26A4">
      <w:pPr>
        <w:pStyle w:val="2"/>
        <w:spacing w:before="69" w:line="222" w:lineRule="auto"/>
        <w:ind w:left="689" w:right="331" w:firstLine="629"/>
        <w:jc w:val="both"/>
        <w:rPr>
          <w:sz w:val="35"/>
          <w:szCs w:val="35"/>
        </w:rPr>
      </w:pPr>
      <w:r>
        <w:rPr>
          <w:spacing w:val="-9"/>
          <w:sz w:val="35"/>
          <w:szCs w:val="35"/>
        </w:rPr>
        <w:t>通过绩效评价，能更具体了解职业中专学校整体部门支</w:t>
      </w:r>
      <w:r>
        <w:rPr>
          <w:spacing w:val="10"/>
          <w:sz w:val="35"/>
          <w:szCs w:val="35"/>
        </w:rPr>
        <w:t xml:space="preserve"> </w:t>
      </w:r>
      <w:r>
        <w:rPr>
          <w:spacing w:val="-12"/>
          <w:sz w:val="35"/>
          <w:szCs w:val="35"/>
        </w:rPr>
        <w:t>出资金投入、分配和使用情况，资金管理制度、措施制定和</w:t>
      </w:r>
      <w:r>
        <w:rPr>
          <w:spacing w:val="18"/>
          <w:sz w:val="35"/>
          <w:szCs w:val="35"/>
        </w:rPr>
        <w:t xml:space="preserve"> </w:t>
      </w:r>
      <w:r>
        <w:rPr>
          <w:spacing w:val="-13"/>
          <w:sz w:val="35"/>
          <w:szCs w:val="35"/>
        </w:rPr>
        <w:t>实施情况，资金使用效果和资金项目目标实现情况。有利于</w:t>
      </w:r>
      <w:r>
        <w:rPr>
          <w:spacing w:val="4"/>
          <w:sz w:val="35"/>
          <w:szCs w:val="35"/>
        </w:rPr>
        <w:t xml:space="preserve"> </w:t>
      </w:r>
      <w:r>
        <w:rPr>
          <w:spacing w:val="-15"/>
          <w:sz w:val="35"/>
          <w:szCs w:val="35"/>
        </w:rPr>
        <w:t>总结经验，发现问题，及时改进。进一步加强职业</w:t>
      </w:r>
      <w:r>
        <w:rPr>
          <w:spacing w:val="-16"/>
          <w:sz w:val="35"/>
          <w:szCs w:val="35"/>
        </w:rPr>
        <w:t>教育整体</w:t>
      </w:r>
    </w:p>
    <w:p w14:paraId="7E9AD31F">
      <w:pPr>
        <w:spacing w:line="222" w:lineRule="auto"/>
        <w:rPr>
          <w:sz w:val="35"/>
          <w:szCs w:val="35"/>
        </w:rPr>
        <w:sectPr>
          <w:footerReference r:id="rId7" w:type="default"/>
          <w:pgSz w:w="11900" w:h="16840"/>
          <w:pgMar w:top="769" w:right="1222" w:bottom="234" w:left="830" w:header="0" w:footer="99" w:gutter="0"/>
          <w:cols w:space="720" w:num="1"/>
        </w:sectPr>
      </w:pPr>
    </w:p>
    <w:p w14:paraId="040A05DF">
      <w:pPr>
        <w:pStyle w:val="2"/>
        <w:spacing w:before="332" w:line="260" w:lineRule="auto"/>
        <w:ind w:right="303"/>
        <w:jc w:val="both"/>
      </w:pPr>
      <w:r>
        <w:rPr>
          <w:spacing w:val="18"/>
        </w:rPr>
        <w:t>部门支出资金管理，提升学生职业技能素质、教师教学质量</w:t>
      </w:r>
      <w:r>
        <w:rPr>
          <w:spacing w:val="11"/>
        </w:rPr>
        <w:t xml:space="preserve"> </w:t>
      </w:r>
      <w:r>
        <w:rPr>
          <w:spacing w:val="20"/>
        </w:rPr>
        <w:t>以及校园教学环境。实现资金使用效益最大化，提高政府管</w:t>
      </w:r>
      <w:r>
        <w:rPr>
          <w:spacing w:val="5"/>
        </w:rPr>
        <w:t xml:space="preserve"> </w:t>
      </w:r>
      <w:r>
        <w:rPr>
          <w:spacing w:val="23"/>
        </w:rPr>
        <w:t>理效能和财政资金使用效益，切实保证财政资金安全。</w:t>
      </w:r>
    </w:p>
    <w:p w14:paraId="15F781F5">
      <w:pPr>
        <w:spacing w:before="12" w:line="223" w:lineRule="auto"/>
        <w:ind w:left="914"/>
        <w:outlineLvl w:val="1"/>
        <w:rPr>
          <w:rFonts w:ascii="楷体" w:hAnsi="楷体" w:eastAsia="楷体" w:cs="楷体"/>
          <w:sz w:val="34"/>
          <w:szCs w:val="34"/>
        </w:rPr>
      </w:pPr>
      <w:r>
        <w:rPr>
          <w:rFonts w:ascii="楷体" w:hAnsi="楷体" w:eastAsia="楷体" w:cs="楷体"/>
          <w:b/>
          <w:bCs/>
          <w:spacing w:val="32"/>
          <w:sz w:val="34"/>
          <w:szCs w:val="34"/>
        </w:rPr>
        <w:t>(二)绩效评价原则、评价指标体系、评价方法</w:t>
      </w:r>
    </w:p>
    <w:p w14:paraId="60EE324C">
      <w:pPr>
        <w:pStyle w:val="2"/>
        <w:spacing w:before="80" w:line="264" w:lineRule="auto"/>
        <w:ind w:right="84" w:firstLine="740"/>
      </w:pPr>
      <w:r>
        <w:rPr>
          <w:rFonts w:ascii="宋体" w:hAnsi="宋体" w:eastAsia="宋体" w:cs="宋体"/>
          <w:spacing w:val="22"/>
        </w:rPr>
        <w:t>1.</w:t>
      </w:r>
      <w:r>
        <w:rPr>
          <w:rFonts w:ascii="宋体" w:hAnsi="宋体" w:eastAsia="宋体" w:cs="宋体"/>
          <w:spacing w:val="-78"/>
        </w:rPr>
        <w:t xml:space="preserve"> </w:t>
      </w:r>
      <w:r>
        <w:rPr>
          <w:spacing w:val="22"/>
        </w:rPr>
        <w:t>评价原则：我们遵循“科学性、规范性、客观性和公</w:t>
      </w:r>
      <w:r>
        <w:t xml:space="preserve"> </w:t>
      </w:r>
      <w:r>
        <w:rPr>
          <w:spacing w:val="19"/>
        </w:rPr>
        <w:t>正性”的原则，以《江永县预算支出绩效评价管理办法</w:t>
      </w:r>
      <w:r>
        <w:rPr>
          <w:spacing w:val="18"/>
        </w:rPr>
        <w:t>》(江</w:t>
      </w:r>
      <w:r>
        <w:t xml:space="preserve"> </w:t>
      </w:r>
      <w:r>
        <w:rPr>
          <w:spacing w:val="38"/>
        </w:rPr>
        <w:t>永财发〔2024〕3号)、《江永县县级预算部门绩效自评操</w:t>
      </w:r>
      <w:r>
        <w:rPr>
          <w:spacing w:val="7"/>
        </w:rPr>
        <w:t xml:space="preserve"> </w:t>
      </w:r>
      <w:r>
        <w:rPr>
          <w:spacing w:val="29"/>
        </w:rPr>
        <w:t>作规程》(江永财发〔2023〕39 号)文件精神，以及中央、</w:t>
      </w:r>
      <w:r>
        <w:t xml:space="preserve"> </w:t>
      </w:r>
      <w:r>
        <w:rPr>
          <w:spacing w:val="27"/>
        </w:rPr>
        <w:t>省有关预算绩效管理的政策规定、财务会计制度等</w:t>
      </w:r>
      <w:r>
        <w:rPr>
          <w:spacing w:val="26"/>
        </w:rPr>
        <w:t>为指导，</w:t>
      </w:r>
      <w:r>
        <w:t xml:space="preserve"> </w:t>
      </w:r>
      <w:r>
        <w:rPr>
          <w:spacing w:val="28"/>
        </w:rPr>
        <w:t>由点到面、稳步推进，对我校整体部门支出资金的管理及产</w:t>
      </w:r>
      <w:r>
        <w:rPr>
          <w:spacing w:val="16"/>
        </w:rPr>
        <w:t xml:space="preserve"> </w:t>
      </w:r>
      <w:r>
        <w:rPr>
          <w:spacing w:val="30"/>
        </w:rPr>
        <w:t>生生态、经济和社会效益进行自我评价。</w:t>
      </w:r>
    </w:p>
    <w:p w14:paraId="763E6073">
      <w:pPr>
        <w:pStyle w:val="2"/>
        <w:spacing w:before="99" w:line="239" w:lineRule="auto"/>
        <w:ind w:left="109" w:right="37" w:firstLine="700"/>
        <w:rPr>
          <w:sz w:val="37"/>
          <w:szCs w:val="37"/>
        </w:rPr>
      </w:pPr>
      <w:r>
        <w:rPr>
          <w:rFonts w:ascii="宋体" w:hAnsi="宋体" w:eastAsia="宋体" w:cs="宋体"/>
          <w:spacing w:val="3"/>
          <w:sz w:val="37"/>
          <w:szCs w:val="37"/>
        </w:rPr>
        <w:t>2.</w:t>
      </w:r>
      <w:r>
        <w:rPr>
          <w:spacing w:val="3"/>
          <w:sz w:val="37"/>
          <w:szCs w:val="37"/>
        </w:rPr>
        <w:t>评价指标体系：设投入、过程、产出及效率</w:t>
      </w:r>
      <w:r>
        <w:rPr>
          <w:spacing w:val="2"/>
          <w:sz w:val="37"/>
          <w:szCs w:val="37"/>
        </w:rPr>
        <w:t>3个一级</w:t>
      </w:r>
      <w:r>
        <w:rPr>
          <w:sz w:val="37"/>
          <w:szCs w:val="37"/>
        </w:rPr>
        <w:t xml:space="preserve"> </w:t>
      </w:r>
      <w:r>
        <w:rPr>
          <w:spacing w:val="15"/>
          <w:sz w:val="37"/>
          <w:szCs w:val="37"/>
        </w:rPr>
        <w:t>指标、下分6个二级指标和17个三级指标，按照评价指标</w:t>
      </w:r>
      <w:r>
        <w:rPr>
          <w:spacing w:val="7"/>
          <w:sz w:val="37"/>
          <w:szCs w:val="37"/>
        </w:rPr>
        <w:t xml:space="preserve"> </w:t>
      </w:r>
      <w:r>
        <w:rPr>
          <w:spacing w:val="10"/>
          <w:sz w:val="37"/>
          <w:szCs w:val="37"/>
        </w:rPr>
        <w:t>设定评价内容，分值为98分。(详见评价指标体系评分表)</w:t>
      </w:r>
    </w:p>
    <w:p w14:paraId="7A889A09">
      <w:pPr>
        <w:pStyle w:val="2"/>
        <w:spacing w:before="78" w:line="251" w:lineRule="auto"/>
        <w:ind w:left="220" w:right="100" w:firstLine="649"/>
      </w:pPr>
      <w:r>
        <w:rPr>
          <w:rFonts w:ascii="宋体" w:hAnsi="宋体" w:eastAsia="宋体" w:cs="宋体"/>
          <w:spacing w:val="35"/>
        </w:rPr>
        <w:t>3.</w:t>
      </w:r>
      <w:r>
        <w:rPr>
          <w:spacing w:val="35"/>
        </w:rPr>
        <w:t>评价方法：(1)成本效益分析法。是指将</w:t>
      </w:r>
      <w:r>
        <w:rPr>
          <w:spacing w:val="-85"/>
        </w:rPr>
        <w:t xml:space="preserve"> </w:t>
      </w:r>
      <w:r>
        <w:rPr>
          <w:spacing w:val="35"/>
        </w:rPr>
        <w:t>一</w:t>
      </w:r>
      <w:r>
        <w:rPr>
          <w:spacing w:val="-93"/>
        </w:rPr>
        <w:t xml:space="preserve"> </w:t>
      </w:r>
      <w:r>
        <w:rPr>
          <w:spacing w:val="35"/>
        </w:rPr>
        <w:t>定时期</w:t>
      </w:r>
      <w:r>
        <w:t xml:space="preserve"> </w:t>
      </w:r>
      <w:r>
        <w:rPr>
          <w:spacing w:val="19"/>
        </w:rPr>
        <w:t>内的支出与效益进行对比分析，以评价绩效目标实现程度。</w:t>
      </w:r>
    </w:p>
    <w:p w14:paraId="64724660">
      <w:pPr>
        <w:pStyle w:val="2"/>
        <w:spacing w:before="67" w:line="255" w:lineRule="auto"/>
        <w:ind w:left="260" w:firstLine="120"/>
      </w:pPr>
      <w:r>
        <w:rPr>
          <w:spacing w:val="32"/>
        </w:rPr>
        <w:t>(2)比较法。是指通过对绩效目标与实施效果、历史与当</w:t>
      </w:r>
      <w:r>
        <w:rPr>
          <w:spacing w:val="14"/>
        </w:rPr>
        <w:t xml:space="preserve"> </w:t>
      </w:r>
      <w:r>
        <w:rPr>
          <w:spacing w:val="18"/>
        </w:rPr>
        <w:t>期情况、不同部门和地区同类支出的比较，符合分析绩效目</w:t>
      </w:r>
      <w:r>
        <w:rPr>
          <w:spacing w:val="4"/>
        </w:rPr>
        <w:t xml:space="preserve"> </w:t>
      </w:r>
      <w:r>
        <w:rPr>
          <w:spacing w:val="36"/>
        </w:rPr>
        <w:t>标实现程度。(3)因素分析法。是指通过综合分析影响绩</w:t>
      </w:r>
      <w:r>
        <w:rPr>
          <w:spacing w:val="6"/>
        </w:rPr>
        <w:t xml:space="preserve"> </w:t>
      </w:r>
      <w:r>
        <w:rPr>
          <w:spacing w:val="8"/>
        </w:rPr>
        <w:t>效目标实现、实施效果的内外因素、评价绩效目标实现程度。</w:t>
      </w:r>
    </w:p>
    <w:p w14:paraId="55F01990">
      <w:pPr>
        <w:pStyle w:val="2"/>
        <w:spacing w:before="51" w:line="242" w:lineRule="auto"/>
        <w:ind w:left="380" w:right="144" w:firstLine="120"/>
      </w:pPr>
      <w:r>
        <w:rPr>
          <w:spacing w:val="26"/>
        </w:rPr>
        <w:t>(4)最低成本法。是指对效益确定却不易计量的多个同类</w:t>
      </w:r>
      <w:r>
        <w:rPr>
          <w:spacing w:val="18"/>
        </w:rPr>
        <w:t xml:space="preserve"> </w:t>
      </w:r>
      <w:r>
        <w:rPr>
          <w:spacing w:val="26"/>
        </w:rPr>
        <w:t>对象的实施成本进行比较，评价绩效目标实现程度。(5)</w:t>
      </w:r>
      <w:r>
        <w:rPr>
          <w:spacing w:val="18"/>
        </w:rPr>
        <w:t xml:space="preserve"> </w:t>
      </w:r>
      <w:r>
        <w:rPr>
          <w:spacing w:val="8"/>
        </w:rPr>
        <w:t>公众评判法，是指通过专家评估、公众问卷及抽样调查等对</w:t>
      </w:r>
      <w:r>
        <w:rPr>
          <w:spacing w:val="14"/>
        </w:rPr>
        <w:t xml:space="preserve"> </w:t>
      </w:r>
      <w:r>
        <w:rPr>
          <w:spacing w:val="8"/>
        </w:rPr>
        <w:t>财政支出效果进行评判，评价绩效目标实现程度。</w:t>
      </w:r>
    </w:p>
    <w:p w14:paraId="13E26C13">
      <w:pPr>
        <w:pStyle w:val="2"/>
        <w:spacing w:before="48" w:line="220" w:lineRule="auto"/>
        <w:ind w:left="1324"/>
        <w:outlineLvl w:val="1"/>
      </w:pPr>
      <w:r>
        <w:rPr>
          <w:b/>
          <w:bCs/>
          <w:spacing w:val="18"/>
        </w:rPr>
        <w:t>(三)绩效评价工作过程</w:t>
      </w:r>
    </w:p>
    <w:p w14:paraId="41E1DBBF">
      <w:pPr>
        <w:pStyle w:val="2"/>
        <w:spacing w:before="53" w:line="228" w:lineRule="auto"/>
        <w:ind w:left="530" w:right="246" w:firstLine="669"/>
      </w:pPr>
      <w:r>
        <w:rPr>
          <w:rFonts w:ascii="宋体" w:hAnsi="宋体" w:eastAsia="宋体" w:cs="宋体"/>
          <w:spacing w:val="2"/>
        </w:rPr>
        <w:t>1.</w:t>
      </w:r>
      <w:r>
        <w:rPr>
          <w:spacing w:val="2"/>
        </w:rPr>
        <w:t>前期准备：财务室年底，制定评价实施方案，确定现</w:t>
      </w:r>
      <w:r>
        <w:rPr>
          <w:spacing w:val="12"/>
        </w:rPr>
        <w:t xml:space="preserve"> </w:t>
      </w:r>
      <w:r>
        <w:rPr>
          <w:spacing w:val="-6"/>
        </w:rPr>
        <w:t>场评价时间。</w:t>
      </w:r>
    </w:p>
    <w:p w14:paraId="3F845E49">
      <w:pPr>
        <w:pStyle w:val="2"/>
        <w:spacing w:before="50" w:line="223" w:lineRule="auto"/>
        <w:ind w:left="579" w:right="274" w:firstLine="620"/>
      </w:pPr>
      <w:r>
        <w:rPr>
          <w:rFonts w:ascii="宋体" w:hAnsi="宋体" w:eastAsia="宋体" w:cs="宋体"/>
          <w:spacing w:val="1"/>
        </w:rPr>
        <w:t>2.</w:t>
      </w:r>
      <w:r>
        <w:rPr>
          <w:spacing w:val="1"/>
        </w:rPr>
        <w:t>组织实施。办公室、财务室、教务处、资助办和政教</w:t>
      </w:r>
      <w:r>
        <w:rPr>
          <w:spacing w:val="6"/>
        </w:rPr>
        <w:t xml:space="preserve"> </w:t>
      </w:r>
      <w:r>
        <w:rPr>
          <w:spacing w:val="-1"/>
        </w:rPr>
        <w:t>处做好基础数据资料的收集、整理，填写报表、撰写自评报</w:t>
      </w:r>
    </w:p>
    <w:p w14:paraId="447959ED">
      <w:pPr>
        <w:pStyle w:val="2"/>
        <w:spacing w:before="17" w:line="227" w:lineRule="auto"/>
        <w:ind w:left="639" w:right="170" w:hanging="30"/>
      </w:pPr>
      <w:r>
        <w:rPr>
          <w:spacing w:val="-11"/>
        </w:rPr>
        <w:t>告，根据有关规定的要求，整理、综合分析相关信息，撰写、</w:t>
      </w:r>
      <w:r>
        <w:rPr>
          <w:spacing w:val="6"/>
        </w:rPr>
        <w:t xml:space="preserve"> </w:t>
      </w:r>
      <w:r>
        <w:rPr>
          <w:spacing w:val="-6"/>
        </w:rPr>
        <w:t>修改绩效评价报告初稿，并上报县财政局绩</w:t>
      </w:r>
      <w:r>
        <w:rPr>
          <w:spacing w:val="-7"/>
        </w:rPr>
        <w:t>效股。</w:t>
      </w:r>
    </w:p>
    <w:p w14:paraId="73D1D78F">
      <w:pPr>
        <w:spacing w:line="227" w:lineRule="auto"/>
        <w:sectPr>
          <w:footerReference r:id="rId8" w:type="default"/>
          <w:pgSz w:w="12110" w:h="16980"/>
          <w:pgMar w:top="670" w:right="1329" w:bottom="702" w:left="1110" w:header="0" w:footer="567" w:gutter="0"/>
          <w:cols w:space="720" w:num="1"/>
        </w:sectPr>
      </w:pPr>
    </w:p>
    <w:p w14:paraId="6E48EB50">
      <w:pPr>
        <w:spacing w:line="266" w:lineRule="auto"/>
        <w:rPr>
          <w:rFonts w:ascii="Arial"/>
          <w:sz w:val="21"/>
        </w:rPr>
      </w:pPr>
    </w:p>
    <w:p w14:paraId="5F007C7D">
      <w:pPr>
        <w:spacing w:before="108" w:line="226" w:lineRule="auto"/>
        <w:ind w:left="864"/>
        <w:outlineLvl w:val="1"/>
        <w:rPr>
          <w:rFonts w:ascii="楷体" w:hAnsi="楷体" w:eastAsia="楷体" w:cs="楷体"/>
          <w:sz w:val="33"/>
          <w:szCs w:val="33"/>
        </w:rPr>
      </w:pPr>
      <w:r>
        <w:rPr>
          <w:rFonts w:ascii="楷体" w:hAnsi="楷体" w:eastAsia="楷体" w:cs="楷体"/>
          <w:b/>
          <w:bCs/>
          <w:spacing w:val="17"/>
          <w:sz w:val="33"/>
          <w:szCs w:val="33"/>
        </w:rPr>
        <w:t>(四)项目绩效情况分析</w:t>
      </w:r>
    </w:p>
    <w:p w14:paraId="74FB7B85">
      <w:pPr>
        <w:pStyle w:val="2"/>
        <w:spacing w:before="138" w:line="236" w:lineRule="auto"/>
        <w:ind w:right="155" w:firstLine="679"/>
        <w:rPr>
          <w:sz w:val="33"/>
          <w:szCs w:val="33"/>
        </w:rPr>
      </w:pPr>
      <w:r>
        <w:rPr>
          <w:rFonts w:ascii="宋体" w:hAnsi="宋体" w:eastAsia="宋体" w:cs="宋体"/>
          <w:spacing w:val="3"/>
          <w:sz w:val="33"/>
          <w:szCs w:val="33"/>
        </w:rPr>
        <w:t>1.</w:t>
      </w:r>
      <w:r>
        <w:rPr>
          <w:rFonts w:ascii="宋体" w:hAnsi="宋体" w:eastAsia="宋体" w:cs="宋体"/>
          <w:spacing w:val="-77"/>
          <w:sz w:val="33"/>
          <w:szCs w:val="33"/>
        </w:rPr>
        <w:t xml:space="preserve"> </w:t>
      </w:r>
      <w:r>
        <w:rPr>
          <w:spacing w:val="3"/>
          <w:sz w:val="33"/>
          <w:szCs w:val="33"/>
        </w:rPr>
        <w:t>经济性分析。2024年我校整体部门支出资金2827.21</w:t>
      </w:r>
      <w:r>
        <w:rPr>
          <w:sz w:val="33"/>
          <w:szCs w:val="33"/>
        </w:rPr>
        <w:t xml:space="preserve"> </w:t>
      </w:r>
      <w:r>
        <w:rPr>
          <w:spacing w:val="4"/>
          <w:sz w:val="33"/>
          <w:szCs w:val="33"/>
        </w:rPr>
        <w:t>万元，本着“少花钱、多办事、办好事”的原则，严格控制</w:t>
      </w:r>
      <w:r>
        <w:rPr>
          <w:spacing w:val="16"/>
          <w:sz w:val="33"/>
          <w:szCs w:val="33"/>
        </w:rPr>
        <w:t xml:space="preserve"> </w:t>
      </w:r>
      <w:r>
        <w:rPr>
          <w:spacing w:val="10"/>
          <w:sz w:val="33"/>
          <w:szCs w:val="33"/>
        </w:rPr>
        <w:t>办公经费的支出，办公经费控制率为100%(办公经费控制率</w:t>
      </w:r>
      <w:r>
        <w:rPr>
          <w:spacing w:val="13"/>
          <w:sz w:val="33"/>
          <w:szCs w:val="33"/>
        </w:rPr>
        <w:t xml:space="preserve"> </w:t>
      </w:r>
      <w:r>
        <w:rPr>
          <w:spacing w:val="27"/>
          <w:sz w:val="33"/>
          <w:szCs w:val="33"/>
        </w:rPr>
        <w:t>=办公经费支出数/办公经费预算数)。</w:t>
      </w:r>
    </w:p>
    <w:p w14:paraId="46860279">
      <w:pPr>
        <w:pStyle w:val="2"/>
        <w:spacing w:before="93" w:line="237" w:lineRule="auto"/>
        <w:ind w:firstLine="679"/>
        <w:rPr>
          <w:sz w:val="33"/>
          <w:szCs w:val="33"/>
        </w:rPr>
      </w:pPr>
      <w:r>
        <w:rPr>
          <w:rFonts w:ascii="宋体" w:hAnsi="宋体" w:eastAsia="宋体" w:cs="宋体"/>
          <w:spacing w:val="13"/>
          <w:sz w:val="33"/>
          <w:szCs w:val="33"/>
        </w:rPr>
        <w:t>2、</w:t>
      </w:r>
      <w:r>
        <w:rPr>
          <w:spacing w:val="13"/>
          <w:sz w:val="33"/>
          <w:szCs w:val="33"/>
        </w:rPr>
        <w:t>效率性分析。根据部门整体支出目标，我校及时进</w:t>
      </w:r>
      <w:r>
        <w:rPr>
          <w:spacing w:val="5"/>
          <w:sz w:val="33"/>
          <w:szCs w:val="33"/>
        </w:rPr>
        <w:t xml:space="preserve"> </w:t>
      </w:r>
      <w:r>
        <w:rPr>
          <w:spacing w:val="8"/>
          <w:sz w:val="33"/>
          <w:szCs w:val="33"/>
        </w:rPr>
        <w:t>行任务分工，进一步完善了财务制度，使财政</w:t>
      </w:r>
      <w:r>
        <w:rPr>
          <w:spacing w:val="7"/>
          <w:sz w:val="33"/>
          <w:szCs w:val="33"/>
        </w:rPr>
        <w:t>收支预算执行</w:t>
      </w:r>
      <w:r>
        <w:rPr>
          <w:sz w:val="33"/>
          <w:szCs w:val="33"/>
        </w:rPr>
        <w:t xml:space="preserve"> </w:t>
      </w:r>
      <w:r>
        <w:rPr>
          <w:spacing w:val="10"/>
          <w:sz w:val="33"/>
          <w:szCs w:val="33"/>
        </w:rPr>
        <w:t>得到了良好的制度保障和实施效果。工作任务完成率100%。</w:t>
      </w:r>
    </w:p>
    <w:p w14:paraId="6B3DFBB5">
      <w:pPr>
        <w:pStyle w:val="2"/>
        <w:spacing w:before="106" w:line="220" w:lineRule="auto"/>
        <w:ind w:left="709"/>
        <w:rPr>
          <w:sz w:val="31"/>
          <w:szCs w:val="31"/>
        </w:rPr>
      </w:pPr>
      <w:r>
        <w:rPr>
          <w:rFonts w:ascii="宋体" w:hAnsi="宋体" w:eastAsia="宋体" w:cs="宋体"/>
          <w:spacing w:val="21"/>
          <w:sz w:val="31"/>
          <w:szCs w:val="31"/>
        </w:rPr>
        <w:t>3.</w:t>
      </w:r>
      <w:r>
        <w:rPr>
          <w:spacing w:val="21"/>
          <w:sz w:val="31"/>
          <w:szCs w:val="31"/>
        </w:rPr>
        <w:t>效益性分析。</w:t>
      </w:r>
    </w:p>
    <w:p w14:paraId="144A3207">
      <w:pPr>
        <w:pStyle w:val="2"/>
        <w:spacing w:before="65" w:line="222" w:lineRule="auto"/>
        <w:ind w:left="729"/>
        <w:rPr>
          <w:sz w:val="33"/>
          <w:szCs w:val="33"/>
        </w:rPr>
      </w:pPr>
      <w:r>
        <w:rPr>
          <w:spacing w:val="11"/>
          <w:sz w:val="33"/>
          <w:szCs w:val="33"/>
        </w:rPr>
        <w:t>受益师生数≥3000人，已完成目标。</w:t>
      </w:r>
    </w:p>
    <w:p w14:paraId="0EBA0959">
      <w:pPr>
        <w:pStyle w:val="2"/>
        <w:spacing w:before="90" w:line="222" w:lineRule="auto"/>
        <w:ind w:left="759"/>
        <w:rPr>
          <w:sz w:val="33"/>
          <w:szCs w:val="33"/>
        </w:rPr>
      </w:pPr>
      <w:r>
        <w:rPr>
          <w:spacing w:val="12"/>
          <w:sz w:val="33"/>
          <w:szCs w:val="33"/>
        </w:rPr>
        <w:t>受益学校≥1所，已完成目标。</w:t>
      </w:r>
    </w:p>
    <w:p w14:paraId="5B96A55A">
      <w:pPr>
        <w:spacing w:before="65" w:line="223" w:lineRule="auto"/>
        <w:ind w:left="954"/>
        <w:outlineLvl w:val="1"/>
        <w:rPr>
          <w:rFonts w:ascii="楷体" w:hAnsi="楷体" w:eastAsia="楷体" w:cs="楷体"/>
          <w:sz w:val="33"/>
          <w:szCs w:val="33"/>
        </w:rPr>
      </w:pPr>
      <w:r>
        <w:rPr>
          <w:rFonts w:ascii="楷体" w:hAnsi="楷体" w:eastAsia="楷体" w:cs="楷体"/>
          <w:b/>
          <w:bCs/>
          <w:spacing w:val="16"/>
          <w:sz w:val="33"/>
          <w:szCs w:val="33"/>
        </w:rPr>
        <w:t>(五)综合评价情况及评价结论</w:t>
      </w:r>
    </w:p>
    <w:p w14:paraId="489907F2">
      <w:pPr>
        <w:pStyle w:val="2"/>
        <w:spacing w:before="59" w:line="260" w:lineRule="auto"/>
        <w:ind w:left="140" w:right="33" w:firstLine="649"/>
        <w:jc w:val="both"/>
        <w:rPr>
          <w:sz w:val="33"/>
          <w:szCs w:val="33"/>
        </w:rPr>
      </w:pPr>
      <w:r>
        <w:rPr>
          <w:spacing w:val="5"/>
          <w:sz w:val="33"/>
          <w:szCs w:val="33"/>
        </w:rPr>
        <w:t>我校部门整体支出资金使用和管理中，实际支出与计划</w:t>
      </w:r>
      <w:r>
        <w:rPr>
          <w:sz w:val="33"/>
          <w:szCs w:val="33"/>
        </w:rPr>
        <w:t xml:space="preserve"> </w:t>
      </w:r>
      <w:r>
        <w:rPr>
          <w:spacing w:val="2"/>
          <w:sz w:val="33"/>
          <w:szCs w:val="33"/>
        </w:rPr>
        <w:t>规定的用途一致。资金使用都能做到公开、公平，按程序上</w:t>
      </w:r>
      <w:r>
        <w:rPr>
          <w:spacing w:val="8"/>
          <w:sz w:val="33"/>
          <w:szCs w:val="33"/>
        </w:rPr>
        <w:t xml:space="preserve"> </w:t>
      </w:r>
      <w:r>
        <w:rPr>
          <w:spacing w:val="2"/>
          <w:sz w:val="33"/>
          <w:szCs w:val="33"/>
        </w:rPr>
        <w:t>报和审批。财务制度健全，财务信息真实完整，无截留、挤</w:t>
      </w:r>
      <w:r>
        <w:rPr>
          <w:spacing w:val="10"/>
          <w:sz w:val="33"/>
          <w:szCs w:val="33"/>
        </w:rPr>
        <w:t xml:space="preserve"> </w:t>
      </w:r>
      <w:r>
        <w:rPr>
          <w:spacing w:val="2"/>
          <w:sz w:val="33"/>
          <w:szCs w:val="33"/>
        </w:rPr>
        <w:t>占、挪用等违规行为。</w:t>
      </w:r>
    </w:p>
    <w:p w14:paraId="36E4AA82">
      <w:pPr>
        <w:spacing w:before="1" w:line="221" w:lineRule="auto"/>
        <w:ind w:left="874"/>
        <w:outlineLvl w:val="1"/>
        <w:rPr>
          <w:rFonts w:ascii="黑体" w:hAnsi="黑体" w:eastAsia="黑体" w:cs="黑体"/>
          <w:sz w:val="33"/>
          <w:szCs w:val="33"/>
        </w:rPr>
      </w:pPr>
      <w:r>
        <w:rPr>
          <w:rFonts w:ascii="黑体" w:hAnsi="黑体" w:eastAsia="黑体" w:cs="黑体"/>
          <w:b/>
          <w:bCs/>
          <w:spacing w:val="-2"/>
          <w:sz w:val="33"/>
          <w:szCs w:val="33"/>
        </w:rPr>
        <w:t>四、自评实施存在的问题和改进措施</w:t>
      </w:r>
    </w:p>
    <w:p w14:paraId="5122847C">
      <w:pPr>
        <w:pStyle w:val="2"/>
        <w:spacing w:before="44" w:line="253" w:lineRule="auto"/>
        <w:ind w:left="279" w:right="9" w:firstLine="620"/>
        <w:rPr>
          <w:sz w:val="31"/>
          <w:szCs w:val="31"/>
        </w:rPr>
      </w:pPr>
      <w:r>
        <w:rPr>
          <w:spacing w:val="33"/>
          <w:sz w:val="31"/>
          <w:szCs w:val="31"/>
        </w:rPr>
        <w:t>根据绩效评价工作要求，我们成立了自评工作领导小</w:t>
      </w:r>
      <w:r>
        <w:rPr>
          <w:spacing w:val="1"/>
          <w:sz w:val="31"/>
          <w:szCs w:val="31"/>
        </w:rPr>
        <w:t xml:space="preserve"> </w:t>
      </w:r>
      <w:r>
        <w:rPr>
          <w:spacing w:val="16"/>
          <w:sz w:val="31"/>
          <w:szCs w:val="31"/>
        </w:rPr>
        <w:t>组，对自评实施工作方案进行了认真的研究</w:t>
      </w:r>
      <w:r>
        <w:rPr>
          <w:spacing w:val="15"/>
          <w:sz w:val="31"/>
          <w:szCs w:val="31"/>
        </w:rPr>
        <w:t>和布置，使自评</w:t>
      </w:r>
      <w:r>
        <w:rPr>
          <w:sz w:val="31"/>
          <w:szCs w:val="31"/>
        </w:rPr>
        <w:t xml:space="preserve"> </w:t>
      </w:r>
      <w:r>
        <w:rPr>
          <w:spacing w:val="13"/>
          <w:sz w:val="31"/>
          <w:szCs w:val="31"/>
        </w:rPr>
        <w:t>工作得以顺利开展，取得了较好的效果。但仍存在问题：1、</w:t>
      </w:r>
      <w:r>
        <w:rPr>
          <w:spacing w:val="8"/>
          <w:sz w:val="31"/>
          <w:szCs w:val="31"/>
        </w:rPr>
        <w:t xml:space="preserve"> </w:t>
      </w:r>
      <w:r>
        <w:rPr>
          <w:spacing w:val="14"/>
          <w:sz w:val="31"/>
          <w:szCs w:val="31"/>
        </w:rPr>
        <w:t>在对定性指标的主裁判议上，由于评价内容较宏观，所以部</w:t>
      </w:r>
      <w:r>
        <w:rPr>
          <w:spacing w:val="1"/>
          <w:sz w:val="31"/>
          <w:szCs w:val="31"/>
        </w:rPr>
        <w:t xml:space="preserve">  </w:t>
      </w:r>
      <w:r>
        <w:rPr>
          <w:spacing w:val="12"/>
          <w:sz w:val="31"/>
          <w:szCs w:val="31"/>
        </w:rPr>
        <w:t>分参与评价的人员不能客观地对本部门的绩效进行评价；2、</w:t>
      </w:r>
      <w:r>
        <w:rPr>
          <w:spacing w:val="15"/>
          <w:sz w:val="31"/>
          <w:szCs w:val="31"/>
        </w:rPr>
        <w:t xml:space="preserve"> </w:t>
      </w:r>
      <w:r>
        <w:rPr>
          <w:spacing w:val="14"/>
          <w:sz w:val="31"/>
          <w:szCs w:val="31"/>
        </w:rPr>
        <w:t>年度预算不精细。鉴于此，明年的绩效评价工作</w:t>
      </w:r>
      <w:r>
        <w:rPr>
          <w:spacing w:val="13"/>
          <w:sz w:val="31"/>
          <w:szCs w:val="31"/>
        </w:rPr>
        <w:t>我们将根据</w:t>
      </w:r>
      <w:r>
        <w:rPr>
          <w:sz w:val="31"/>
          <w:szCs w:val="31"/>
        </w:rPr>
        <w:t xml:space="preserve">  </w:t>
      </w:r>
      <w:r>
        <w:rPr>
          <w:spacing w:val="26"/>
          <w:sz w:val="31"/>
          <w:szCs w:val="31"/>
        </w:rPr>
        <w:t>定性指标的内容设置一些具体明细的项目进行部门之间互</w:t>
      </w:r>
      <w:r>
        <w:rPr>
          <w:spacing w:val="4"/>
          <w:sz w:val="31"/>
          <w:szCs w:val="31"/>
        </w:rPr>
        <w:t xml:space="preserve">  </w:t>
      </w:r>
      <w:r>
        <w:rPr>
          <w:spacing w:val="13"/>
          <w:sz w:val="31"/>
          <w:szCs w:val="31"/>
        </w:rPr>
        <w:t>评，以使定性指标的评议更客观和具参考价值。</w:t>
      </w:r>
    </w:p>
    <w:p w14:paraId="26F5EBA8">
      <w:pPr>
        <w:spacing w:before="1" w:line="220" w:lineRule="auto"/>
        <w:ind w:left="1094"/>
        <w:outlineLvl w:val="2"/>
        <w:rPr>
          <w:rFonts w:ascii="黑体" w:hAnsi="黑体" w:eastAsia="黑体" w:cs="黑体"/>
          <w:sz w:val="31"/>
          <w:szCs w:val="31"/>
        </w:rPr>
      </w:pPr>
      <w:r>
        <w:rPr>
          <w:rFonts w:ascii="黑体" w:hAnsi="黑体" w:eastAsia="黑体" w:cs="黑体"/>
          <w:b/>
          <w:bCs/>
          <w:spacing w:val="-4"/>
          <w:sz w:val="31"/>
          <w:szCs w:val="31"/>
        </w:rPr>
        <w:t>五、绩效评价结果应用建议：</w:t>
      </w:r>
    </w:p>
    <w:p w14:paraId="54CBE959">
      <w:pPr>
        <w:pStyle w:val="2"/>
        <w:spacing w:before="43" w:line="225" w:lineRule="auto"/>
        <w:ind w:left="519" w:right="184" w:firstLine="589"/>
        <w:rPr>
          <w:sz w:val="31"/>
          <w:szCs w:val="31"/>
        </w:rPr>
      </w:pPr>
      <w:r>
        <w:rPr>
          <w:spacing w:val="5"/>
          <w:sz w:val="31"/>
          <w:szCs w:val="31"/>
        </w:rPr>
        <w:t>建议多组织预算绩效管理培训学习，提高单位财务人员</w:t>
      </w:r>
      <w:r>
        <w:rPr>
          <w:spacing w:val="9"/>
          <w:sz w:val="31"/>
          <w:szCs w:val="31"/>
        </w:rPr>
        <w:t xml:space="preserve"> </w:t>
      </w:r>
      <w:r>
        <w:rPr>
          <w:spacing w:val="-7"/>
          <w:sz w:val="31"/>
          <w:szCs w:val="31"/>
        </w:rPr>
        <w:t>预算绩效工作能力。</w:t>
      </w:r>
    </w:p>
    <w:p w14:paraId="666DE468">
      <w:pPr>
        <w:pStyle w:val="2"/>
        <w:spacing w:before="94" w:line="209" w:lineRule="auto"/>
        <w:ind w:left="5790"/>
        <w:rPr>
          <w:sz w:val="31"/>
          <w:szCs w:val="31"/>
        </w:rPr>
      </w:pPr>
      <w:r>
        <w:rPr>
          <w:spacing w:val="5"/>
          <w:sz w:val="31"/>
          <w:szCs w:val="31"/>
        </w:rPr>
        <w:t>江永县职业中专学校</w:t>
      </w:r>
    </w:p>
    <w:p w14:paraId="7A5AC7FD">
      <w:pPr>
        <w:pStyle w:val="2"/>
        <w:spacing w:before="1" w:line="222" w:lineRule="auto"/>
        <w:ind w:left="6009"/>
        <w:rPr>
          <w:sz w:val="31"/>
          <w:szCs w:val="31"/>
        </w:rPr>
      </w:pPr>
      <w:r>
        <w:rPr>
          <w:spacing w:val="42"/>
          <w:sz w:val="31"/>
          <w:szCs w:val="31"/>
        </w:rPr>
        <w:t>2025年4月18日</w:t>
      </w:r>
    </w:p>
    <w:p w14:paraId="23872097">
      <w:pPr>
        <w:spacing w:line="222" w:lineRule="auto"/>
        <w:rPr>
          <w:sz w:val="31"/>
          <w:szCs w:val="31"/>
        </w:rPr>
        <w:sectPr>
          <w:footerReference r:id="rId9" w:type="default"/>
          <w:pgSz w:w="12050" w:h="16950"/>
          <w:pgMar w:top="1290" w:right="1424" w:bottom="1188" w:left="1760" w:header="0" w:footer="1073" w:gutter="0"/>
          <w:cols w:space="720" w:num="1"/>
        </w:sectPr>
      </w:pPr>
    </w:p>
    <w:p w14:paraId="0FE0E403">
      <w:pPr>
        <w:spacing w:line="340" w:lineRule="auto"/>
        <w:rPr>
          <w:rFonts w:ascii="Arial"/>
          <w:sz w:val="21"/>
        </w:rPr>
      </w:pPr>
    </w:p>
    <w:p w14:paraId="551E3CFA">
      <w:pPr>
        <w:spacing w:before="133" w:line="218" w:lineRule="auto"/>
        <w:ind w:left="1390"/>
        <w:rPr>
          <w:rFonts w:ascii="宋体" w:hAnsi="宋体" w:eastAsia="宋体" w:cs="宋体"/>
          <w:sz w:val="41"/>
          <w:szCs w:val="41"/>
        </w:rPr>
      </w:pPr>
      <w:r>
        <w:rPr>
          <w:rFonts w:ascii="宋体" w:hAnsi="宋体" w:eastAsia="宋体" w:cs="宋体"/>
          <w:b/>
          <w:bCs/>
          <w:spacing w:val="-4"/>
          <w:sz w:val="41"/>
          <w:szCs w:val="41"/>
        </w:rPr>
        <w:t>江永县职业中专学校部门整体支出绩效评价表</w:t>
      </w:r>
    </w:p>
    <w:p w14:paraId="4C725241">
      <w:pPr>
        <w:spacing w:line="63" w:lineRule="exact"/>
      </w:pPr>
    </w:p>
    <w:tbl>
      <w:tblPr>
        <w:tblStyle w:val="5"/>
        <w:tblW w:w="111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4"/>
        <w:gridCol w:w="440"/>
        <w:gridCol w:w="729"/>
        <w:gridCol w:w="430"/>
        <w:gridCol w:w="1259"/>
        <w:gridCol w:w="509"/>
        <w:gridCol w:w="3177"/>
        <w:gridCol w:w="3557"/>
        <w:gridCol w:w="554"/>
      </w:tblGrid>
      <w:tr w14:paraId="15B4D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3" w:hRule="atLeast"/>
        </w:trPr>
        <w:tc>
          <w:tcPr>
            <w:tcW w:w="534" w:type="dxa"/>
            <w:textDirection w:val="tbRlV"/>
            <w:vAlign w:val="top"/>
          </w:tcPr>
          <w:p w14:paraId="1CC65F8E">
            <w:pPr>
              <w:pStyle w:val="6"/>
              <w:spacing w:before="216" w:line="201" w:lineRule="auto"/>
              <w:ind w:left="501"/>
            </w:pPr>
            <w:r>
              <w:t>一</w:t>
            </w:r>
            <w:r>
              <w:rPr>
                <w:spacing w:val="17"/>
              </w:rPr>
              <w:t xml:space="preserve"> </w:t>
            </w:r>
            <w:r>
              <w:t>级</w:t>
            </w:r>
            <w:r>
              <w:rPr>
                <w:spacing w:val="17"/>
              </w:rPr>
              <w:t xml:space="preserve"> </w:t>
            </w:r>
            <w:r>
              <w:t>指</w:t>
            </w:r>
            <w:r>
              <w:rPr>
                <w:spacing w:val="17"/>
              </w:rPr>
              <w:t xml:space="preserve"> </w:t>
            </w:r>
            <w:r>
              <w:t>标</w:t>
            </w:r>
          </w:p>
        </w:tc>
        <w:tc>
          <w:tcPr>
            <w:tcW w:w="440" w:type="dxa"/>
            <w:textDirection w:val="tbRlV"/>
            <w:vAlign w:val="top"/>
          </w:tcPr>
          <w:p w14:paraId="5331D75E">
            <w:pPr>
              <w:pStyle w:val="6"/>
              <w:spacing w:before="127" w:line="201" w:lineRule="auto"/>
              <w:ind w:left="842"/>
            </w:pPr>
            <w:r>
              <w:t>分</w:t>
            </w:r>
            <w:r>
              <w:rPr>
                <w:spacing w:val="71"/>
              </w:rPr>
              <w:t xml:space="preserve"> </w:t>
            </w:r>
            <w:r>
              <w:t>值</w:t>
            </w:r>
          </w:p>
        </w:tc>
        <w:tc>
          <w:tcPr>
            <w:tcW w:w="729" w:type="dxa"/>
            <w:vAlign w:val="top"/>
          </w:tcPr>
          <w:p w14:paraId="4D0DF32A">
            <w:pPr>
              <w:spacing w:line="264" w:lineRule="auto"/>
              <w:rPr>
                <w:rFonts w:ascii="Arial"/>
                <w:sz w:val="21"/>
              </w:rPr>
            </w:pPr>
          </w:p>
          <w:p w14:paraId="305AD7C5">
            <w:pPr>
              <w:spacing w:line="264" w:lineRule="auto"/>
              <w:rPr>
                <w:rFonts w:ascii="Arial"/>
                <w:sz w:val="21"/>
              </w:rPr>
            </w:pPr>
          </w:p>
          <w:p w14:paraId="257C355D">
            <w:pPr>
              <w:spacing w:line="265" w:lineRule="auto"/>
              <w:rPr>
                <w:rFonts w:ascii="Arial"/>
                <w:sz w:val="21"/>
              </w:rPr>
            </w:pPr>
          </w:p>
          <w:p w14:paraId="31341002">
            <w:pPr>
              <w:pStyle w:val="6"/>
              <w:spacing w:before="68" w:line="291" w:lineRule="auto"/>
              <w:ind w:left="140" w:right="168" w:firstLine="110"/>
            </w:pPr>
            <w:r>
              <w:rPr>
                <w:spacing w:val="-12"/>
              </w:rPr>
              <w:t>级</w:t>
            </w:r>
            <w:r>
              <w:t xml:space="preserve">  </w:t>
            </w:r>
            <w:r>
              <w:rPr>
                <w:spacing w:val="-6"/>
              </w:rPr>
              <w:t>指标</w:t>
            </w:r>
          </w:p>
        </w:tc>
        <w:tc>
          <w:tcPr>
            <w:tcW w:w="430" w:type="dxa"/>
            <w:textDirection w:val="tbRlV"/>
            <w:vAlign w:val="top"/>
          </w:tcPr>
          <w:p w14:paraId="3D097728">
            <w:pPr>
              <w:pStyle w:val="6"/>
              <w:spacing w:before="115" w:line="208" w:lineRule="auto"/>
              <w:ind w:left="854"/>
            </w:pPr>
            <w:r>
              <w:rPr>
                <w:spacing w:val="-1"/>
              </w:rPr>
              <w:t>分</w:t>
            </w:r>
            <w:r>
              <w:rPr>
                <w:spacing w:val="-5"/>
              </w:rPr>
              <w:t xml:space="preserve"> </w:t>
            </w:r>
            <w:r>
              <w:rPr>
                <w:spacing w:val="-1"/>
              </w:rPr>
              <w:t>值</w:t>
            </w:r>
          </w:p>
        </w:tc>
        <w:tc>
          <w:tcPr>
            <w:tcW w:w="1259" w:type="dxa"/>
            <w:vAlign w:val="top"/>
          </w:tcPr>
          <w:p w14:paraId="2CF2FDE2">
            <w:pPr>
              <w:spacing w:line="254" w:lineRule="auto"/>
              <w:rPr>
                <w:rFonts w:ascii="Arial"/>
                <w:sz w:val="21"/>
              </w:rPr>
            </w:pPr>
          </w:p>
          <w:p w14:paraId="262404A8">
            <w:pPr>
              <w:spacing w:line="254" w:lineRule="auto"/>
              <w:rPr>
                <w:rFonts w:ascii="Arial"/>
                <w:sz w:val="21"/>
              </w:rPr>
            </w:pPr>
          </w:p>
          <w:p w14:paraId="33342023">
            <w:pPr>
              <w:spacing w:line="255" w:lineRule="auto"/>
              <w:rPr>
                <w:rFonts w:ascii="Arial"/>
                <w:sz w:val="21"/>
              </w:rPr>
            </w:pPr>
          </w:p>
          <w:p w14:paraId="03557EE5">
            <w:pPr>
              <w:pStyle w:val="6"/>
              <w:spacing w:before="68" w:line="221" w:lineRule="auto"/>
              <w:ind w:left="411"/>
            </w:pPr>
            <w:r>
              <w:rPr>
                <w:spacing w:val="6"/>
              </w:rPr>
              <w:t>二级</w:t>
            </w:r>
          </w:p>
          <w:p w14:paraId="437D72F7">
            <w:pPr>
              <w:pStyle w:val="6"/>
              <w:spacing w:before="106" w:line="220" w:lineRule="auto"/>
              <w:ind w:left="431"/>
            </w:pPr>
            <w:r>
              <w:rPr>
                <w:spacing w:val="-3"/>
              </w:rPr>
              <w:t>指标</w:t>
            </w:r>
          </w:p>
        </w:tc>
        <w:tc>
          <w:tcPr>
            <w:tcW w:w="509" w:type="dxa"/>
            <w:textDirection w:val="tbRlV"/>
            <w:vAlign w:val="top"/>
          </w:tcPr>
          <w:p w14:paraId="595D312E">
            <w:pPr>
              <w:pStyle w:val="6"/>
              <w:spacing w:before="154" w:line="201" w:lineRule="auto"/>
              <w:ind w:left="852"/>
            </w:pPr>
            <w:r>
              <w:t>分</w:t>
            </w:r>
            <w:r>
              <w:rPr>
                <w:spacing w:val="51"/>
              </w:rPr>
              <w:t xml:space="preserve"> </w:t>
            </w:r>
            <w:r>
              <w:t>值</w:t>
            </w:r>
          </w:p>
        </w:tc>
        <w:tc>
          <w:tcPr>
            <w:tcW w:w="3177" w:type="dxa"/>
            <w:vAlign w:val="top"/>
          </w:tcPr>
          <w:p w14:paraId="01E7914B">
            <w:pPr>
              <w:spacing w:line="244" w:lineRule="auto"/>
              <w:rPr>
                <w:rFonts w:ascii="Arial"/>
                <w:sz w:val="21"/>
              </w:rPr>
            </w:pPr>
          </w:p>
          <w:p w14:paraId="62AF6137">
            <w:pPr>
              <w:spacing w:line="244" w:lineRule="auto"/>
              <w:rPr>
                <w:rFonts w:ascii="Arial"/>
                <w:sz w:val="21"/>
              </w:rPr>
            </w:pPr>
          </w:p>
          <w:p w14:paraId="3131D35E">
            <w:pPr>
              <w:spacing w:line="244" w:lineRule="auto"/>
              <w:rPr>
                <w:rFonts w:ascii="Arial"/>
                <w:sz w:val="21"/>
              </w:rPr>
            </w:pPr>
          </w:p>
          <w:p w14:paraId="6A48EE36">
            <w:pPr>
              <w:spacing w:line="245" w:lineRule="auto"/>
              <w:rPr>
                <w:rFonts w:ascii="Arial"/>
                <w:sz w:val="21"/>
              </w:rPr>
            </w:pPr>
          </w:p>
          <w:p w14:paraId="716F07AE">
            <w:pPr>
              <w:pStyle w:val="6"/>
              <w:spacing w:before="68" w:line="218" w:lineRule="auto"/>
              <w:ind w:left="1163"/>
            </w:pPr>
            <w:r>
              <w:rPr>
                <w:spacing w:val="-2"/>
              </w:rPr>
              <w:t>评价标准</w:t>
            </w:r>
          </w:p>
        </w:tc>
        <w:tc>
          <w:tcPr>
            <w:tcW w:w="3557" w:type="dxa"/>
            <w:vAlign w:val="top"/>
          </w:tcPr>
          <w:p w14:paraId="24A85076">
            <w:pPr>
              <w:spacing w:line="244" w:lineRule="auto"/>
              <w:rPr>
                <w:rFonts w:ascii="Arial"/>
                <w:sz w:val="21"/>
              </w:rPr>
            </w:pPr>
          </w:p>
          <w:p w14:paraId="368928EF">
            <w:pPr>
              <w:spacing w:line="245" w:lineRule="auto"/>
              <w:rPr>
                <w:rFonts w:ascii="Arial"/>
                <w:sz w:val="21"/>
              </w:rPr>
            </w:pPr>
          </w:p>
          <w:p w14:paraId="5EAF428A">
            <w:pPr>
              <w:spacing w:line="245" w:lineRule="auto"/>
              <w:rPr>
                <w:rFonts w:ascii="Arial"/>
                <w:sz w:val="21"/>
              </w:rPr>
            </w:pPr>
          </w:p>
          <w:p w14:paraId="24F071B9">
            <w:pPr>
              <w:spacing w:line="245" w:lineRule="auto"/>
              <w:rPr>
                <w:rFonts w:ascii="Arial"/>
                <w:sz w:val="21"/>
              </w:rPr>
            </w:pPr>
          </w:p>
          <w:p w14:paraId="5FE9824C">
            <w:pPr>
              <w:pStyle w:val="6"/>
              <w:spacing w:before="68" w:line="219" w:lineRule="auto"/>
              <w:ind w:left="1366"/>
            </w:pPr>
            <w:r>
              <w:rPr>
                <w:spacing w:val="5"/>
              </w:rPr>
              <w:t>指标说明</w:t>
            </w:r>
          </w:p>
        </w:tc>
        <w:tc>
          <w:tcPr>
            <w:tcW w:w="554" w:type="dxa"/>
            <w:textDirection w:val="tbRlV"/>
            <w:vAlign w:val="top"/>
          </w:tcPr>
          <w:p w14:paraId="37748B8D">
            <w:pPr>
              <w:pStyle w:val="6"/>
              <w:spacing w:before="192" w:line="200" w:lineRule="auto"/>
              <w:ind w:left="844"/>
            </w:pPr>
            <w:r>
              <w:t>得</w:t>
            </w:r>
            <w:r>
              <w:rPr>
                <w:spacing w:val="70"/>
              </w:rPr>
              <w:t xml:space="preserve"> </w:t>
            </w:r>
            <w:r>
              <w:t>分</w:t>
            </w:r>
          </w:p>
        </w:tc>
      </w:tr>
      <w:tr w14:paraId="663E3C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79" w:hRule="atLeast"/>
        </w:trPr>
        <w:tc>
          <w:tcPr>
            <w:tcW w:w="534" w:type="dxa"/>
            <w:vMerge w:val="restart"/>
            <w:tcBorders>
              <w:bottom w:val="nil"/>
            </w:tcBorders>
            <w:textDirection w:val="tbRlV"/>
            <w:vAlign w:val="top"/>
          </w:tcPr>
          <w:p w14:paraId="6E2131CC">
            <w:pPr>
              <w:pStyle w:val="6"/>
              <w:spacing w:before="197" w:line="202" w:lineRule="auto"/>
              <w:ind w:left="1191"/>
            </w:pPr>
            <w:r>
              <w:t>投</w:t>
            </w:r>
            <w:r>
              <w:rPr>
                <w:spacing w:val="97"/>
              </w:rPr>
              <w:t xml:space="preserve"> </w:t>
            </w:r>
            <w:r>
              <w:t>入</w:t>
            </w:r>
          </w:p>
        </w:tc>
        <w:tc>
          <w:tcPr>
            <w:tcW w:w="440" w:type="dxa"/>
            <w:vMerge w:val="restart"/>
            <w:tcBorders>
              <w:bottom w:val="nil"/>
            </w:tcBorders>
            <w:vAlign w:val="top"/>
          </w:tcPr>
          <w:p w14:paraId="46ADA792">
            <w:pPr>
              <w:spacing w:line="268" w:lineRule="auto"/>
              <w:rPr>
                <w:rFonts w:ascii="Arial"/>
                <w:sz w:val="21"/>
              </w:rPr>
            </w:pPr>
          </w:p>
          <w:p w14:paraId="55E10F23">
            <w:pPr>
              <w:spacing w:line="269" w:lineRule="auto"/>
              <w:rPr>
                <w:rFonts w:ascii="Arial"/>
                <w:sz w:val="21"/>
              </w:rPr>
            </w:pPr>
          </w:p>
          <w:p w14:paraId="3577A10B">
            <w:pPr>
              <w:spacing w:line="269" w:lineRule="auto"/>
              <w:rPr>
                <w:rFonts w:ascii="Arial"/>
                <w:sz w:val="21"/>
              </w:rPr>
            </w:pPr>
          </w:p>
          <w:p w14:paraId="3BF5B6BC">
            <w:pPr>
              <w:spacing w:line="269" w:lineRule="auto"/>
              <w:rPr>
                <w:rFonts w:ascii="Arial"/>
                <w:sz w:val="21"/>
              </w:rPr>
            </w:pPr>
          </w:p>
          <w:p w14:paraId="3297A598">
            <w:pPr>
              <w:spacing w:line="269" w:lineRule="auto"/>
              <w:rPr>
                <w:rFonts w:ascii="Arial"/>
                <w:sz w:val="21"/>
              </w:rPr>
            </w:pPr>
          </w:p>
          <w:p w14:paraId="7F499E0E">
            <w:pPr>
              <w:pStyle w:val="6"/>
              <w:spacing w:before="68"/>
              <w:ind w:left="100"/>
            </w:pPr>
            <w:r>
              <w:rPr>
                <w:spacing w:val="-6"/>
              </w:rPr>
              <w:t>10</w:t>
            </w:r>
          </w:p>
        </w:tc>
        <w:tc>
          <w:tcPr>
            <w:tcW w:w="729" w:type="dxa"/>
            <w:vMerge w:val="restart"/>
            <w:tcBorders>
              <w:bottom w:val="nil"/>
            </w:tcBorders>
            <w:vAlign w:val="top"/>
          </w:tcPr>
          <w:p w14:paraId="0160A36A">
            <w:pPr>
              <w:spacing w:line="281" w:lineRule="auto"/>
              <w:rPr>
                <w:rFonts w:ascii="Arial"/>
                <w:sz w:val="21"/>
              </w:rPr>
            </w:pPr>
          </w:p>
          <w:p w14:paraId="2258CD74">
            <w:pPr>
              <w:spacing w:line="281" w:lineRule="auto"/>
              <w:rPr>
                <w:rFonts w:ascii="Arial"/>
                <w:sz w:val="21"/>
              </w:rPr>
            </w:pPr>
          </w:p>
          <w:p w14:paraId="1A7B5B15">
            <w:pPr>
              <w:spacing w:line="281" w:lineRule="auto"/>
              <w:rPr>
                <w:rFonts w:ascii="Arial"/>
                <w:sz w:val="21"/>
              </w:rPr>
            </w:pPr>
          </w:p>
          <w:p w14:paraId="02F4FFFE">
            <w:pPr>
              <w:spacing w:line="282" w:lineRule="auto"/>
              <w:rPr>
                <w:rFonts w:ascii="Arial"/>
                <w:sz w:val="21"/>
              </w:rPr>
            </w:pPr>
          </w:p>
          <w:p w14:paraId="46183396">
            <w:pPr>
              <w:pStyle w:val="6"/>
              <w:spacing w:before="68" w:line="219" w:lineRule="auto"/>
              <w:ind w:left="140"/>
            </w:pPr>
            <w:r>
              <w:rPr>
                <w:spacing w:val="-3"/>
              </w:rPr>
              <w:t>预算</w:t>
            </w:r>
          </w:p>
          <w:p w14:paraId="0C05DA7C">
            <w:pPr>
              <w:pStyle w:val="6"/>
              <w:spacing w:before="84" w:line="223" w:lineRule="auto"/>
              <w:ind w:left="140"/>
            </w:pPr>
            <w:r>
              <w:rPr>
                <w:spacing w:val="-3"/>
              </w:rPr>
              <w:t>配置</w:t>
            </w:r>
          </w:p>
        </w:tc>
        <w:tc>
          <w:tcPr>
            <w:tcW w:w="430" w:type="dxa"/>
            <w:vMerge w:val="restart"/>
            <w:tcBorders>
              <w:bottom w:val="nil"/>
            </w:tcBorders>
            <w:vAlign w:val="top"/>
          </w:tcPr>
          <w:p w14:paraId="70E8702C">
            <w:pPr>
              <w:spacing w:line="268" w:lineRule="auto"/>
              <w:rPr>
                <w:rFonts w:ascii="Arial"/>
                <w:sz w:val="21"/>
              </w:rPr>
            </w:pPr>
          </w:p>
          <w:p w14:paraId="3A721C0E">
            <w:pPr>
              <w:spacing w:line="269" w:lineRule="auto"/>
              <w:rPr>
                <w:rFonts w:ascii="Arial"/>
                <w:sz w:val="21"/>
              </w:rPr>
            </w:pPr>
          </w:p>
          <w:p w14:paraId="1FCCA903">
            <w:pPr>
              <w:spacing w:line="269" w:lineRule="auto"/>
              <w:rPr>
                <w:rFonts w:ascii="Arial"/>
                <w:sz w:val="21"/>
              </w:rPr>
            </w:pPr>
          </w:p>
          <w:p w14:paraId="755DB01B">
            <w:pPr>
              <w:spacing w:line="269" w:lineRule="auto"/>
              <w:rPr>
                <w:rFonts w:ascii="Arial"/>
                <w:sz w:val="21"/>
              </w:rPr>
            </w:pPr>
          </w:p>
          <w:p w14:paraId="7EE82910">
            <w:pPr>
              <w:spacing w:line="269" w:lineRule="auto"/>
              <w:rPr>
                <w:rFonts w:ascii="Arial"/>
                <w:sz w:val="21"/>
              </w:rPr>
            </w:pPr>
          </w:p>
          <w:p w14:paraId="10117895">
            <w:pPr>
              <w:pStyle w:val="6"/>
              <w:spacing w:before="68"/>
              <w:ind w:left="101"/>
            </w:pPr>
            <w:r>
              <w:rPr>
                <w:spacing w:val="-6"/>
              </w:rPr>
              <w:t>10</w:t>
            </w:r>
          </w:p>
        </w:tc>
        <w:tc>
          <w:tcPr>
            <w:tcW w:w="1259" w:type="dxa"/>
            <w:vAlign w:val="top"/>
          </w:tcPr>
          <w:p w14:paraId="714F07AF">
            <w:pPr>
              <w:spacing w:line="314" w:lineRule="auto"/>
              <w:rPr>
                <w:rFonts w:ascii="Arial"/>
                <w:sz w:val="21"/>
              </w:rPr>
            </w:pPr>
          </w:p>
          <w:p w14:paraId="061ADDE1">
            <w:pPr>
              <w:spacing w:line="315" w:lineRule="auto"/>
              <w:rPr>
                <w:rFonts w:ascii="Arial"/>
                <w:sz w:val="21"/>
              </w:rPr>
            </w:pPr>
          </w:p>
          <w:p w14:paraId="39826C7A">
            <w:pPr>
              <w:pStyle w:val="6"/>
              <w:spacing w:before="68" w:line="291" w:lineRule="auto"/>
              <w:ind w:left="101" w:right="278"/>
            </w:pPr>
            <w:r>
              <w:rPr>
                <w:spacing w:val="7"/>
              </w:rPr>
              <w:t>在职人员</w:t>
            </w:r>
            <w:r>
              <w:t xml:space="preserve"> </w:t>
            </w:r>
            <w:r>
              <w:rPr>
                <w:spacing w:val="-2"/>
              </w:rPr>
              <w:t>控制率</w:t>
            </w:r>
          </w:p>
        </w:tc>
        <w:tc>
          <w:tcPr>
            <w:tcW w:w="509" w:type="dxa"/>
            <w:vAlign w:val="top"/>
          </w:tcPr>
          <w:p w14:paraId="71DEA2B2">
            <w:pPr>
              <w:spacing w:line="279" w:lineRule="auto"/>
              <w:rPr>
                <w:rFonts w:ascii="Arial"/>
                <w:sz w:val="21"/>
              </w:rPr>
            </w:pPr>
          </w:p>
          <w:p w14:paraId="1058AA42">
            <w:pPr>
              <w:spacing w:line="279" w:lineRule="auto"/>
              <w:rPr>
                <w:rFonts w:ascii="Arial"/>
                <w:sz w:val="21"/>
              </w:rPr>
            </w:pPr>
          </w:p>
          <w:p w14:paraId="7AEDACE1">
            <w:pPr>
              <w:spacing w:line="279" w:lineRule="auto"/>
              <w:rPr>
                <w:rFonts w:ascii="Arial"/>
                <w:sz w:val="21"/>
              </w:rPr>
            </w:pPr>
          </w:p>
          <w:p w14:paraId="57F943E7">
            <w:pPr>
              <w:pStyle w:val="6"/>
              <w:spacing w:before="68"/>
              <w:ind w:left="192"/>
            </w:pPr>
            <w:r>
              <w:t>5</w:t>
            </w:r>
          </w:p>
        </w:tc>
        <w:tc>
          <w:tcPr>
            <w:tcW w:w="3177" w:type="dxa"/>
            <w:vAlign w:val="top"/>
          </w:tcPr>
          <w:p w14:paraId="16705124">
            <w:pPr>
              <w:spacing w:line="470" w:lineRule="auto"/>
              <w:rPr>
                <w:rFonts w:ascii="Arial"/>
                <w:sz w:val="21"/>
              </w:rPr>
            </w:pPr>
          </w:p>
          <w:p w14:paraId="46ADBD0C">
            <w:pPr>
              <w:pStyle w:val="6"/>
              <w:spacing w:before="68" w:line="220" w:lineRule="auto"/>
              <w:ind w:left="213"/>
            </w:pPr>
            <w:r>
              <w:rPr>
                <w:spacing w:val="1"/>
              </w:rPr>
              <w:t>以100%为标准。在职人员控制</w:t>
            </w:r>
          </w:p>
          <w:p w14:paraId="5B478CB0">
            <w:pPr>
              <w:pStyle w:val="6"/>
              <w:spacing w:before="96" w:line="216" w:lineRule="auto"/>
              <w:ind w:left="323"/>
            </w:pPr>
            <w:r>
              <w:rPr>
                <w:spacing w:val="1"/>
              </w:rPr>
              <w:t>率≤100%,计5分；每超过一</w:t>
            </w:r>
          </w:p>
          <w:p w14:paraId="32DD0553">
            <w:pPr>
              <w:pStyle w:val="6"/>
              <w:spacing w:before="87" w:line="219" w:lineRule="auto"/>
              <w:ind w:left="213"/>
            </w:pPr>
            <w:r>
              <w:t>个百分点扣0.5分，扣完为止。</w:t>
            </w:r>
          </w:p>
        </w:tc>
        <w:tc>
          <w:tcPr>
            <w:tcW w:w="3557" w:type="dxa"/>
            <w:vAlign w:val="top"/>
          </w:tcPr>
          <w:p w14:paraId="7870E232">
            <w:pPr>
              <w:pStyle w:val="6"/>
              <w:spacing w:before="70" w:line="288" w:lineRule="auto"/>
              <w:ind w:left="136" w:right="131"/>
            </w:pPr>
            <w:r>
              <w:rPr>
                <w:spacing w:val="1"/>
              </w:rPr>
              <w:t>在职人员控制率=(在职人员数/编制</w:t>
            </w:r>
            <w:r>
              <w:rPr>
                <w:spacing w:val="5"/>
              </w:rPr>
              <w:t xml:space="preserve"> </w:t>
            </w:r>
            <w:r>
              <w:t>数)×100%,在职人员数：部门(单</w:t>
            </w:r>
          </w:p>
          <w:p w14:paraId="7ED64A43">
            <w:pPr>
              <w:pStyle w:val="6"/>
              <w:spacing w:before="3" w:line="284" w:lineRule="auto"/>
              <w:ind w:left="136" w:right="163"/>
            </w:pPr>
            <w:r>
              <w:rPr>
                <w:spacing w:val="-1"/>
              </w:rPr>
              <w:t>位)实际在职人数，以市财政局确定</w:t>
            </w:r>
            <w:r>
              <w:rPr>
                <w:spacing w:val="6"/>
              </w:rPr>
              <w:t xml:space="preserve"> </w:t>
            </w:r>
            <w:r>
              <w:t>的部门决算编制口径为准。</w:t>
            </w:r>
          </w:p>
          <w:p w14:paraId="0CDC8620">
            <w:pPr>
              <w:pStyle w:val="6"/>
              <w:spacing w:before="4" w:line="259" w:lineRule="auto"/>
              <w:ind w:left="135" w:right="58" w:hanging="19"/>
            </w:pPr>
            <w:r>
              <w:t>编制数：机构编制部门核定批复的部</w:t>
            </w:r>
            <w:r>
              <w:rPr>
                <w:spacing w:val="10"/>
              </w:rPr>
              <w:t xml:space="preserve"> </w:t>
            </w:r>
            <w:r>
              <w:t>门(单位)的人员编制数。</w:t>
            </w:r>
          </w:p>
        </w:tc>
        <w:tc>
          <w:tcPr>
            <w:tcW w:w="554" w:type="dxa"/>
            <w:vAlign w:val="top"/>
          </w:tcPr>
          <w:p w14:paraId="649C488E">
            <w:pPr>
              <w:spacing w:line="279" w:lineRule="auto"/>
              <w:rPr>
                <w:rFonts w:ascii="Arial"/>
                <w:sz w:val="21"/>
              </w:rPr>
            </w:pPr>
          </w:p>
          <w:p w14:paraId="21DFD235">
            <w:pPr>
              <w:spacing w:line="279" w:lineRule="auto"/>
              <w:rPr>
                <w:rFonts w:ascii="Arial"/>
                <w:sz w:val="21"/>
              </w:rPr>
            </w:pPr>
          </w:p>
          <w:p w14:paraId="34504935">
            <w:pPr>
              <w:spacing w:line="280" w:lineRule="auto"/>
              <w:rPr>
                <w:rFonts w:ascii="Arial"/>
                <w:sz w:val="21"/>
              </w:rPr>
            </w:pPr>
          </w:p>
          <w:p w14:paraId="6C8C66A0">
            <w:pPr>
              <w:pStyle w:val="6"/>
              <w:spacing w:before="68" w:line="241" w:lineRule="auto"/>
              <w:ind w:left="79"/>
            </w:pPr>
            <w:r>
              <w:t>4</w:t>
            </w:r>
          </w:p>
        </w:tc>
      </w:tr>
      <w:tr w14:paraId="3C1189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9" w:hRule="atLeast"/>
        </w:trPr>
        <w:tc>
          <w:tcPr>
            <w:tcW w:w="534" w:type="dxa"/>
            <w:vMerge w:val="continue"/>
            <w:tcBorders>
              <w:top w:val="nil"/>
            </w:tcBorders>
            <w:textDirection w:val="tbRlV"/>
            <w:vAlign w:val="top"/>
          </w:tcPr>
          <w:p w14:paraId="685379BE">
            <w:pPr>
              <w:rPr>
                <w:rFonts w:ascii="Arial"/>
                <w:sz w:val="21"/>
              </w:rPr>
            </w:pPr>
          </w:p>
        </w:tc>
        <w:tc>
          <w:tcPr>
            <w:tcW w:w="440" w:type="dxa"/>
            <w:vMerge w:val="continue"/>
            <w:tcBorders>
              <w:top w:val="nil"/>
            </w:tcBorders>
            <w:vAlign w:val="top"/>
          </w:tcPr>
          <w:p w14:paraId="76111DF0">
            <w:pPr>
              <w:rPr>
                <w:rFonts w:ascii="Arial"/>
                <w:sz w:val="21"/>
              </w:rPr>
            </w:pPr>
          </w:p>
        </w:tc>
        <w:tc>
          <w:tcPr>
            <w:tcW w:w="729" w:type="dxa"/>
            <w:vMerge w:val="continue"/>
            <w:tcBorders>
              <w:top w:val="nil"/>
            </w:tcBorders>
            <w:vAlign w:val="top"/>
          </w:tcPr>
          <w:p w14:paraId="68664505">
            <w:pPr>
              <w:rPr>
                <w:rFonts w:ascii="Arial"/>
                <w:sz w:val="21"/>
              </w:rPr>
            </w:pPr>
          </w:p>
        </w:tc>
        <w:tc>
          <w:tcPr>
            <w:tcW w:w="430" w:type="dxa"/>
            <w:vMerge w:val="continue"/>
            <w:tcBorders>
              <w:top w:val="nil"/>
            </w:tcBorders>
            <w:vAlign w:val="top"/>
          </w:tcPr>
          <w:p w14:paraId="2BC9462C">
            <w:pPr>
              <w:rPr>
                <w:rFonts w:ascii="Arial"/>
                <w:sz w:val="21"/>
              </w:rPr>
            </w:pPr>
          </w:p>
        </w:tc>
        <w:tc>
          <w:tcPr>
            <w:tcW w:w="1259" w:type="dxa"/>
            <w:vAlign w:val="top"/>
          </w:tcPr>
          <w:p w14:paraId="0CEDF5E9">
            <w:pPr>
              <w:pStyle w:val="6"/>
              <w:spacing w:before="222" w:line="309" w:lineRule="auto"/>
              <w:ind w:left="90" w:hanging="90"/>
            </w:pPr>
            <w:r>
              <w:rPr>
                <w:spacing w:val="-2"/>
              </w:rPr>
              <w:t>“三公经费”</w:t>
            </w:r>
            <w:r>
              <w:t xml:space="preserve"> </w:t>
            </w:r>
            <w:r>
              <w:rPr>
                <w:spacing w:val="-17"/>
                <w:w w:val="98"/>
              </w:rPr>
              <w:t>变动率</w:t>
            </w:r>
          </w:p>
        </w:tc>
        <w:tc>
          <w:tcPr>
            <w:tcW w:w="509" w:type="dxa"/>
            <w:vAlign w:val="top"/>
          </w:tcPr>
          <w:p w14:paraId="70ADEB20">
            <w:pPr>
              <w:spacing w:line="361" w:lineRule="auto"/>
              <w:rPr>
                <w:rFonts w:ascii="Arial"/>
                <w:sz w:val="21"/>
              </w:rPr>
            </w:pPr>
          </w:p>
          <w:p w14:paraId="7374814D">
            <w:pPr>
              <w:pStyle w:val="6"/>
              <w:spacing w:before="68"/>
              <w:ind w:left="192"/>
            </w:pPr>
            <w:r>
              <w:t>5</w:t>
            </w:r>
          </w:p>
        </w:tc>
        <w:tc>
          <w:tcPr>
            <w:tcW w:w="3177" w:type="dxa"/>
            <w:vAlign w:val="top"/>
          </w:tcPr>
          <w:p w14:paraId="196167A7">
            <w:pPr>
              <w:pStyle w:val="6"/>
              <w:spacing w:before="77" w:line="273" w:lineRule="auto"/>
              <w:ind w:left="106" w:hanging="106"/>
              <w:jc w:val="both"/>
            </w:pPr>
            <w:r>
              <w:rPr>
                <w:spacing w:val="7"/>
              </w:rPr>
              <w:t>“三公经费”变动率≤0,计5分；</w:t>
            </w:r>
            <w:r>
              <w:rPr>
                <w:spacing w:val="8"/>
              </w:rPr>
              <w:t xml:space="preserve"> </w:t>
            </w:r>
            <w:r>
              <w:rPr>
                <w:spacing w:val="2"/>
              </w:rPr>
              <w:t>“三公经费”&gt;0,每超过一个百</w:t>
            </w:r>
            <w:r>
              <w:t xml:space="preserve">   </w:t>
            </w:r>
            <w:r>
              <w:rPr>
                <w:spacing w:val="-1"/>
              </w:rPr>
              <w:t>分点扣0.8分，扣完为止。</w:t>
            </w:r>
          </w:p>
        </w:tc>
        <w:tc>
          <w:tcPr>
            <w:tcW w:w="3557" w:type="dxa"/>
            <w:vAlign w:val="top"/>
          </w:tcPr>
          <w:p w14:paraId="7B4FCF75">
            <w:pPr>
              <w:pStyle w:val="6"/>
              <w:spacing w:before="50" w:line="281" w:lineRule="auto"/>
              <w:ind w:left="143" w:hanging="143"/>
              <w:jc w:val="both"/>
            </w:pPr>
            <w:r>
              <w:rPr>
                <w:spacing w:val="-7"/>
              </w:rPr>
              <w:t>“三公经费”变动率=[(本年度“三公经</w:t>
            </w:r>
            <w:r>
              <w:rPr>
                <w:spacing w:val="2"/>
              </w:rPr>
              <w:t xml:space="preserve"> </w:t>
            </w:r>
            <w:r>
              <w:rPr>
                <w:spacing w:val="-4"/>
              </w:rPr>
              <w:t>费”预算数-上年度“三公经费”预算</w:t>
            </w:r>
            <w:r>
              <w:rPr>
                <w:spacing w:val="5"/>
              </w:rPr>
              <w:t xml:space="preserve"> </w:t>
            </w:r>
            <w:r>
              <w:rPr>
                <w:spacing w:val="-15"/>
              </w:rPr>
              <w:t>数)/</w:t>
            </w:r>
            <w:r>
              <w:rPr>
                <w:spacing w:val="-14"/>
              </w:rPr>
              <w:t>上年度“三公经费”预算数]×100</w:t>
            </w:r>
            <w:r>
              <w:rPr>
                <w:spacing w:val="-11"/>
              </w:rPr>
              <w:t>%</w:t>
            </w:r>
          </w:p>
        </w:tc>
        <w:tc>
          <w:tcPr>
            <w:tcW w:w="554" w:type="dxa"/>
            <w:vAlign w:val="top"/>
          </w:tcPr>
          <w:p w14:paraId="41FE0E1F">
            <w:pPr>
              <w:spacing w:line="361" w:lineRule="auto"/>
              <w:rPr>
                <w:rFonts w:ascii="Arial"/>
                <w:sz w:val="21"/>
              </w:rPr>
            </w:pPr>
          </w:p>
          <w:p w14:paraId="49134CAE">
            <w:pPr>
              <w:pStyle w:val="6"/>
              <w:spacing w:before="68"/>
              <w:ind w:left="79"/>
            </w:pPr>
            <w:r>
              <w:t>5</w:t>
            </w:r>
          </w:p>
        </w:tc>
      </w:tr>
      <w:tr w14:paraId="316281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9" w:hRule="atLeast"/>
        </w:trPr>
        <w:tc>
          <w:tcPr>
            <w:tcW w:w="534" w:type="dxa"/>
            <w:vMerge w:val="restart"/>
            <w:tcBorders>
              <w:bottom w:val="nil"/>
            </w:tcBorders>
            <w:textDirection w:val="tbRlV"/>
            <w:vAlign w:val="top"/>
          </w:tcPr>
          <w:p w14:paraId="3A9BB0EE">
            <w:pPr>
              <w:pStyle w:val="6"/>
              <w:spacing w:before="156" w:line="203" w:lineRule="auto"/>
              <w:ind w:left="3924"/>
            </w:pPr>
            <w:r>
              <w:t>过</w:t>
            </w:r>
            <w:r>
              <w:rPr>
                <w:spacing w:val="49"/>
              </w:rPr>
              <w:t xml:space="preserve"> </w:t>
            </w:r>
            <w:r>
              <w:t>程</w:t>
            </w:r>
          </w:p>
        </w:tc>
        <w:tc>
          <w:tcPr>
            <w:tcW w:w="440" w:type="dxa"/>
            <w:vMerge w:val="restart"/>
            <w:tcBorders>
              <w:bottom w:val="nil"/>
            </w:tcBorders>
            <w:vAlign w:val="top"/>
          </w:tcPr>
          <w:p w14:paraId="7884E95F">
            <w:pPr>
              <w:spacing w:line="253" w:lineRule="auto"/>
              <w:rPr>
                <w:rFonts w:ascii="Arial"/>
                <w:sz w:val="21"/>
              </w:rPr>
            </w:pPr>
          </w:p>
          <w:p w14:paraId="41E6609E">
            <w:pPr>
              <w:spacing w:line="253" w:lineRule="auto"/>
              <w:rPr>
                <w:rFonts w:ascii="Arial"/>
                <w:sz w:val="21"/>
              </w:rPr>
            </w:pPr>
          </w:p>
          <w:p w14:paraId="1D57BEB9">
            <w:pPr>
              <w:spacing w:line="253" w:lineRule="auto"/>
              <w:rPr>
                <w:rFonts w:ascii="Arial"/>
                <w:sz w:val="21"/>
              </w:rPr>
            </w:pPr>
          </w:p>
          <w:p w14:paraId="29644B39">
            <w:pPr>
              <w:spacing w:line="253" w:lineRule="auto"/>
              <w:rPr>
                <w:rFonts w:ascii="Arial"/>
                <w:sz w:val="21"/>
              </w:rPr>
            </w:pPr>
          </w:p>
          <w:p w14:paraId="5914FABE">
            <w:pPr>
              <w:spacing w:line="253" w:lineRule="auto"/>
              <w:rPr>
                <w:rFonts w:ascii="Arial"/>
                <w:sz w:val="21"/>
              </w:rPr>
            </w:pPr>
          </w:p>
          <w:p w14:paraId="585C636D">
            <w:pPr>
              <w:spacing w:line="253" w:lineRule="auto"/>
              <w:rPr>
                <w:rFonts w:ascii="Arial"/>
                <w:sz w:val="21"/>
              </w:rPr>
            </w:pPr>
          </w:p>
          <w:p w14:paraId="63F5D54D">
            <w:pPr>
              <w:spacing w:line="253" w:lineRule="auto"/>
              <w:rPr>
                <w:rFonts w:ascii="Arial"/>
                <w:sz w:val="21"/>
              </w:rPr>
            </w:pPr>
          </w:p>
          <w:p w14:paraId="0F50B602">
            <w:pPr>
              <w:spacing w:line="253" w:lineRule="auto"/>
              <w:rPr>
                <w:rFonts w:ascii="Arial"/>
                <w:sz w:val="21"/>
              </w:rPr>
            </w:pPr>
          </w:p>
          <w:p w14:paraId="0CB9B02A">
            <w:pPr>
              <w:spacing w:line="253" w:lineRule="auto"/>
              <w:rPr>
                <w:rFonts w:ascii="Arial"/>
                <w:sz w:val="21"/>
              </w:rPr>
            </w:pPr>
          </w:p>
          <w:p w14:paraId="0942B2FA">
            <w:pPr>
              <w:spacing w:line="253" w:lineRule="auto"/>
              <w:rPr>
                <w:rFonts w:ascii="Arial"/>
                <w:sz w:val="21"/>
              </w:rPr>
            </w:pPr>
          </w:p>
          <w:p w14:paraId="19DF6FBB">
            <w:pPr>
              <w:spacing w:line="253" w:lineRule="auto"/>
              <w:rPr>
                <w:rFonts w:ascii="Arial"/>
                <w:sz w:val="21"/>
              </w:rPr>
            </w:pPr>
          </w:p>
          <w:p w14:paraId="73E78878">
            <w:pPr>
              <w:spacing w:line="253" w:lineRule="auto"/>
              <w:rPr>
                <w:rFonts w:ascii="Arial"/>
                <w:sz w:val="21"/>
              </w:rPr>
            </w:pPr>
          </w:p>
          <w:p w14:paraId="16C17748">
            <w:pPr>
              <w:spacing w:line="253" w:lineRule="auto"/>
              <w:rPr>
                <w:rFonts w:ascii="Arial"/>
                <w:sz w:val="21"/>
              </w:rPr>
            </w:pPr>
          </w:p>
          <w:p w14:paraId="6CEC8D9E">
            <w:pPr>
              <w:spacing w:line="253" w:lineRule="auto"/>
              <w:rPr>
                <w:rFonts w:ascii="Arial"/>
                <w:sz w:val="21"/>
              </w:rPr>
            </w:pPr>
          </w:p>
          <w:p w14:paraId="422B4304">
            <w:pPr>
              <w:spacing w:line="253" w:lineRule="auto"/>
              <w:rPr>
                <w:rFonts w:ascii="Arial"/>
                <w:sz w:val="21"/>
              </w:rPr>
            </w:pPr>
          </w:p>
          <w:p w14:paraId="1461E122">
            <w:pPr>
              <w:spacing w:line="254" w:lineRule="auto"/>
              <w:rPr>
                <w:rFonts w:ascii="Arial"/>
                <w:sz w:val="21"/>
              </w:rPr>
            </w:pPr>
          </w:p>
          <w:p w14:paraId="17D0E1A0">
            <w:pPr>
              <w:pStyle w:val="6"/>
              <w:spacing w:before="69"/>
              <w:ind w:left="100"/>
            </w:pPr>
            <w:r>
              <w:rPr>
                <w:spacing w:val="-3"/>
              </w:rPr>
              <w:t>60</w:t>
            </w:r>
          </w:p>
        </w:tc>
        <w:tc>
          <w:tcPr>
            <w:tcW w:w="729" w:type="dxa"/>
            <w:vMerge w:val="restart"/>
            <w:tcBorders>
              <w:bottom w:val="nil"/>
            </w:tcBorders>
            <w:vAlign w:val="top"/>
          </w:tcPr>
          <w:p w14:paraId="65A149D1">
            <w:pPr>
              <w:spacing w:line="254" w:lineRule="auto"/>
              <w:rPr>
                <w:rFonts w:ascii="Arial"/>
                <w:sz w:val="21"/>
              </w:rPr>
            </w:pPr>
          </w:p>
          <w:p w14:paraId="44A9A0F7">
            <w:pPr>
              <w:spacing w:line="254" w:lineRule="auto"/>
              <w:rPr>
                <w:rFonts w:ascii="Arial"/>
                <w:sz w:val="21"/>
              </w:rPr>
            </w:pPr>
          </w:p>
          <w:p w14:paraId="7B50A889">
            <w:pPr>
              <w:spacing w:line="255" w:lineRule="auto"/>
              <w:rPr>
                <w:rFonts w:ascii="Arial"/>
                <w:sz w:val="21"/>
              </w:rPr>
            </w:pPr>
          </w:p>
          <w:p w14:paraId="4432BF58">
            <w:pPr>
              <w:spacing w:line="255" w:lineRule="auto"/>
              <w:rPr>
                <w:rFonts w:ascii="Arial"/>
                <w:sz w:val="21"/>
              </w:rPr>
            </w:pPr>
          </w:p>
          <w:p w14:paraId="52EBB0AB">
            <w:pPr>
              <w:spacing w:line="255" w:lineRule="auto"/>
              <w:rPr>
                <w:rFonts w:ascii="Arial"/>
                <w:sz w:val="21"/>
              </w:rPr>
            </w:pPr>
          </w:p>
          <w:p w14:paraId="207DF9DF">
            <w:pPr>
              <w:spacing w:line="255" w:lineRule="auto"/>
              <w:rPr>
                <w:rFonts w:ascii="Arial"/>
                <w:sz w:val="21"/>
              </w:rPr>
            </w:pPr>
          </w:p>
          <w:p w14:paraId="230EE9BA">
            <w:pPr>
              <w:spacing w:line="255" w:lineRule="auto"/>
              <w:rPr>
                <w:rFonts w:ascii="Arial"/>
                <w:sz w:val="21"/>
              </w:rPr>
            </w:pPr>
          </w:p>
          <w:p w14:paraId="0E9DCA8B">
            <w:pPr>
              <w:spacing w:line="255" w:lineRule="auto"/>
              <w:rPr>
                <w:rFonts w:ascii="Arial"/>
                <w:sz w:val="21"/>
              </w:rPr>
            </w:pPr>
          </w:p>
          <w:p w14:paraId="68593F45">
            <w:pPr>
              <w:spacing w:line="255" w:lineRule="auto"/>
              <w:rPr>
                <w:rFonts w:ascii="Arial"/>
                <w:sz w:val="21"/>
              </w:rPr>
            </w:pPr>
          </w:p>
          <w:p w14:paraId="0ED8C1C2">
            <w:pPr>
              <w:spacing w:line="255" w:lineRule="auto"/>
              <w:rPr>
                <w:rFonts w:ascii="Arial"/>
                <w:sz w:val="21"/>
              </w:rPr>
            </w:pPr>
          </w:p>
          <w:p w14:paraId="33480596">
            <w:pPr>
              <w:pStyle w:val="6"/>
              <w:spacing w:before="69" w:line="219" w:lineRule="auto"/>
              <w:ind w:left="140"/>
            </w:pPr>
            <w:r>
              <w:rPr>
                <w:spacing w:val="-3"/>
              </w:rPr>
              <w:t>预算</w:t>
            </w:r>
          </w:p>
          <w:p w14:paraId="0E47F661">
            <w:pPr>
              <w:pStyle w:val="6"/>
              <w:spacing w:before="60" w:line="219" w:lineRule="auto"/>
              <w:ind w:left="140"/>
            </w:pPr>
            <w:r>
              <w:rPr>
                <w:spacing w:val="-3"/>
              </w:rPr>
              <w:t>执行</w:t>
            </w:r>
          </w:p>
        </w:tc>
        <w:tc>
          <w:tcPr>
            <w:tcW w:w="430" w:type="dxa"/>
            <w:vMerge w:val="restart"/>
            <w:tcBorders>
              <w:bottom w:val="nil"/>
            </w:tcBorders>
            <w:vAlign w:val="top"/>
          </w:tcPr>
          <w:p w14:paraId="6ACC2A27">
            <w:pPr>
              <w:spacing w:line="245" w:lineRule="auto"/>
              <w:rPr>
                <w:rFonts w:ascii="Arial"/>
                <w:sz w:val="21"/>
              </w:rPr>
            </w:pPr>
          </w:p>
          <w:p w14:paraId="52F0B054">
            <w:pPr>
              <w:spacing w:line="245" w:lineRule="auto"/>
              <w:rPr>
                <w:rFonts w:ascii="Arial"/>
                <w:sz w:val="21"/>
              </w:rPr>
            </w:pPr>
          </w:p>
          <w:p w14:paraId="10D97874">
            <w:pPr>
              <w:spacing w:line="245" w:lineRule="auto"/>
              <w:rPr>
                <w:rFonts w:ascii="Arial"/>
                <w:sz w:val="21"/>
              </w:rPr>
            </w:pPr>
          </w:p>
          <w:p w14:paraId="6B1DFFA5">
            <w:pPr>
              <w:spacing w:line="245" w:lineRule="auto"/>
              <w:rPr>
                <w:rFonts w:ascii="Arial"/>
                <w:sz w:val="21"/>
              </w:rPr>
            </w:pPr>
          </w:p>
          <w:p w14:paraId="2D04B96C">
            <w:pPr>
              <w:spacing w:line="245" w:lineRule="auto"/>
              <w:rPr>
                <w:rFonts w:ascii="Arial"/>
                <w:sz w:val="21"/>
              </w:rPr>
            </w:pPr>
          </w:p>
          <w:p w14:paraId="74A623F1">
            <w:pPr>
              <w:spacing w:line="245" w:lineRule="auto"/>
              <w:rPr>
                <w:rFonts w:ascii="Arial"/>
                <w:sz w:val="21"/>
              </w:rPr>
            </w:pPr>
          </w:p>
          <w:p w14:paraId="4DA3454A">
            <w:pPr>
              <w:spacing w:line="245" w:lineRule="auto"/>
              <w:rPr>
                <w:rFonts w:ascii="Arial"/>
                <w:sz w:val="21"/>
              </w:rPr>
            </w:pPr>
          </w:p>
          <w:p w14:paraId="08EDC8DB">
            <w:pPr>
              <w:spacing w:line="245" w:lineRule="auto"/>
              <w:rPr>
                <w:rFonts w:ascii="Arial"/>
                <w:sz w:val="21"/>
              </w:rPr>
            </w:pPr>
          </w:p>
          <w:p w14:paraId="631666D5">
            <w:pPr>
              <w:spacing w:line="246" w:lineRule="auto"/>
              <w:rPr>
                <w:rFonts w:ascii="Arial"/>
                <w:sz w:val="21"/>
              </w:rPr>
            </w:pPr>
          </w:p>
          <w:p w14:paraId="0C626A88">
            <w:pPr>
              <w:spacing w:line="246" w:lineRule="auto"/>
              <w:rPr>
                <w:rFonts w:ascii="Arial"/>
                <w:sz w:val="21"/>
              </w:rPr>
            </w:pPr>
          </w:p>
          <w:p w14:paraId="69AD8249">
            <w:pPr>
              <w:spacing w:line="246" w:lineRule="auto"/>
              <w:rPr>
                <w:rFonts w:ascii="Arial"/>
                <w:sz w:val="21"/>
              </w:rPr>
            </w:pPr>
          </w:p>
          <w:p w14:paraId="3E1A7319">
            <w:pPr>
              <w:pStyle w:val="6"/>
              <w:spacing w:before="68"/>
              <w:ind w:left="101"/>
            </w:pPr>
            <w:r>
              <w:rPr>
                <w:spacing w:val="-3"/>
              </w:rPr>
              <w:t>20</w:t>
            </w:r>
          </w:p>
        </w:tc>
        <w:tc>
          <w:tcPr>
            <w:tcW w:w="1259" w:type="dxa"/>
            <w:vAlign w:val="top"/>
          </w:tcPr>
          <w:p w14:paraId="4BD3E61D">
            <w:pPr>
              <w:spacing w:line="332" w:lineRule="auto"/>
              <w:rPr>
                <w:rFonts w:ascii="Arial"/>
                <w:sz w:val="21"/>
              </w:rPr>
            </w:pPr>
          </w:p>
          <w:p w14:paraId="5851ED1E">
            <w:pPr>
              <w:pStyle w:val="6"/>
              <w:spacing w:before="69" w:line="283" w:lineRule="auto"/>
              <w:ind w:left="101" w:right="316"/>
            </w:pPr>
            <w:r>
              <w:rPr>
                <w:spacing w:val="-3"/>
              </w:rPr>
              <w:t>预算完成</w:t>
            </w:r>
            <w:r>
              <w:rPr>
                <w:spacing w:val="1"/>
              </w:rPr>
              <w:t xml:space="preserve"> </w:t>
            </w:r>
            <w:r>
              <w:t>率</w:t>
            </w:r>
          </w:p>
        </w:tc>
        <w:tc>
          <w:tcPr>
            <w:tcW w:w="509" w:type="dxa"/>
            <w:vAlign w:val="top"/>
          </w:tcPr>
          <w:p w14:paraId="20260614">
            <w:pPr>
              <w:spacing w:line="255" w:lineRule="auto"/>
              <w:rPr>
                <w:rFonts w:ascii="Arial"/>
                <w:sz w:val="21"/>
              </w:rPr>
            </w:pPr>
          </w:p>
          <w:p w14:paraId="7D5DFD67">
            <w:pPr>
              <w:spacing w:line="256" w:lineRule="auto"/>
              <w:rPr>
                <w:rFonts w:ascii="Arial"/>
                <w:sz w:val="21"/>
              </w:rPr>
            </w:pPr>
          </w:p>
          <w:p w14:paraId="77A15DFE">
            <w:pPr>
              <w:pStyle w:val="6"/>
              <w:spacing w:before="68"/>
              <w:ind w:left="192"/>
            </w:pPr>
            <w:r>
              <w:t>5</w:t>
            </w:r>
          </w:p>
        </w:tc>
        <w:tc>
          <w:tcPr>
            <w:tcW w:w="3177" w:type="dxa"/>
            <w:vAlign w:val="top"/>
          </w:tcPr>
          <w:p w14:paraId="1B4084C1">
            <w:pPr>
              <w:spacing w:line="322" w:lineRule="auto"/>
              <w:rPr>
                <w:rFonts w:ascii="Arial"/>
                <w:sz w:val="21"/>
              </w:rPr>
            </w:pPr>
          </w:p>
          <w:p w14:paraId="3E5DE7B1">
            <w:pPr>
              <w:pStyle w:val="6"/>
              <w:spacing w:before="68" w:line="301" w:lineRule="auto"/>
              <w:ind w:left="113" w:right="117" w:firstLine="99"/>
            </w:pPr>
            <w:r>
              <w:t xml:space="preserve">100%计满分，每低于5%扣2分， </w:t>
            </w:r>
            <w:r>
              <w:rPr>
                <w:spacing w:val="-1"/>
              </w:rPr>
              <w:t>扣完为止。</w:t>
            </w:r>
          </w:p>
        </w:tc>
        <w:tc>
          <w:tcPr>
            <w:tcW w:w="3557" w:type="dxa"/>
            <w:vAlign w:val="top"/>
          </w:tcPr>
          <w:p w14:paraId="2026EEB3">
            <w:pPr>
              <w:pStyle w:val="6"/>
              <w:spacing w:before="51" w:line="300" w:lineRule="auto"/>
              <w:ind w:left="135" w:right="247" w:hanging="29"/>
            </w:pPr>
            <w:r>
              <w:rPr>
                <w:spacing w:val="-1"/>
              </w:rPr>
              <w:t>预算完成率=(上年结转+年初预算+</w:t>
            </w:r>
            <w:r>
              <w:rPr>
                <w:spacing w:val="6"/>
              </w:rPr>
              <w:t xml:space="preserve"> </w:t>
            </w:r>
            <w:r>
              <w:t>本年追加预算-年末结余)/(上年结</w:t>
            </w:r>
            <w:r>
              <w:rPr>
                <w:spacing w:val="11"/>
              </w:rPr>
              <w:t xml:space="preserve"> </w:t>
            </w:r>
            <w:r>
              <w:rPr>
                <w:spacing w:val="3"/>
              </w:rPr>
              <w:t>转+年初预算+本年追加预算)</w:t>
            </w:r>
          </w:p>
          <w:p w14:paraId="663C5321">
            <w:pPr>
              <w:pStyle w:val="6"/>
              <w:spacing w:before="27" w:line="190" w:lineRule="auto"/>
              <w:ind w:left="136"/>
            </w:pPr>
            <w:r>
              <w:rPr>
                <w:spacing w:val="-9"/>
              </w:rPr>
              <w:t>×100%。</w:t>
            </w:r>
          </w:p>
        </w:tc>
        <w:tc>
          <w:tcPr>
            <w:tcW w:w="554" w:type="dxa"/>
            <w:vAlign w:val="top"/>
          </w:tcPr>
          <w:p w14:paraId="1C6C4D46">
            <w:pPr>
              <w:spacing w:line="335" w:lineRule="auto"/>
              <w:rPr>
                <w:rFonts w:ascii="Arial"/>
                <w:sz w:val="21"/>
              </w:rPr>
            </w:pPr>
          </w:p>
          <w:p w14:paraId="25086DC0">
            <w:pPr>
              <w:spacing w:line="335" w:lineRule="auto"/>
              <w:rPr>
                <w:rFonts w:ascii="Arial"/>
                <w:sz w:val="21"/>
              </w:rPr>
            </w:pPr>
          </w:p>
          <w:p w14:paraId="2768C35A">
            <w:pPr>
              <w:pStyle w:val="6"/>
              <w:spacing w:before="68"/>
              <w:ind w:left="89"/>
            </w:pPr>
            <w:r>
              <w:t>5</w:t>
            </w:r>
          </w:p>
        </w:tc>
      </w:tr>
      <w:tr w14:paraId="76F4B5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9" w:hRule="atLeast"/>
        </w:trPr>
        <w:tc>
          <w:tcPr>
            <w:tcW w:w="534" w:type="dxa"/>
            <w:vMerge w:val="continue"/>
            <w:tcBorders>
              <w:top w:val="nil"/>
              <w:bottom w:val="nil"/>
            </w:tcBorders>
            <w:textDirection w:val="tbRlV"/>
            <w:vAlign w:val="top"/>
          </w:tcPr>
          <w:p w14:paraId="1D7191B4">
            <w:pPr>
              <w:rPr>
                <w:rFonts w:ascii="Arial"/>
                <w:sz w:val="21"/>
              </w:rPr>
            </w:pPr>
          </w:p>
        </w:tc>
        <w:tc>
          <w:tcPr>
            <w:tcW w:w="440" w:type="dxa"/>
            <w:vMerge w:val="continue"/>
            <w:tcBorders>
              <w:top w:val="nil"/>
              <w:bottom w:val="nil"/>
            </w:tcBorders>
            <w:vAlign w:val="top"/>
          </w:tcPr>
          <w:p w14:paraId="0492D21B">
            <w:pPr>
              <w:rPr>
                <w:rFonts w:ascii="Arial"/>
                <w:sz w:val="21"/>
              </w:rPr>
            </w:pPr>
          </w:p>
        </w:tc>
        <w:tc>
          <w:tcPr>
            <w:tcW w:w="729" w:type="dxa"/>
            <w:vMerge w:val="continue"/>
            <w:tcBorders>
              <w:top w:val="nil"/>
              <w:bottom w:val="nil"/>
            </w:tcBorders>
            <w:vAlign w:val="top"/>
          </w:tcPr>
          <w:p w14:paraId="5C4F6A22">
            <w:pPr>
              <w:rPr>
                <w:rFonts w:ascii="Arial"/>
                <w:sz w:val="21"/>
              </w:rPr>
            </w:pPr>
          </w:p>
        </w:tc>
        <w:tc>
          <w:tcPr>
            <w:tcW w:w="430" w:type="dxa"/>
            <w:vMerge w:val="continue"/>
            <w:tcBorders>
              <w:top w:val="nil"/>
              <w:bottom w:val="nil"/>
            </w:tcBorders>
            <w:vAlign w:val="top"/>
          </w:tcPr>
          <w:p w14:paraId="25FCBA0B">
            <w:pPr>
              <w:rPr>
                <w:rFonts w:ascii="Arial"/>
                <w:sz w:val="21"/>
              </w:rPr>
            </w:pPr>
          </w:p>
        </w:tc>
        <w:tc>
          <w:tcPr>
            <w:tcW w:w="1259" w:type="dxa"/>
            <w:vAlign w:val="top"/>
          </w:tcPr>
          <w:p w14:paraId="3248DBE6">
            <w:pPr>
              <w:spacing w:line="342" w:lineRule="auto"/>
              <w:rPr>
                <w:rFonts w:ascii="Arial"/>
                <w:sz w:val="21"/>
              </w:rPr>
            </w:pPr>
          </w:p>
          <w:p w14:paraId="3E9C69E4">
            <w:pPr>
              <w:pStyle w:val="6"/>
              <w:spacing w:before="68" w:line="310" w:lineRule="auto"/>
              <w:ind w:left="101" w:right="288"/>
            </w:pPr>
            <w:r>
              <w:rPr>
                <w:spacing w:val="4"/>
              </w:rPr>
              <w:t>预算控制</w:t>
            </w:r>
            <w:r>
              <w:rPr>
                <w:spacing w:val="1"/>
              </w:rPr>
              <w:t xml:space="preserve"> </w:t>
            </w:r>
            <w:r>
              <w:t>率</w:t>
            </w:r>
          </w:p>
        </w:tc>
        <w:tc>
          <w:tcPr>
            <w:tcW w:w="509" w:type="dxa"/>
            <w:vAlign w:val="top"/>
          </w:tcPr>
          <w:p w14:paraId="0128ADAE">
            <w:pPr>
              <w:spacing w:line="266" w:lineRule="auto"/>
              <w:rPr>
                <w:rFonts w:ascii="Arial"/>
                <w:sz w:val="21"/>
              </w:rPr>
            </w:pPr>
          </w:p>
          <w:p w14:paraId="36B27288">
            <w:pPr>
              <w:spacing w:line="266" w:lineRule="auto"/>
              <w:rPr>
                <w:rFonts w:ascii="Arial"/>
                <w:sz w:val="21"/>
              </w:rPr>
            </w:pPr>
          </w:p>
          <w:p w14:paraId="1444785D">
            <w:pPr>
              <w:pStyle w:val="6"/>
              <w:spacing w:before="68"/>
              <w:ind w:left="192"/>
            </w:pPr>
            <w:r>
              <w:t>5</w:t>
            </w:r>
          </w:p>
        </w:tc>
        <w:tc>
          <w:tcPr>
            <w:tcW w:w="3177" w:type="dxa"/>
            <w:vAlign w:val="top"/>
          </w:tcPr>
          <w:p w14:paraId="13A4DCE8">
            <w:pPr>
              <w:pStyle w:val="6"/>
              <w:spacing w:before="70" w:line="216" w:lineRule="auto"/>
              <w:ind w:left="263"/>
            </w:pPr>
            <w:r>
              <w:rPr>
                <w:spacing w:val="-1"/>
              </w:rPr>
              <w:t>预算控制率=0,计5分；0-10%</w:t>
            </w:r>
          </w:p>
          <w:p w14:paraId="294D84F0">
            <w:pPr>
              <w:pStyle w:val="6"/>
              <w:spacing w:before="84" w:line="216" w:lineRule="auto"/>
              <w:ind w:left="103"/>
            </w:pPr>
            <w:r>
              <w:rPr>
                <w:spacing w:val="28"/>
              </w:rPr>
              <w:t>(含),计4分；10</w:t>
            </w:r>
            <w:r>
              <w:rPr>
                <w:spacing w:val="-50"/>
              </w:rPr>
              <w:t xml:space="preserve"> </w:t>
            </w:r>
            <w:r>
              <w:rPr>
                <w:spacing w:val="28"/>
              </w:rPr>
              <w:t>-</w:t>
            </w:r>
            <w:r>
              <w:rPr>
                <w:spacing w:val="-55"/>
              </w:rPr>
              <w:t xml:space="preserve"> </w:t>
            </w:r>
            <w:r>
              <w:rPr>
                <w:spacing w:val="28"/>
              </w:rPr>
              <w:t>20%(含),</w:t>
            </w:r>
          </w:p>
          <w:p w14:paraId="7A5A73A2">
            <w:pPr>
              <w:pStyle w:val="6"/>
              <w:spacing w:before="74" w:line="276" w:lineRule="auto"/>
              <w:ind w:left="113" w:right="168" w:firstLine="150"/>
            </w:pPr>
            <w:r>
              <w:rPr>
                <w:spacing w:val="6"/>
              </w:rPr>
              <w:t>计3分；20-30%(含),计2分；</w:t>
            </w:r>
            <w:r>
              <w:t xml:space="preserve"> </w:t>
            </w:r>
            <w:r>
              <w:rPr>
                <w:spacing w:val="-1"/>
              </w:rPr>
              <w:t>大于30%不得分。</w:t>
            </w:r>
          </w:p>
        </w:tc>
        <w:tc>
          <w:tcPr>
            <w:tcW w:w="3557" w:type="dxa"/>
            <w:vAlign w:val="top"/>
          </w:tcPr>
          <w:p w14:paraId="0D918DF1">
            <w:pPr>
              <w:spacing w:line="331" w:lineRule="auto"/>
              <w:rPr>
                <w:rFonts w:ascii="Arial"/>
                <w:sz w:val="21"/>
              </w:rPr>
            </w:pPr>
          </w:p>
          <w:p w14:paraId="7101D96A">
            <w:pPr>
              <w:pStyle w:val="6"/>
              <w:spacing w:before="69" w:line="293" w:lineRule="auto"/>
              <w:ind w:left="135" w:right="204" w:hanging="39"/>
            </w:pPr>
            <w:r>
              <w:rPr>
                <w:spacing w:val="-1"/>
              </w:rPr>
              <w:t>预算控制率=(本年追加预算/年初预</w:t>
            </w:r>
            <w:r>
              <w:rPr>
                <w:spacing w:val="6"/>
              </w:rPr>
              <w:t xml:space="preserve"> </w:t>
            </w:r>
            <w:r>
              <w:t>算)×100%。</w:t>
            </w:r>
          </w:p>
        </w:tc>
        <w:tc>
          <w:tcPr>
            <w:tcW w:w="554" w:type="dxa"/>
            <w:textDirection w:val="tbRlV"/>
            <w:vAlign w:val="top"/>
          </w:tcPr>
          <w:p w14:paraId="06D15FF0">
            <w:pPr>
              <w:spacing w:line="275" w:lineRule="auto"/>
              <w:rPr>
                <w:rFonts w:ascii="Arial"/>
                <w:sz w:val="21"/>
              </w:rPr>
            </w:pPr>
          </w:p>
          <w:p w14:paraId="2AEBD407">
            <w:pPr>
              <w:pStyle w:val="6"/>
              <w:spacing w:before="71" w:line="144" w:lineRule="exact"/>
              <w:ind w:left="695"/>
            </w:pPr>
            <w:r>
              <w:rPr>
                <w:spacing w:val="51"/>
                <w:w w:val="125"/>
                <w:position w:val="-3"/>
              </w:rPr>
              <w:t>5</w:t>
            </w:r>
          </w:p>
        </w:tc>
      </w:tr>
      <w:tr w14:paraId="46837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9" w:hRule="atLeast"/>
        </w:trPr>
        <w:tc>
          <w:tcPr>
            <w:tcW w:w="534" w:type="dxa"/>
            <w:vMerge w:val="continue"/>
            <w:tcBorders>
              <w:top w:val="nil"/>
              <w:bottom w:val="nil"/>
            </w:tcBorders>
            <w:textDirection w:val="tbRlV"/>
            <w:vAlign w:val="top"/>
          </w:tcPr>
          <w:p w14:paraId="6AEE7E75">
            <w:pPr>
              <w:rPr>
                <w:rFonts w:ascii="Arial"/>
                <w:sz w:val="21"/>
              </w:rPr>
            </w:pPr>
          </w:p>
        </w:tc>
        <w:tc>
          <w:tcPr>
            <w:tcW w:w="440" w:type="dxa"/>
            <w:vMerge w:val="continue"/>
            <w:tcBorders>
              <w:top w:val="nil"/>
              <w:bottom w:val="nil"/>
            </w:tcBorders>
            <w:vAlign w:val="top"/>
          </w:tcPr>
          <w:p w14:paraId="7F64DBB9">
            <w:pPr>
              <w:rPr>
                <w:rFonts w:ascii="Arial"/>
                <w:sz w:val="21"/>
              </w:rPr>
            </w:pPr>
          </w:p>
        </w:tc>
        <w:tc>
          <w:tcPr>
            <w:tcW w:w="729" w:type="dxa"/>
            <w:vMerge w:val="continue"/>
            <w:tcBorders>
              <w:top w:val="nil"/>
              <w:bottom w:val="nil"/>
            </w:tcBorders>
            <w:vAlign w:val="top"/>
          </w:tcPr>
          <w:p w14:paraId="5493B0A6">
            <w:pPr>
              <w:rPr>
                <w:rFonts w:ascii="Arial"/>
                <w:sz w:val="21"/>
              </w:rPr>
            </w:pPr>
          </w:p>
        </w:tc>
        <w:tc>
          <w:tcPr>
            <w:tcW w:w="430" w:type="dxa"/>
            <w:vMerge w:val="continue"/>
            <w:tcBorders>
              <w:top w:val="nil"/>
              <w:bottom w:val="nil"/>
            </w:tcBorders>
            <w:vAlign w:val="top"/>
          </w:tcPr>
          <w:p w14:paraId="28D0B274">
            <w:pPr>
              <w:rPr>
                <w:rFonts w:ascii="Arial"/>
                <w:sz w:val="21"/>
              </w:rPr>
            </w:pPr>
          </w:p>
        </w:tc>
        <w:tc>
          <w:tcPr>
            <w:tcW w:w="1259" w:type="dxa"/>
            <w:vAlign w:val="top"/>
          </w:tcPr>
          <w:p w14:paraId="62B8467E">
            <w:pPr>
              <w:pStyle w:val="6"/>
              <w:spacing w:before="294" w:line="219" w:lineRule="auto"/>
              <w:ind w:left="101"/>
            </w:pPr>
            <w:r>
              <w:rPr>
                <w:spacing w:val="2"/>
              </w:rPr>
              <w:t>新建楼堂</w:t>
            </w:r>
          </w:p>
          <w:p w14:paraId="57957616">
            <w:pPr>
              <w:pStyle w:val="6"/>
              <w:spacing w:before="70" w:line="292" w:lineRule="auto"/>
              <w:ind w:left="101" w:right="293"/>
            </w:pPr>
            <w:r>
              <w:rPr>
                <w:spacing w:val="3"/>
              </w:rPr>
              <w:t>馆所面积</w:t>
            </w:r>
            <w:r>
              <w:t xml:space="preserve"> </w:t>
            </w:r>
            <w:r>
              <w:rPr>
                <w:spacing w:val="-2"/>
              </w:rPr>
              <w:t>控制率</w:t>
            </w:r>
          </w:p>
        </w:tc>
        <w:tc>
          <w:tcPr>
            <w:tcW w:w="509" w:type="dxa"/>
            <w:vAlign w:val="top"/>
          </w:tcPr>
          <w:p w14:paraId="27459E63">
            <w:pPr>
              <w:spacing w:line="276" w:lineRule="auto"/>
              <w:rPr>
                <w:rFonts w:ascii="Arial"/>
                <w:sz w:val="21"/>
              </w:rPr>
            </w:pPr>
          </w:p>
          <w:p w14:paraId="397F94D0">
            <w:pPr>
              <w:spacing w:line="277" w:lineRule="auto"/>
              <w:rPr>
                <w:rFonts w:ascii="Arial"/>
                <w:sz w:val="21"/>
              </w:rPr>
            </w:pPr>
          </w:p>
          <w:p w14:paraId="749E5045">
            <w:pPr>
              <w:pStyle w:val="6"/>
              <w:spacing w:before="68"/>
              <w:ind w:left="192"/>
            </w:pPr>
            <w:r>
              <w:t>5</w:t>
            </w:r>
          </w:p>
        </w:tc>
        <w:tc>
          <w:tcPr>
            <w:tcW w:w="3177" w:type="dxa"/>
            <w:vAlign w:val="top"/>
          </w:tcPr>
          <w:p w14:paraId="4E7413A9">
            <w:pPr>
              <w:pStyle w:val="6"/>
              <w:spacing w:before="104" w:line="219" w:lineRule="auto"/>
              <w:ind w:left="323"/>
            </w:pPr>
            <w:r>
              <w:t>100%以下(含)计满分，每超</w:t>
            </w:r>
          </w:p>
          <w:p w14:paraId="1EDBE849">
            <w:pPr>
              <w:pStyle w:val="6"/>
              <w:spacing w:before="59" w:line="286" w:lineRule="auto"/>
              <w:ind w:left="113" w:right="230" w:firstLine="150"/>
            </w:pPr>
            <w:r>
              <w:rPr>
                <w:spacing w:val="1"/>
              </w:rPr>
              <w:t>出5%扣2分，扣完为止。没有</w:t>
            </w:r>
            <w:r>
              <w:t xml:space="preserve"> </w:t>
            </w:r>
            <w:r>
              <w:rPr>
                <w:spacing w:val="7"/>
              </w:rPr>
              <w:t>楼堂馆所项目的部门按满分计</w:t>
            </w:r>
            <w:r>
              <w:t xml:space="preserve"> </w:t>
            </w:r>
            <w:r>
              <w:rPr>
                <w:spacing w:val="-2"/>
              </w:rPr>
              <w:t>算。</w:t>
            </w:r>
          </w:p>
        </w:tc>
        <w:tc>
          <w:tcPr>
            <w:tcW w:w="3557" w:type="dxa"/>
            <w:vAlign w:val="top"/>
          </w:tcPr>
          <w:p w14:paraId="740D11AD">
            <w:pPr>
              <w:pStyle w:val="6"/>
              <w:spacing w:before="275" w:line="284" w:lineRule="auto"/>
              <w:ind w:left="135" w:right="77" w:hanging="19"/>
            </w:pPr>
            <w:r>
              <w:rPr>
                <w:spacing w:val="-1"/>
              </w:rPr>
              <w:t>楼堂馆所面积控制率=实际建设面积/</w:t>
            </w:r>
            <w:r>
              <w:rPr>
                <w:spacing w:val="8"/>
              </w:rPr>
              <w:t xml:space="preserve"> </w:t>
            </w:r>
            <w:r>
              <w:t>批准建设面积×100%。</w:t>
            </w:r>
          </w:p>
        </w:tc>
        <w:tc>
          <w:tcPr>
            <w:tcW w:w="554" w:type="dxa"/>
            <w:vAlign w:val="top"/>
          </w:tcPr>
          <w:p w14:paraId="48E1D521">
            <w:pPr>
              <w:spacing w:line="356" w:lineRule="auto"/>
              <w:rPr>
                <w:rFonts w:ascii="Arial"/>
                <w:sz w:val="21"/>
              </w:rPr>
            </w:pPr>
          </w:p>
          <w:p w14:paraId="6E645725">
            <w:pPr>
              <w:spacing w:line="356" w:lineRule="auto"/>
              <w:rPr>
                <w:rFonts w:ascii="Arial"/>
                <w:sz w:val="21"/>
              </w:rPr>
            </w:pPr>
          </w:p>
          <w:p w14:paraId="369512FD">
            <w:pPr>
              <w:pStyle w:val="6"/>
              <w:spacing w:before="68"/>
              <w:ind w:left="99"/>
            </w:pPr>
            <w:r>
              <w:t>5</w:t>
            </w:r>
          </w:p>
        </w:tc>
      </w:tr>
      <w:tr w14:paraId="3CC45B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9" w:hRule="atLeast"/>
        </w:trPr>
        <w:tc>
          <w:tcPr>
            <w:tcW w:w="534" w:type="dxa"/>
            <w:vMerge w:val="continue"/>
            <w:tcBorders>
              <w:top w:val="nil"/>
              <w:bottom w:val="nil"/>
            </w:tcBorders>
            <w:textDirection w:val="tbRlV"/>
            <w:vAlign w:val="top"/>
          </w:tcPr>
          <w:p w14:paraId="67BA01F3">
            <w:pPr>
              <w:rPr>
                <w:rFonts w:ascii="Arial"/>
                <w:sz w:val="21"/>
              </w:rPr>
            </w:pPr>
          </w:p>
        </w:tc>
        <w:tc>
          <w:tcPr>
            <w:tcW w:w="440" w:type="dxa"/>
            <w:vMerge w:val="continue"/>
            <w:tcBorders>
              <w:top w:val="nil"/>
              <w:bottom w:val="nil"/>
            </w:tcBorders>
            <w:vAlign w:val="top"/>
          </w:tcPr>
          <w:p w14:paraId="1A059470">
            <w:pPr>
              <w:rPr>
                <w:rFonts w:ascii="Arial"/>
                <w:sz w:val="21"/>
              </w:rPr>
            </w:pPr>
          </w:p>
        </w:tc>
        <w:tc>
          <w:tcPr>
            <w:tcW w:w="729" w:type="dxa"/>
            <w:vMerge w:val="continue"/>
            <w:tcBorders>
              <w:top w:val="nil"/>
            </w:tcBorders>
            <w:vAlign w:val="top"/>
          </w:tcPr>
          <w:p w14:paraId="5C8761BA">
            <w:pPr>
              <w:rPr>
                <w:rFonts w:ascii="Arial"/>
                <w:sz w:val="21"/>
              </w:rPr>
            </w:pPr>
          </w:p>
        </w:tc>
        <w:tc>
          <w:tcPr>
            <w:tcW w:w="430" w:type="dxa"/>
            <w:vMerge w:val="continue"/>
            <w:tcBorders>
              <w:top w:val="nil"/>
            </w:tcBorders>
            <w:vAlign w:val="top"/>
          </w:tcPr>
          <w:p w14:paraId="433237F5">
            <w:pPr>
              <w:rPr>
                <w:rFonts w:ascii="Arial"/>
                <w:sz w:val="21"/>
              </w:rPr>
            </w:pPr>
          </w:p>
        </w:tc>
        <w:tc>
          <w:tcPr>
            <w:tcW w:w="1259" w:type="dxa"/>
            <w:vAlign w:val="top"/>
          </w:tcPr>
          <w:p w14:paraId="79D5CC96">
            <w:pPr>
              <w:pStyle w:val="6"/>
              <w:spacing w:before="235" w:line="219" w:lineRule="auto"/>
              <w:ind w:left="101"/>
            </w:pPr>
            <w:r>
              <w:rPr>
                <w:spacing w:val="2"/>
              </w:rPr>
              <w:t>新建楼堂</w:t>
            </w:r>
          </w:p>
          <w:p w14:paraId="799EB7AC">
            <w:pPr>
              <w:pStyle w:val="6"/>
              <w:spacing w:before="61" w:line="220" w:lineRule="auto"/>
              <w:ind w:left="101"/>
            </w:pPr>
            <w:r>
              <w:rPr>
                <w:spacing w:val="3"/>
              </w:rPr>
              <w:t>馆所投资</w:t>
            </w:r>
          </w:p>
          <w:p w14:paraId="68FB9370">
            <w:pPr>
              <w:pStyle w:val="6"/>
              <w:spacing w:before="79" w:line="292" w:lineRule="auto"/>
              <w:ind w:left="101" w:right="288"/>
            </w:pPr>
            <w:r>
              <w:rPr>
                <w:spacing w:val="4"/>
              </w:rPr>
              <w:t>概算控制</w:t>
            </w:r>
            <w:r>
              <w:rPr>
                <w:spacing w:val="1"/>
              </w:rPr>
              <w:t xml:space="preserve"> </w:t>
            </w:r>
            <w:r>
              <w:t>率</w:t>
            </w:r>
          </w:p>
        </w:tc>
        <w:tc>
          <w:tcPr>
            <w:tcW w:w="509" w:type="dxa"/>
            <w:vAlign w:val="top"/>
          </w:tcPr>
          <w:p w14:paraId="6685ADE9">
            <w:pPr>
              <w:spacing w:line="326" w:lineRule="auto"/>
              <w:rPr>
                <w:rFonts w:ascii="Arial"/>
                <w:sz w:val="21"/>
              </w:rPr>
            </w:pPr>
          </w:p>
          <w:p w14:paraId="73FE69F8">
            <w:pPr>
              <w:spacing w:line="327" w:lineRule="auto"/>
              <w:rPr>
                <w:rFonts w:ascii="Arial"/>
                <w:sz w:val="21"/>
              </w:rPr>
            </w:pPr>
          </w:p>
          <w:p w14:paraId="3BF44210">
            <w:pPr>
              <w:pStyle w:val="6"/>
              <w:spacing w:before="69"/>
              <w:ind w:left="192"/>
            </w:pPr>
            <w:r>
              <w:t>5</w:t>
            </w:r>
          </w:p>
        </w:tc>
        <w:tc>
          <w:tcPr>
            <w:tcW w:w="3177" w:type="dxa"/>
            <w:vAlign w:val="top"/>
          </w:tcPr>
          <w:p w14:paraId="76028087">
            <w:pPr>
              <w:spacing w:line="475" w:lineRule="auto"/>
              <w:rPr>
                <w:rFonts w:ascii="Arial"/>
                <w:sz w:val="21"/>
              </w:rPr>
            </w:pPr>
          </w:p>
          <w:p w14:paraId="44A5574E">
            <w:pPr>
              <w:pStyle w:val="6"/>
              <w:spacing w:before="68" w:line="283" w:lineRule="auto"/>
              <w:ind w:left="123" w:right="313" w:firstLine="200"/>
            </w:pPr>
            <w:r>
              <w:t>100%以下(含)计满分，每超</w:t>
            </w:r>
            <w:r>
              <w:rPr>
                <w:spacing w:val="8"/>
              </w:rPr>
              <w:t xml:space="preserve"> </w:t>
            </w:r>
            <w:r>
              <w:t>出5%扣2分，扣完为止。</w:t>
            </w:r>
          </w:p>
        </w:tc>
        <w:tc>
          <w:tcPr>
            <w:tcW w:w="3557" w:type="dxa"/>
            <w:vAlign w:val="top"/>
          </w:tcPr>
          <w:p w14:paraId="78A8979F">
            <w:pPr>
              <w:spacing w:line="295" w:lineRule="auto"/>
              <w:rPr>
                <w:rFonts w:ascii="Arial"/>
                <w:sz w:val="21"/>
              </w:rPr>
            </w:pPr>
          </w:p>
          <w:p w14:paraId="2E14FBB0">
            <w:pPr>
              <w:pStyle w:val="6"/>
              <w:spacing w:before="68" w:line="301" w:lineRule="auto"/>
              <w:ind w:left="136" w:right="134"/>
            </w:pPr>
            <w:r>
              <w:rPr>
                <w:spacing w:val="1"/>
              </w:rPr>
              <w:t>楼堂馆所投资预算控制率=实际投资</w:t>
            </w:r>
            <w:r>
              <w:rPr>
                <w:spacing w:val="3"/>
              </w:rPr>
              <w:t xml:space="preserve"> </w:t>
            </w:r>
            <w:r>
              <w:rPr>
                <w:spacing w:val="-1"/>
              </w:rPr>
              <w:t>金额/批准投资金额×100%。</w:t>
            </w:r>
          </w:p>
        </w:tc>
        <w:tc>
          <w:tcPr>
            <w:tcW w:w="554" w:type="dxa"/>
            <w:vAlign w:val="top"/>
          </w:tcPr>
          <w:p w14:paraId="2A1CABEF">
            <w:pPr>
              <w:spacing w:line="270" w:lineRule="auto"/>
              <w:rPr>
                <w:rFonts w:ascii="Arial"/>
                <w:sz w:val="21"/>
              </w:rPr>
            </w:pPr>
          </w:p>
          <w:p w14:paraId="761B9A69">
            <w:pPr>
              <w:spacing w:line="271" w:lineRule="auto"/>
              <w:rPr>
                <w:rFonts w:ascii="Arial"/>
                <w:sz w:val="21"/>
              </w:rPr>
            </w:pPr>
          </w:p>
          <w:p w14:paraId="24BD2C65">
            <w:pPr>
              <w:spacing w:line="271" w:lineRule="auto"/>
              <w:rPr>
                <w:rFonts w:ascii="Arial"/>
                <w:sz w:val="21"/>
              </w:rPr>
            </w:pPr>
          </w:p>
          <w:p w14:paraId="40258545">
            <w:pPr>
              <w:pStyle w:val="6"/>
              <w:spacing w:before="69"/>
              <w:ind w:left="89"/>
            </w:pPr>
            <w:r>
              <w:t>5</w:t>
            </w:r>
          </w:p>
        </w:tc>
      </w:tr>
      <w:tr w14:paraId="323A2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9" w:hRule="atLeast"/>
        </w:trPr>
        <w:tc>
          <w:tcPr>
            <w:tcW w:w="534" w:type="dxa"/>
            <w:vMerge w:val="continue"/>
            <w:tcBorders>
              <w:top w:val="nil"/>
              <w:bottom w:val="nil"/>
            </w:tcBorders>
            <w:textDirection w:val="tbRlV"/>
            <w:vAlign w:val="top"/>
          </w:tcPr>
          <w:p w14:paraId="73085590">
            <w:pPr>
              <w:rPr>
                <w:rFonts w:ascii="Arial"/>
                <w:sz w:val="21"/>
              </w:rPr>
            </w:pPr>
          </w:p>
        </w:tc>
        <w:tc>
          <w:tcPr>
            <w:tcW w:w="440" w:type="dxa"/>
            <w:vMerge w:val="continue"/>
            <w:tcBorders>
              <w:top w:val="nil"/>
              <w:bottom w:val="nil"/>
            </w:tcBorders>
            <w:vAlign w:val="top"/>
          </w:tcPr>
          <w:p w14:paraId="4DA4A618">
            <w:pPr>
              <w:rPr>
                <w:rFonts w:ascii="Arial"/>
                <w:sz w:val="21"/>
              </w:rPr>
            </w:pPr>
          </w:p>
        </w:tc>
        <w:tc>
          <w:tcPr>
            <w:tcW w:w="729" w:type="dxa"/>
            <w:vMerge w:val="restart"/>
            <w:tcBorders>
              <w:bottom w:val="nil"/>
            </w:tcBorders>
            <w:vAlign w:val="top"/>
          </w:tcPr>
          <w:p w14:paraId="45AE5E5C">
            <w:pPr>
              <w:spacing w:line="258" w:lineRule="auto"/>
              <w:rPr>
                <w:rFonts w:ascii="Arial"/>
                <w:sz w:val="21"/>
              </w:rPr>
            </w:pPr>
          </w:p>
          <w:p w14:paraId="2714D47B">
            <w:pPr>
              <w:spacing w:line="258" w:lineRule="auto"/>
              <w:rPr>
                <w:rFonts w:ascii="Arial"/>
                <w:sz w:val="21"/>
              </w:rPr>
            </w:pPr>
          </w:p>
          <w:p w14:paraId="07D84004">
            <w:pPr>
              <w:spacing w:line="258" w:lineRule="auto"/>
              <w:rPr>
                <w:rFonts w:ascii="Arial"/>
                <w:sz w:val="21"/>
              </w:rPr>
            </w:pPr>
          </w:p>
          <w:p w14:paraId="57C4096C">
            <w:pPr>
              <w:spacing w:line="258" w:lineRule="auto"/>
              <w:rPr>
                <w:rFonts w:ascii="Arial"/>
                <w:sz w:val="21"/>
              </w:rPr>
            </w:pPr>
          </w:p>
          <w:p w14:paraId="314A92AB">
            <w:pPr>
              <w:pStyle w:val="6"/>
              <w:spacing w:before="68" w:line="219" w:lineRule="auto"/>
              <w:ind w:left="140"/>
            </w:pPr>
            <w:r>
              <w:rPr>
                <w:spacing w:val="-3"/>
              </w:rPr>
              <w:t>预算</w:t>
            </w:r>
          </w:p>
          <w:p w14:paraId="348B959F">
            <w:pPr>
              <w:pStyle w:val="6"/>
              <w:spacing w:before="70" w:line="219" w:lineRule="auto"/>
              <w:ind w:left="140"/>
            </w:pPr>
            <w:r>
              <w:rPr>
                <w:spacing w:val="3"/>
              </w:rPr>
              <w:t>管理</w:t>
            </w:r>
          </w:p>
        </w:tc>
        <w:tc>
          <w:tcPr>
            <w:tcW w:w="430" w:type="dxa"/>
            <w:vMerge w:val="restart"/>
            <w:tcBorders>
              <w:bottom w:val="nil"/>
            </w:tcBorders>
            <w:vAlign w:val="top"/>
          </w:tcPr>
          <w:p w14:paraId="065A60A3">
            <w:pPr>
              <w:rPr>
                <w:rFonts w:ascii="Arial"/>
                <w:sz w:val="21"/>
              </w:rPr>
            </w:pPr>
          </w:p>
          <w:p w14:paraId="391DE410">
            <w:pPr>
              <w:rPr>
                <w:rFonts w:ascii="Arial"/>
                <w:sz w:val="21"/>
              </w:rPr>
            </w:pPr>
          </w:p>
          <w:p w14:paraId="234BDDB7">
            <w:pPr>
              <w:rPr>
                <w:rFonts w:ascii="Arial"/>
                <w:sz w:val="21"/>
              </w:rPr>
            </w:pPr>
          </w:p>
          <w:p w14:paraId="19B188CC">
            <w:pPr>
              <w:rPr>
                <w:rFonts w:ascii="Arial"/>
                <w:sz w:val="21"/>
              </w:rPr>
            </w:pPr>
          </w:p>
          <w:p w14:paraId="23EA6540">
            <w:pPr>
              <w:spacing w:line="241" w:lineRule="auto"/>
              <w:rPr>
                <w:rFonts w:ascii="Arial"/>
                <w:sz w:val="21"/>
              </w:rPr>
            </w:pPr>
          </w:p>
          <w:p w14:paraId="1AF4A591">
            <w:pPr>
              <w:pStyle w:val="6"/>
              <w:spacing w:before="68"/>
              <w:ind w:left="101"/>
            </w:pPr>
            <w:r>
              <w:rPr>
                <w:spacing w:val="-2"/>
              </w:rPr>
              <w:t>40</w:t>
            </w:r>
          </w:p>
        </w:tc>
        <w:tc>
          <w:tcPr>
            <w:tcW w:w="1259" w:type="dxa"/>
            <w:vAlign w:val="top"/>
          </w:tcPr>
          <w:p w14:paraId="3B34AD1F">
            <w:pPr>
              <w:spacing w:line="456" w:lineRule="auto"/>
              <w:rPr>
                <w:rFonts w:ascii="Arial"/>
                <w:sz w:val="21"/>
              </w:rPr>
            </w:pPr>
          </w:p>
          <w:p w14:paraId="50DF7B53">
            <w:pPr>
              <w:pStyle w:val="6"/>
              <w:spacing w:before="68" w:line="300" w:lineRule="auto"/>
              <w:ind w:left="101" w:right="294"/>
            </w:pPr>
            <w:r>
              <w:rPr>
                <w:spacing w:val="3"/>
              </w:rPr>
              <w:t>公用经费</w:t>
            </w:r>
            <w:r>
              <w:t xml:space="preserve"> </w:t>
            </w:r>
            <w:r>
              <w:rPr>
                <w:spacing w:val="-2"/>
              </w:rPr>
              <w:t>控制率</w:t>
            </w:r>
          </w:p>
        </w:tc>
        <w:tc>
          <w:tcPr>
            <w:tcW w:w="509" w:type="dxa"/>
            <w:vAlign w:val="top"/>
          </w:tcPr>
          <w:p w14:paraId="7729E07D">
            <w:pPr>
              <w:spacing w:line="332" w:lineRule="auto"/>
              <w:rPr>
                <w:rFonts w:ascii="Arial"/>
                <w:sz w:val="21"/>
              </w:rPr>
            </w:pPr>
          </w:p>
          <w:p w14:paraId="49D1F383">
            <w:pPr>
              <w:spacing w:line="332" w:lineRule="auto"/>
              <w:rPr>
                <w:rFonts w:ascii="Arial"/>
                <w:sz w:val="21"/>
              </w:rPr>
            </w:pPr>
          </w:p>
          <w:p w14:paraId="16918018">
            <w:pPr>
              <w:pStyle w:val="6"/>
              <w:spacing w:before="69"/>
              <w:ind w:left="192"/>
            </w:pPr>
            <w:r>
              <w:t>8</w:t>
            </w:r>
          </w:p>
        </w:tc>
        <w:tc>
          <w:tcPr>
            <w:tcW w:w="3177" w:type="dxa"/>
            <w:vAlign w:val="top"/>
          </w:tcPr>
          <w:p w14:paraId="4CE60375">
            <w:pPr>
              <w:spacing w:line="476" w:lineRule="auto"/>
              <w:rPr>
                <w:rFonts w:ascii="Arial"/>
                <w:sz w:val="21"/>
              </w:rPr>
            </w:pPr>
          </w:p>
          <w:p w14:paraId="7567806E">
            <w:pPr>
              <w:pStyle w:val="6"/>
              <w:spacing w:before="68" w:line="283" w:lineRule="auto"/>
              <w:ind w:left="133" w:right="313" w:firstLine="190"/>
            </w:pPr>
            <w:r>
              <w:t>100%以下(含)计满分，每超</w:t>
            </w:r>
            <w:r>
              <w:rPr>
                <w:spacing w:val="8"/>
              </w:rPr>
              <w:t xml:space="preserve"> </w:t>
            </w:r>
            <w:r>
              <w:t>出1%扣1分，扣完为止。</w:t>
            </w:r>
          </w:p>
        </w:tc>
        <w:tc>
          <w:tcPr>
            <w:tcW w:w="3557" w:type="dxa"/>
            <w:vAlign w:val="top"/>
          </w:tcPr>
          <w:p w14:paraId="12322590">
            <w:pPr>
              <w:pStyle w:val="6"/>
              <w:spacing w:before="66" w:line="284" w:lineRule="auto"/>
              <w:ind w:left="136" w:right="251"/>
            </w:pPr>
            <w:r>
              <w:t>公用经费控制率=(实际支出公用经</w:t>
            </w:r>
            <w:r>
              <w:rPr>
                <w:spacing w:val="8"/>
              </w:rPr>
              <w:t xml:space="preserve"> </w:t>
            </w:r>
            <w:r>
              <w:rPr>
                <w:spacing w:val="3"/>
              </w:rPr>
              <w:t>费总额/预算安排公用经费总额)</w:t>
            </w:r>
            <w:r>
              <w:t xml:space="preserve">  </w:t>
            </w:r>
            <w:r>
              <w:rPr>
                <w:spacing w:val="-9"/>
              </w:rPr>
              <w:t>×100%。</w:t>
            </w:r>
          </w:p>
          <w:p w14:paraId="602757CD">
            <w:pPr>
              <w:pStyle w:val="6"/>
              <w:spacing w:before="2" w:line="251" w:lineRule="auto"/>
              <w:ind w:left="136" w:right="237"/>
            </w:pPr>
            <w:r>
              <w:rPr>
                <w:spacing w:val="1"/>
              </w:rPr>
              <w:t>公用经费支出是指部门基本支出中</w:t>
            </w:r>
            <w:r>
              <w:rPr>
                <w:spacing w:val="6"/>
              </w:rPr>
              <w:t xml:space="preserve"> </w:t>
            </w:r>
            <w:r>
              <w:t>的一般商品和服务支出。</w:t>
            </w:r>
          </w:p>
        </w:tc>
        <w:tc>
          <w:tcPr>
            <w:tcW w:w="554" w:type="dxa"/>
            <w:vAlign w:val="top"/>
          </w:tcPr>
          <w:p w14:paraId="4EB2DA57">
            <w:pPr>
              <w:spacing w:line="332" w:lineRule="auto"/>
              <w:rPr>
                <w:rFonts w:ascii="Arial"/>
                <w:sz w:val="21"/>
              </w:rPr>
            </w:pPr>
          </w:p>
          <w:p w14:paraId="65AE2D88">
            <w:pPr>
              <w:spacing w:line="332" w:lineRule="auto"/>
              <w:rPr>
                <w:rFonts w:ascii="Arial"/>
                <w:sz w:val="21"/>
              </w:rPr>
            </w:pPr>
          </w:p>
          <w:p w14:paraId="0A1EF420">
            <w:pPr>
              <w:pStyle w:val="6"/>
              <w:spacing w:before="69"/>
              <w:ind w:left="109"/>
            </w:pPr>
            <w:r>
              <w:t>8</w:t>
            </w:r>
          </w:p>
        </w:tc>
      </w:tr>
      <w:tr w14:paraId="12958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4" w:hRule="atLeast"/>
        </w:trPr>
        <w:tc>
          <w:tcPr>
            <w:tcW w:w="534" w:type="dxa"/>
            <w:vMerge w:val="continue"/>
            <w:tcBorders>
              <w:top w:val="nil"/>
            </w:tcBorders>
            <w:textDirection w:val="tbRlV"/>
            <w:vAlign w:val="top"/>
          </w:tcPr>
          <w:p w14:paraId="7F048B75">
            <w:pPr>
              <w:rPr>
                <w:rFonts w:ascii="Arial"/>
                <w:sz w:val="21"/>
              </w:rPr>
            </w:pPr>
          </w:p>
        </w:tc>
        <w:tc>
          <w:tcPr>
            <w:tcW w:w="440" w:type="dxa"/>
            <w:vMerge w:val="continue"/>
            <w:tcBorders>
              <w:top w:val="nil"/>
            </w:tcBorders>
            <w:vAlign w:val="top"/>
          </w:tcPr>
          <w:p w14:paraId="72479A91">
            <w:pPr>
              <w:rPr>
                <w:rFonts w:ascii="Arial"/>
                <w:sz w:val="21"/>
              </w:rPr>
            </w:pPr>
          </w:p>
        </w:tc>
        <w:tc>
          <w:tcPr>
            <w:tcW w:w="729" w:type="dxa"/>
            <w:vMerge w:val="continue"/>
            <w:tcBorders>
              <w:top w:val="nil"/>
            </w:tcBorders>
            <w:vAlign w:val="top"/>
          </w:tcPr>
          <w:p w14:paraId="6317800B">
            <w:pPr>
              <w:rPr>
                <w:rFonts w:ascii="Arial"/>
                <w:sz w:val="21"/>
              </w:rPr>
            </w:pPr>
          </w:p>
        </w:tc>
        <w:tc>
          <w:tcPr>
            <w:tcW w:w="430" w:type="dxa"/>
            <w:vMerge w:val="continue"/>
            <w:tcBorders>
              <w:top w:val="nil"/>
            </w:tcBorders>
            <w:vAlign w:val="top"/>
          </w:tcPr>
          <w:p w14:paraId="6E61FC94">
            <w:pPr>
              <w:rPr>
                <w:rFonts w:ascii="Arial"/>
                <w:sz w:val="21"/>
              </w:rPr>
            </w:pPr>
          </w:p>
        </w:tc>
        <w:tc>
          <w:tcPr>
            <w:tcW w:w="1259" w:type="dxa"/>
            <w:vAlign w:val="top"/>
          </w:tcPr>
          <w:p w14:paraId="09B34347">
            <w:pPr>
              <w:pStyle w:val="6"/>
              <w:spacing w:before="298" w:line="265" w:lineRule="auto"/>
              <w:ind w:left="106" w:hanging="106"/>
            </w:pPr>
            <w:r>
              <w:rPr>
                <w:spacing w:val="-2"/>
              </w:rPr>
              <w:t>“三公经费”</w:t>
            </w:r>
            <w:r>
              <w:t xml:space="preserve"> </w:t>
            </w:r>
            <w:r>
              <w:rPr>
                <w:spacing w:val="-16"/>
                <w:w w:val="96"/>
              </w:rPr>
              <w:t>控制率</w:t>
            </w:r>
          </w:p>
        </w:tc>
        <w:tc>
          <w:tcPr>
            <w:tcW w:w="509" w:type="dxa"/>
            <w:vAlign w:val="top"/>
          </w:tcPr>
          <w:p w14:paraId="12371A16">
            <w:pPr>
              <w:spacing w:line="387" w:lineRule="auto"/>
              <w:rPr>
                <w:rFonts w:ascii="Arial"/>
                <w:sz w:val="21"/>
              </w:rPr>
            </w:pPr>
          </w:p>
          <w:p w14:paraId="00748BC9">
            <w:pPr>
              <w:pStyle w:val="6"/>
              <w:spacing w:before="68"/>
              <w:ind w:left="192"/>
            </w:pPr>
            <w:r>
              <w:t>7</w:t>
            </w:r>
          </w:p>
        </w:tc>
        <w:tc>
          <w:tcPr>
            <w:tcW w:w="3177" w:type="dxa"/>
            <w:vAlign w:val="top"/>
          </w:tcPr>
          <w:p w14:paraId="44E9461E">
            <w:pPr>
              <w:pStyle w:val="6"/>
              <w:spacing w:before="277" w:line="292" w:lineRule="auto"/>
              <w:ind w:left="133" w:right="313" w:firstLine="190"/>
            </w:pPr>
            <w:r>
              <w:t>100%以下(含)计满分，每超</w:t>
            </w:r>
            <w:r>
              <w:rPr>
                <w:spacing w:val="8"/>
              </w:rPr>
              <w:t xml:space="preserve"> </w:t>
            </w:r>
            <w:r>
              <w:t>出1%扣1分，扣完为止。</w:t>
            </w:r>
          </w:p>
        </w:tc>
        <w:tc>
          <w:tcPr>
            <w:tcW w:w="3557" w:type="dxa"/>
            <w:vAlign w:val="top"/>
          </w:tcPr>
          <w:p w14:paraId="23664DDD">
            <w:pPr>
              <w:pStyle w:val="6"/>
              <w:spacing w:before="127" w:line="292" w:lineRule="auto"/>
              <w:ind w:left="162" w:hanging="163"/>
            </w:pPr>
            <w:r>
              <w:rPr>
                <w:spacing w:val="-14"/>
              </w:rPr>
              <w:t>“三公</w:t>
            </w:r>
            <w:r>
              <w:rPr>
                <w:spacing w:val="-13"/>
              </w:rPr>
              <w:t>经费”控制率-(“三公经费”实</w:t>
            </w:r>
            <w:r>
              <w:rPr>
                <w:spacing w:val="-10"/>
              </w:rPr>
              <w:t>际</w:t>
            </w:r>
            <w:r>
              <w:rPr>
                <w:spacing w:val="13"/>
              </w:rPr>
              <w:t xml:space="preserve"> </w:t>
            </w:r>
            <w:r>
              <w:rPr>
                <w:spacing w:val="1"/>
              </w:rPr>
              <w:t>支出数“三公经费”预算安排数)</w:t>
            </w:r>
          </w:p>
          <w:p w14:paraId="09C230FE">
            <w:pPr>
              <w:pStyle w:val="6"/>
              <w:spacing w:before="5" w:line="234" w:lineRule="auto"/>
              <w:ind w:left="136"/>
            </w:pPr>
            <w:r>
              <w:rPr>
                <w:spacing w:val="-9"/>
              </w:rPr>
              <w:t>×100%。</w:t>
            </w:r>
          </w:p>
        </w:tc>
        <w:tc>
          <w:tcPr>
            <w:tcW w:w="554" w:type="dxa"/>
            <w:vAlign w:val="top"/>
          </w:tcPr>
          <w:p w14:paraId="3A0859A6">
            <w:pPr>
              <w:spacing w:line="387" w:lineRule="auto"/>
              <w:rPr>
                <w:rFonts w:ascii="Arial"/>
                <w:sz w:val="21"/>
              </w:rPr>
            </w:pPr>
          </w:p>
          <w:p w14:paraId="2365A2CA">
            <w:pPr>
              <w:pStyle w:val="6"/>
              <w:spacing w:before="68"/>
              <w:ind w:left="99"/>
            </w:pPr>
            <w:r>
              <w:t>5</w:t>
            </w:r>
          </w:p>
        </w:tc>
      </w:tr>
    </w:tbl>
    <w:p w14:paraId="2CAAA555">
      <w:pPr>
        <w:spacing w:line="185" w:lineRule="exact"/>
        <w:rPr>
          <w:rFonts w:ascii="Arial"/>
          <w:sz w:val="16"/>
        </w:rPr>
      </w:pPr>
    </w:p>
    <w:p w14:paraId="721628D1">
      <w:pPr>
        <w:spacing w:line="185" w:lineRule="exact"/>
        <w:rPr>
          <w:rFonts w:ascii="Arial" w:hAnsi="Arial" w:eastAsia="Arial" w:cs="Arial"/>
          <w:sz w:val="16"/>
          <w:szCs w:val="16"/>
        </w:rPr>
        <w:sectPr>
          <w:footerReference r:id="rId10" w:type="default"/>
          <w:pgSz w:w="11900" w:h="16840"/>
          <w:pgMar w:top="1431" w:right="235" w:bottom="400" w:left="465" w:header="0" w:footer="0" w:gutter="0"/>
          <w:cols w:space="720" w:num="1"/>
        </w:sectPr>
      </w:pPr>
    </w:p>
    <w:p w14:paraId="42A87461">
      <w:pPr>
        <w:spacing w:line="224" w:lineRule="exact"/>
      </w:pPr>
    </w:p>
    <w:tbl>
      <w:tblPr>
        <w:tblStyle w:val="5"/>
        <w:tblW w:w="113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4"/>
        <w:gridCol w:w="450"/>
        <w:gridCol w:w="469"/>
        <w:gridCol w:w="270"/>
        <w:gridCol w:w="450"/>
        <w:gridCol w:w="1279"/>
        <w:gridCol w:w="510"/>
        <w:gridCol w:w="3187"/>
        <w:gridCol w:w="3587"/>
        <w:gridCol w:w="534"/>
      </w:tblGrid>
      <w:tr w14:paraId="23B4A1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564" w:type="dxa"/>
            <w:vAlign w:val="top"/>
          </w:tcPr>
          <w:p w14:paraId="291948FE">
            <w:pPr>
              <w:rPr>
                <w:rFonts w:ascii="Arial"/>
                <w:sz w:val="21"/>
              </w:rPr>
            </w:pPr>
          </w:p>
        </w:tc>
        <w:tc>
          <w:tcPr>
            <w:tcW w:w="450" w:type="dxa"/>
            <w:vAlign w:val="top"/>
          </w:tcPr>
          <w:p w14:paraId="2B5ED97B">
            <w:pPr>
              <w:rPr>
                <w:rFonts w:ascii="Arial"/>
                <w:sz w:val="21"/>
              </w:rPr>
            </w:pPr>
          </w:p>
        </w:tc>
        <w:tc>
          <w:tcPr>
            <w:tcW w:w="739" w:type="dxa"/>
            <w:gridSpan w:val="2"/>
            <w:vAlign w:val="top"/>
          </w:tcPr>
          <w:p w14:paraId="00F5F715">
            <w:pPr>
              <w:rPr>
                <w:rFonts w:ascii="Arial"/>
                <w:sz w:val="21"/>
              </w:rPr>
            </w:pPr>
          </w:p>
        </w:tc>
        <w:tc>
          <w:tcPr>
            <w:tcW w:w="450" w:type="dxa"/>
            <w:vMerge w:val="restart"/>
            <w:tcBorders>
              <w:bottom w:val="nil"/>
            </w:tcBorders>
            <w:vAlign w:val="top"/>
          </w:tcPr>
          <w:p w14:paraId="4FE94515">
            <w:pPr>
              <w:rPr>
                <w:rFonts w:ascii="Arial"/>
                <w:sz w:val="21"/>
              </w:rPr>
            </w:pPr>
          </w:p>
        </w:tc>
        <w:tc>
          <w:tcPr>
            <w:tcW w:w="1279" w:type="dxa"/>
            <w:vAlign w:val="top"/>
          </w:tcPr>
          <w:p w14:paraId="5E92263A">
            <w:pPr>
              <w:pStyle w:val="6"/>
              <w:spacing w:before="231" w:line="302" w:lineRule="auto"/>
              <w:ind w:left="82" w:right="354"/>
            </w:pPr>
            <w:r>
              <w:rPr>
                <w:spacing w:val="-2"/>
              </w:rPr>
              <w:t>政府采购</w:t>
            </w:r>
            <w:r>
              <w:t xml:space="preserve"> </w:t>
            </w:r>
            <w:r>
              <w:rPr>
                <w:spacing w:val="-2"/>
              </w:rPr>
              <w:t>执行率</w:t>
            </w:r>
          </w:p>
        </w:tc>
        <w:tc>
          <w:tcPr>
            <w:tcW w:w="510" w:type="dxa"/>
            <w:vAlign w:val="top"/>
          </w:tcPr>
          <w:p w14:paraId="16C68372">
            <w:pPr>
              <w:spacing w:line="343" w:lineRule="auto"/>
              <w:rPr>
                <w:rFonts w:ascii="Arial"/>
                <w:sz w:val="21"/>
              </w:rPr>
            </w:pPr>
          </w:p>
          <w:p w14:paraId="3557E322">
            <w:pPr>
              <w:pStyle w:val="6"/>
              <w:spacing w:before="68"/>
              <w:ind w:left="193"/>
            </w:pPr>
            <w:r>
              <w:t>6</w:t>
            </w:r>
          </w:p>
        </w:tc>
        <w:tc>
          <w:tcPr>
            <w:tcW w:w="3187" w:type="dxa"/>
            <w:vAlign w:val="top"/>
          </w:tcPr>
          <w:p w14:paraId="755D8D10">
            <w:pPr>
              <w:pStyle w:val="6"/>
              <w:spacing w:before="254" w:line="292" w:lineRule="auto"/>
              <w:ind w:left="133" w:right="428" w:firstLine="49"/>
            </w:pPr>
            <w:r>
              <w:rPr>
                <w:spacing w:val="3"/>
              </w:rPr>
              <w:t>100%计满分，每超过(降低)</w:t>
            </w:r>
            <w:r>
              <w:t xml:space="preserve"> </w:t>
            </w:r>
            <w:r>
              <w:rPr>
                <w:spacing w:val="-1"/>
              </w:rPr>
              <w:t>5%扣2分。扣完为止。</w:t>
            </w:r>
          </w:p>
        </w:tc>
        <w:tc>
          <w:tcPr>
            <w:tcW w:w="3587" w:type="dxa"/>
            <w:vAlign w:val="top"/>
          </w:tcPr>
          <w:p w14:paraId="59E4BBD0">
            <w:pPr>
              <w:pStyle w:val="6"/>
              <w:spacing w:before="263" w:line="283" w:lineRule="auto"/>
              <w:ind w:left="186" w:right="218" w:firstLine="29"/>
            </w:pPr>
            <w:r>
              <w:rPr>
                <w:spacing w:val="-1"/>
              </w:rPr>
              <w:t>政府采购执行率=(实际政府采购金</w:t>
            </w:r>
            <w:r>
              <w:rPr>
                <w:spacing w:val="7"/>
              </w:rPr>
              <w:t xml:space="preserve"> </w:t>
            </w:r>
            <w:r>
              <w:rPr>
                <w:spacing w:val="-1"/>
              </w:rPr>
              <w:t>额/政府采购预算数)×100%</w:t>
            </w:r>
          </w:p>
        </w:tc>
        <w:tc>
          <w:tcPr>
            <w:tcW w:w="534" w:type="dxa"/>
            <w:vAlign w:val="top"/>
          </w:tcPr>
          <w:p w14:paraId="417762D3">
            <w:pPr>
              <w:spacing w:line="343" w:lineRule="auto"/>
              <w:rPr>
                <w:rFonts w:ascii="Arial"/>
                <w:sz w:val="21"/>
              </w:rPr>
            </w:pPr>
          </w:p>
          <w:p w14:paraId="7E613191">
            <w:pPr>
              <w:pStyle w:val="6"/>
              <w:spacing w:before="68"/>
              <w:ind w:left="89"/>
            </w:pPr>
            <w:r>
              <w:t>6</w:t>
            </w:r>
          </w:p>
        </w:tc>
      </w:tr>
      <w:tr w14:paraId="55A0CD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29" w:hRule="atLeast"/>
        </w:trPr>
        <w:tc>
          <w:tcPr>
            <w:tcW w:w="564" w:type="dxa"/>
            <w:vMerge w:val="restart"/>
            <w:tcBorders>
              <w:bottom w:val="nil"/>
            </w:tcBorders>
            <w:textDirection w:val="tbRlV"/>
            <w:vAlign w:val="top"/>
          </w:tcPr>
          <w:p w14:paraId="5ABB98BA">
            <w:pPr>
              <w:pStyle w:val="6"/>
              <w:spacing w:before="286" w:line="203" w:lineRule="auto"/>
              <w:ind w:left="3340"/>
            </w:pPr>
            <w:r>
              <w:t>过</w:t>
            </w:r>
            <w:r>
              <w:rPr>
                <w:spacing w:val="89"/>
              </w:rPr>
              <w:t xml:space="preserve"> </w:t>
            </w:r>
            <w:r>
              <w:t>程</w:t>
            </w:r>
          </w:p>
        </w:tc>
        <w:tc>
          <w:tcPr>
            <w:tcW w:w="450" w:type="dxa"/>
            <w:vMerge w:val="restart"/>
            <w:tcBorders>
              <w:bottom w:val="nil"/>
            </w:tcBorders>
            <w:vAlign w:val="top"/>
          </w:tcPr>
          <w:p w14:paraId="2F1D6BCC">
            <w:pPr>
              <w:rPr>
                <w:rFonts w:ascii="Arial"/>
                <w:sz w:val="21"/>
              </w:rPr>
            </w:pPr>
          </w:p>
        </w:tc>
        <w:tc>
          <w:tcPr>
            <w:tcW w:w="739" w:type="dxa"/>
            <w:gridSpan w:val="2"/>
            <w:vMerge w:val="restart"/>
            <w:tcBorders>
              <w:bottom w:val="nil"/>
            </w:tcBorders>
            <w:vAlign w:val="top"/>
          </w:tcPr>
          <w:p w14:paraId="6924558C">
            <w:pPr>
              <w:spacing w:line="252" w:lineRule="auto"/>
              <w:rPr>
                <w:rFonts w:ascii="Arial"/>
                <w:sz w:val="21"/>
              </w:rPr>
            </w:pPr>
          </w:p>
          <w:p w14:paraId="5C0F0268">
            <w:pPr>
              <w:spacing w:line="252" w:lineRule="auto"/>
              <w:rPr>
                <w:rFonts w:ascii="Arial"/>
                <w:sz w:val="21"/>
              </w:rPr>
            </w:pPr>
          </w:p>
          <w:p w14:paraId="72C0E0B3">
            <w:pPr>
              <w:spacing w:line="252" w:lineRule="auto"/>
              <w:rPr>
                <w:rFonts w:ascii="Arial"/>
                <w:sz w:val="21"/>
              </w:rPr>
            </w:pPr>
          </w:p>
          <w:p w14:paraId="708BBE0A">
            <w:pPr>
              <w:spacing w:line="252" w:lineRule="auto"/>
              <w:rPr>
                <w:rFonts w:ascii="Arial"/>
                <w:sz w:val="21"/>
              </w:rPr>
            </w:pPr>
          </w:p>
          <w:p w14:paraId="4F971874">
            <w:pPr>
              <w:spacing w:line="252" w:lineRule="auto"/>
              <w:rPr>
                <w:rFonts w:ascii="Arial"/>
                <w:sz w:val="21"/>
              </w:rPr>
            </w:pPr>
          </w:p>
          <w:p w14:paraId="77C99957">
            <w:pPr>
              <w:spacing w:line="252" w:lineRule="auto"/>
              <w:rPr>
                <w:rFonts w:ascii="Arial"/>
                <w:sz w:val="21"/>
              </w:rPr>
            </w:pPr>
          </w:p>
          <w:p w14:paraId="33C8048B">
            <w:pPr>
              <w:spacing w:line="252" w:lineRule="auto"/>
              <w:rPr>
                <w:rFonts w:ascii="Arial"/>
                <w:sz w:val="21"/>
              </w:rPr>
            </w:pPr>
          </w:p>
          <w:p w14:paraId="40643B01">
            <w:pPr>
              <w:spacing w:line="252" w:lineRule="auto"/>
              <w:rPr>
                <w:rFonts w:ascii="Arial"/>
                <w:sz w:val="21"/>
              </w:rPr>
            </w:pPr>
          </w:p>
          <w:p w14:paraId="1B71CACA">
            <w:pPr>
              <w:spacing w:line="253" w:lineRule="auto"/>
              <w:rPr>
                <w:rFonts w:ascii="Arial"/>
                <w:sz w:val="21"/>
              </w:rPr>
            </w:pPr>
          </w:p>
          <w:p w14:paraId="09979436">
            <w:pPr>
              <w:spacing w:line="253" w:lineRule="auto"/>
              <w:rPr>
                <w:rFonts w:ascii="Arial"/>
                <w:sz w:val="21"/>
              </w:rPr>
            </w:pPr>
          </w:p>
          <w:p w14:paraId="0B0D65A4">
            <w:pPr>
              <w:spacing w:line="253" w:lineRule="auto"/>
              <w:rPr>
                <w:rFonts w:ascii="Arial"/>
                <w:sz w:val="21"/>
              </w:rPr>
            </w:pPr>
          </w:p>
          <w:p w14:paraId="0AC4A8C5">
            <w:pPr>
              <w:spacing w:line="253" w:lineRule="auto"/>
              <w:rPr>
                <w:rFonts w:ascii="Arial"/>
                <w:sz w:val="21"/>
              </w:rPr>
            </w:pPr>
          </w:p>
          <w:p w14:paraId="3AF1994C">
            <w:pPr>
              <w:spacing w:line="253" w:lineRule="auto"/>
              <w:rPr>
                <w:rFonts w:ascii="Arial"/>
                <w:sz w:val="21"/>
              </w:rPr>
            </w:pPr>
          </w:p>
          <w:p w14:paraId="5BBBCAEC">
            <w:pPr>
              <w:pStyle w:val="6"/>
              <w:spacing w:before="68" w:line="292" w:lineRule="auto"/>
              <w:ind w:left="150" w:right="150" w:hanging="89"/>
            </w:pPr>
            <w:r>
              <w:rPr>
                <w:spacing w:val="-5"/>
              </w:rPr>
              <w:t>预算</w:t>
            </w:r>
            <w:r>
              <w:t xml:space="preserve">  </w:t>
            </w:r>
            <w:r>
              <w:rPr>
                <w:spacing w:val="3"/>
              </w:rPr>
              <w:t>管理</w:t>
            </w:r>
          </w:p>
        </w:tc>
        <w:tc>
          <w:tcPr>
            <w:tcW w:w="450" w:type="dxa"/>
            <w:vMerge w:val="continue"/>
            <w:tcBorders>
              <w:top w:val="nil"/>
              <w:bottom w:val="nil"/>
            </w:tcBorders>
            <w:vAlign w:val="top"/>
          </w:tcPr>
          <w:p w14:paraId="6DDAE566">
            <w:pPr>
              <w:rPr>
                <w:rFonts w:ascii="Arial"/>
                <w:sz w:val="21"/>
              </w:rPr>
            </w:pPr>
          </w:p>
        </w:tc>
        <w:tc>
          <w:tcPr>
            <w:tcW w:w="1279" w:type="dxa"/>
            <w:vAlign w:val="top"/>
          </w:tcPr>
          <w:p w14:paraId="7395EEF4">
            <w:pPr>
              <w:spacing w:line="468" w:lineRule="auto"/>
              <w:rPr>
                <w:rFonts w:ascii="Arial"/>
                <w:sz w:val="21"/>
              </w:rPr>
            </w:pPr>
          </w:p>
          <w:p w14:paraId="3FFF5211">
            <w:pPr>
              <w:pStyle w:val="6"/>
              <w:spacing w:before="68" w:line="312" w:lineRule="auto"/>
              <w:ind w:left="82" w:right="334"/>
            </w:pPr>
            <w:r>
              <w:rPr>
                <w:spacing w:val="3"/>
              </w:rPr>
              <w:t>管理制度</w:t>
            </w:r>
            <w:r>
              <w:t xml:space="preserve"> </w:t>
            </w:r>
            <w:r>
              <w:rPr>
                <w:spacing w:val="-2"/>
              </w:rPr>
              <w:t>健全性</w:t>
            </w:r>
          </w:p>
        </w:tc>
        <w:tc>
          <w:tcPr>
            <w:tcW w:w="510" w:type="dxa"/>
            <w:vAlign w:val="top"/>
          </w:tcPr>
          <w:p w14:paraId="0B5A07C3">
            <w:pPr>
              <w:spacing w:line="308" w:lineRule="auto"/>
              <w:rPr>
                <w:rFonts w:ascii="Arial"/>
                <w:sz w:val="21"/>
              </w:rPr>
            </w:pPr>
          </w:p>
          <w:p w14:paraId="5C124331">
            <w:pPr>
              <w:spacing w:line="308" w:lineRule="auto"/>
              <w:rPr>
                <w:rFonts w:ascii="Arial"/>
                <w:sz w:val="21"/>
              </w:rPr>
            </w:pPr>
          </w:p>
          <w:p w14:paraId="0CB28D08">
            <w:pPr>
              <w:pStyle w:val="6"/>
              <w:spacing w:before="88"/>
              <w:ind w:left="172"/>
              <w:rPr>
                <w:sz w:val="27"/>
                <w:szCs w:val="27"/>
              </w:rPr>
            </w:pPr>
            <w:r>
              <w:rPr>
                <w:sz w:val="27"/>
                <w:szCs w:val="27"/>
              </w:rPr>
              <w:t>8</w:t>
            </w:r>
          </w:p>
        </w:tc>
        <w:tc>
          <w:tcPr>
            <w:tcW w:w="6774" w:type="dxa"/>
            <w:gridSpan w:val="2"/>
            <w:vAlign w:val="top"/>
          </w:tcPr>
          <w:p w14:paraId="0D96AFB0">
            <w:pPr>
              <w:pStyle w:val="6"/>
              <w:spacing w:before="57" w:line="217" w:lineRule="auto"/>
              <w:ind w:left="123"/>
            </w:pPr>
            <w:r>
              <w:rPr>
                <w:spacing w:val="4"/>
              </w:rPr>
              <w:t>①有内部财务管理制度、会计核算制度等管理制度，2分；</w:t>
            </w:r>
          </w:p>
          <w:p w14:paraId="0AA51B88">
            <w:pPr>
              <w:pStyle w:val="6"/>
              <w:spacing w:before="83" w:line="217" w:lineRule="auto"/>
              <w:ind w:left="123"/>
            </w:pPr>
            <w:r>
              <w:rPr>
                <w:spacing w:val="7"/>
              </w:rPr>
              <w:t>②有本部门厉行节约制度，2分；</w:t>
            </w:r>
          </w:p>
          <w:p w14:paraId="3AC97743">
            <w:pPr>
              <w:pStyle w:val="6"/>
              <w:spacing w:before="74" w:line="256" w:lineRule="auto"/>
              <w:ind w:left="123" w:right="222"/>
            </w:pPr>
            <w:r>
              <w:t>③相关管理制度合法、合规、完整，2分；④相关管理制度得到有效执</w:t>
            </w:r>
            <w:r>
              <w:rPr>
                <w:spacing w:val="12"/>
              </w:rPr>
              <w:t xml:space="preserve"> </w:t>
            </w:r>
            <w:r>
              <w:t>行，2分。</w:t>
            </w:r>
          </w:p>
        </w:tc>
        <w:tc>
          <w:tcPr>
            <w:tcW w:w="534" w:type="dxa"/>
            <w:vAlign w:val="top"/>
          </w:tcPr>
          <w:p w14:paraId="264A5F59">
            <w:pPr>
              <w:spacing w:line="262" w:lineRule="auto"/>
              <w:rPr>
                <w:rFonts w:ascii="Arial"/>
                <w:sz w:val="21"/>
              </w:rPr>
            </w:pPr>
          </w:p>
          <w:p w14:paraId="78F616F6">
            <w:pPr>
              <w:spacing w:line="262" w:lineRule="auto"/>
              <w:rPr>
                <w:rFonts w:ascii="Arial"/>
                <w:sz w:val="21"/>
              </w:rPr>
            </w:pPr>
          </w:p>
          <w:p w14:paraId="60D2B1FA">
            <w:pPr>
              <w:spacing w:line="263" w:lineRule="auto"/>
              <w:rPr>
                <w:rFonts w:ascii="Arial"/>
                <w:sz w:val="21"/>
              </w:rPr>
            </w:pPr>
          </w:p>
          <w:p w14:paraId="2A92A76C">
            <w:pPr>
              <w:pStyle w:val="6"/>
              <w:spacing w:before="68"/>
              <w:ind w:left="79"/>
            </w:pPr>
            <w:r>
              <w:t>8</w:t>
            </w:r>
          </w:p>
        </w:tc>
      </w:tr>
      <w:tr w14:paraId="625F3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68" w:hRule="atLeast"/>
        </w:trPr>
        <w:tc>
          <w:tcPr>
            <w:tcW w:w="564" w:type="dxa"/>
            <w:vMerge w:val="continue"/>
            <w:tcBorders>
              <w:top w:val="nil"/>
              <w:bottom w:val="nil"/>
            </w:tcBorders>
            <w:textDirection w:val="tbRlV"/>
            <w:vAlign w:val="top"/>
          </w:tcPr>
          <w:p w14:paraId="3BD8D7F7">
            <w:pPr>
              <w:rPr>
                <w:rFonts w:ascii="Arial"/>
                <w:sz w:val="21"/>
              </w:rPr>
            </w:pPr>
          </w:p>
        </w:tc>
        <w:tc>
          <w:tcPr>
            <w:tcW w:w="450" w:type="dxa"/>
            <w:vMerge w:val="continue"/>
            <w:tcBorders>
              <w:top w:val="nil"/>
              <w:bottom w:val="nil"/>
            </w:tcBorders>
            <w:vAlign w:val="top"/>
          </w:tcPr>
          <w:p w14:paraId="6A0A31B6">
            <w:pPr>
              <w:rPr>
                <w:rFonts w:ascii="Arial"/>
                <w:sz w:val="21"/>
              </w:rPr>
            </w:pPr>
          </w:p>
        </w:tc>
        <w:tc>
          <w:tcPr>
            <w:tcW w:w="739" w:type="dxa"/>
            <w:gridSpan w:val="2"/>
            <w:vMerge w:val="continue"/>
            <w:tcBorders>
              <w:top w:val="nil"/>
              <w:bottom w:val="nil"/>
            </w:tcBorders>
            <w:vAlign w:val="top"/>
          </w:tcPr>
          <w:p w14:paraId="380ABB27">
            <w:pPr>
              <w:rPr>
                <w:rFonts w:ascii="Arial"/>
                <w:sz w:val="21"/>
              </w:rPr>
            </w:pPr>
          </w:p>
        </w:tc>
        <w:tc>
          <w:tcPr>
            <w:tcW w:w="450" w:type="dxa"/>
            <w:vMerge w:val="continue"/>
            <w:tcBorders>
              <w:top w:val="nil"/>
              <w:bottom w:val="nil"/>
            </w:tcBorders>
            <w:vAlign w:val="top"/>
          </w:tcPr>
          <w:p w14:paraId="5CE1C593">
            <w:pPr>
              <w:rPr>
                <w:rFonts w:ascii="Arial"/>
                <w:sz w:val="21"/>
              </w:rPr>
            </w:pPr>
          </w:p>
        </w:tc>
        <w:tc>
          <w:tcPr>
            <w:tcW w:w="1279" w:type="dxa"/>
            <w:vAlign w:val="top"/>
          </w:tcPr>
          <w:p w14:paraId="699D7F2F">
            <w:pPr>
              <w:spacing w:line="266" w:lineRule="auto"/>
              <w:rPr>
                <w:rFonts w:ascii="Arial"/>
                <w:sz w:val="21"/>
              </w:rPr>
            </w:pPr>
          </w:p>
          <w:p w14:paraId="18CC75B3">
            <w:pPr>
              <w:spacing w:line="267" w:lineRule="auto"/>
              <w:rPr>
                <w:rFonts w:ascii="Arial"/>
                <w:sz w:val="21"/>
              </w:rPr>
            </w:pPr>
          </w:p>
          <w:p w14:paraId="19FEEBF3">
            <w:pPr>
              <w:spacing w:line="267" w:lineRule="auto"/>
              <w:rPr>
                <w:rFonts w:ascii="Arial"/>
                <w:sz w:val="21"/>
              </w:rPr>
            </w:pPr>
          </w:p>
          <w:p w14:paraId="0AC2A80A">
            <w:pPr>
              <w:spacing w:line="267" w:lineRule="auto"/>
              <w:rPr>
                <w:rFonts w:ascii="Arial"/>
                <w:sz w:val="21"/>
              </w:rPr>
            </w:pPr>
          </w:p>
          <w:p w14:paraId="6AA787BD">
            <w:pPr>
              <w:spacing w:line="267" w:lineRule="auto"/>
              <w:rPr>
                <w:rFonts w:ascii="Arial"/>
                <w:sz w:val="21"/>
              </w:rPr>
            </w:pPr>
          </w:p>
          <w:p w14:paraId="379AFCC7">
            <w:pPr>
              <w:pStyle w:val="6"/>
              <w:spacing w:before="69" w:line="294" w:lineRule="auto"/>
              <w:ind w:left="82" w:right="321"/>
            </w:pPr>
            <w:r>
              <w:rPr>
                <w:spacing w:val="6"/>
              </w:rPr>
              <w:t>资金使用</w:t>
            </w:r>
            <w:r>
              <w:t xml:space="preserve"> </w:t>
            </w:r>
            <w:r>
              <w:rPr>
                <w:spacing w:val="-3"/>
              </w:rPr>
              <w:t>合规性</w:t>
            </w:r>
          </w:p>
        </w:tc>
        <w:tc>
          <w:tcPr>
            <w:tcW w:w="510" w:type="dxa"/>
            <w:vAlign w:val="top"/>
          </w:tcPr>
          <w:p w14:paraId="68381057">
            <w:pPr>
              <w:spacing w:line="247" w:lineRule="auto"/>
              <w:rPr>
                <w:rFonts w:ascii="Arial"/>
                <w:sz w:val="21"/>
              </w:rPr>
            </w:pPr>
          </w:p>
          <w:p w14:paraId="354E76C4">
            <w:pPr>
              <w:spacing w:line="247" w:lineRule="auto"/>
              <w:rPr>
                <w:rFonts w:ascii="Arial"/>
                <w:sz w:val="21"/>
              </w:rPr>
            </w:pPr>
          </w:p>
          <w:p w14:paraId="52913377">
            <w:pPr>
              <w:spacing w:line="247" w:lineRule="auto"/>
              <w:rPr>
                <w:rFonts w:ascii="Arial"/>
                <w:sz w:val="21"/>
              </w:rPr>
            </w:pPr>
          </w:p>
          <w:p w14:paraId="42622A9B">
            <w:pPr>
              <w:spacing w:line="247" w:lineRule="auto"/>
              <w:rPr>
                <w:rFonts w:ascii="Arial"/>
                <w:sz w:val="21"/>
              </w:rPr>
            </w:pPr>
          </w:p>
          <w:p w14:paraId="56B3AB17">
            <w:pPr>
              <w:spacing w:line="247" w:lineRule="auto"/>
              <w:rPr>
                <w:rFonts w:ascii="Arial"/>
                <w:sz w:val="21"/>
              </w:rPr>
            </w:pPr>
          </w:p>
          <w:p w14:paraId="5B6EC8A6">
            <w:pPr>
              <w:spacing w:line="247" w:lineRule="auto"/>
              <w:rPr>
                <w:rFonts w:ascii="Arial"/>
                <w:sz w:val="21"/>
              </w:rPr>
            </w:pPr>
          </w:p>
          <w:p w14:paraId="33783C99">
            <w:pPr>
              <w:pStyle w:val="6"/>
              <w:spacing w:before="88"/>
              <w:ind w:left="172"/>
              <w:rPr>
                <w:sz w:val="27"/>
                <w:szCs w:val="27"/>
              </w:rPr>
            </w:pPr>
            <w:r>
              <w:rPr>
                <w:sz w:val="27"/>
                <w:szCs w:val="27"/>
              </w:rPr>
              <w:t>6</w:t>
            </w:r>
          </w:p>
        </w:tc>
        <w:tc>
          <w:tcPr>
            <w:tcW w:w="6774" w:type="dxa"/>
            <w:gridSpan w:val="2"/>
            <w:vAlign w:val="top"/>
          </w:tcPr>
          <w:p w14:paraId="2021C1E4">
            <w:pPr>
              <w:spacing w:line="333" w:lineRule="auto"/>
              <w:rPr>
                <w:rFonts w:ascii="Arial"/>
                <w:sz w:val="21"/>
              </w:rPr>
            </w:pPr>
          </w:p>
          <w:p w14:paraId="4FAA92D9">
            <w:pPr>
              <w:spacing w:line="333" w:lineRule="auto"/>
              <w:rPr>
                <w:rFonts w:ascii="Arial"/>
                <w:sz w:val="21"/>
              </w:rPr>
            </w:pPr>
          </w:p>
          <w:p w14:paraId="79E7AF51">
            <w:pPr>
              <w:pStyle w:val="6"/>
              <w:spacing w:before="68" w:line="217" w:lineRule="auto"/>
              <w:ind w:left="123"/>
            </w:pPr>
            <w:r>
              <w:t>①支出符合国家财经法规和财务管理制度规定以</w:t>
            </w:r>
            <w:r>
              <w:rPr>
                <w:spacing w:val="-1"/>
              </w:rPr>
              <w:t>及有关专项资金管理</w:t>
            </w:r>
          </w:p>
          <w:p w14:paraId="41DE855D">
            <w:pPr>
              <w:pStyle w:val="6"/>
              <w:spacing w:before="82" w:line="294" w:lineRule="auto"/>
              <w:ind w:left="123" w:right="26"/>
            </w:pPr>
            <w:r>
              <w:t>办法的规定；②资金拨付有完整的审批程序和手续；③项目支出按规定</w:t>
            </w:r>
            <w:r>
              <w:rPr>
                <w:spacing w:val="6"/>
              </w:rPr>
              <w:t xml:space="preserve">  </w:t>
            </w:r>
            <w:r>
              <w:rPr>
                <w:spacing w:val="3"/>
              </w:rPr>
              <w:t>经过评估论证；④支出符合部门预算批复的用途；⑤资金使用无截留、</w:t>
            </w:r>
            <w:r>
              <w:rPr>
                <w:spacing w:val="10"/>
              </w:rPr>
              <w:t xml:space="preserve"> </w:t>
            </w:r>
            <w:r>
              <w:t>挤占、挪用、虚列支出等情况。</w:t>
            </w:r>
          </w:p>
          <w:p w14:paraId="1C7409ED">
            <w:pPr>
              <w:pStyle w:val="6"/>
              <w:spacing w:line="219" w:lineRule="auto"/>
              <w:ind w:left="123"/>
            </w:pPr>
            <w:r>
              <w:t>以上情况每出现一例不符合要求的扣1分，扣完为止。</w:t>
            </w:r>
          </w:p>
        </w:tc>
        <w:tc>
          <w:tcPr>
            <w:tcW w:w="534" w:type="dxa"/>
            <w:vAlign w:val="top"/>
          </w:tcPr>
          <w:p w14:paraId="1E367095">
            <w:pPr>
              <w:spacing w:line="253" w:lineRule="auto"/>
              <w:rPr>
                <w:rFonts w:ascii="Arial"/>
                <w:sz w:val="21"/>
              </w:rPr>
            </w:pPr>
          </w:p>
          <w:p w14:paraId="145FB986">
            <w:pPr>
              <w:spacing w:line="254" w:lineRule="auto"/>
              <w:rPr>
                <w:rFonts w:ascii="Arial"/>
                <w:sz w:val="21"/>
              </w:rPr>
            </w:pPr>
          </w:p>
          <w:p w14:paraId="7BA41754">
            <w:pPr>
              <w:spacing w:line="254" w:lineRule="auto"/>
              <w:rPr>
                <w:rFonts w:ascii="Arial"/>
                <w:sz w:val="21"/>
              </w:rPr>
            </w:pPr>
          </w:p>
          <w:p w14:paraId="6747F842">
            <w:pPr>
              <w:spacing w:line="254" w:lineRule="auto"/>
              <w:rPr>
                <w:rFonts w:ascii="Arial"/>
                <w:sz w:val="21"/>
              </w:rPr>
            </w:pPr>
          </w:p>
          <w:p w14:paraId="32C236C3">
            <w:pPr>
              <w:spacing w:line="254" w:lineRule="auto"/>
              <w:rPr>
                <w:rFonts w:ascii="Arial"/>
                <w:sz w:val="21"/>
              </w:rPr>
            </w:pPr>
          </w:p>
          <w:p w14:paraId="28BBB241">
            <w:pPr>
              <w:spacing w:line="254" w:lineRule="auto"/>
              <w:rPr>
                <w:rFonts w:ascii="Arial"/>
                <w:sz w:val="21"/>
              </w:rPr>
            </w:pPr>
          </w:p>
          <w:p w14:paraId="257E0E5A">
            <w:pPr>
              <w:pStyle w:val="6"/>
              <w:spacing w:before="68"/>
              <w:ind w:left="99"/>
            </w:pPr>
            <w:r>
              <w:t>6</w:t>
            </w:r>
          </w:p>
        </w:tc>
      </w:tr>
      <w:tr w14:paraId="213C0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8" w:hRule="atLeast"/>
        </w:trPr>
        <w:tc>
          <w:tcPr>
            <w:tcW w:w="564" w:type="dxa"/>
            <w:vMerge w:val="continue"/>
            <w:tcBorders>
              <w:top w:val="nil"/>
            </w:tcBorders>
            <w:textDirection w:val="tbRlV"/>
            <w:vAlign w:val="top"/>
          </w:tcPr>
          <w:p w14:paraId="09648458">
            <w:pPr>
              <w:rPr>
                <w:rFonts w:ascii="Arial"/>
                <w:sz w:val="21"/>
              </w:rPr>
            </w:pPr>
          </w:p>
        </w:tc>
        <w:tc>
          <w:tcPr>
            <w:tcW w:w="450" w:type="dxa"/>
            <w:vMerge w:val="continue"/>
            <w:tcBorders>
              <w:top w:val="nil"/>
            </w:tcBorders>
            <w:vAlign w:val="top"/>
          </w:tcPr>
          <w:p w14:paraId="54515A2A">
            <w:pPr>
              <w:rPr>
                <w:rFonts w:ascii="Arial"/>
                <w:sz w:val="21"/>
              </w:rPr>
            </w:pPr>
          </w:p>
        </w:tc>
        <w:tc>
          <w:tcPr>
            <w:tcW w:w="739" w:type="dxa"/>
            <w:gridSpan w:val="2"/>
            <w:vMerge w:val="continue"/>
            <w:tcBorders>
              <w:top w:val="nil"/>
            </w:tcBorders>
            <w:vAlign w:val="top"/>
          </w:tcPr>
          <w:p w14:paraId="12F56D98">
            <w:pPr>
              <w:rPr>
                <w:rFonts w:ascii="Arial"/>
                <w:sz w:val="21"/>
              </w:rPr>
            </w:pPr>
          </w:p>
        </w:tc>
        <w:tc>
          <w:tcPr>
            <w:tcW w:w="450" w:type="dxa"/>
            <w:vMerge w:val="continue"/>
            <w:tcBorders>
              <w:top w:val="nil"/>
            </w:tcBorders>
            <w:vAlign w:val="top"/>
          </w:tcPr>
          <w:p w14:paraId="51B54E5A">
            <w:pPr>
              <w:rPr>
                <w:rFonts w:ascii="Arial"/>
                <w:sz w:val="21"/>
              </w:rPr>
            </w:pPr>
          </w:p>
        </w:tc>
        <w:tc>
          <w:tcPr>
            <w:tcW w:w="1279" w:type="dxa"/>
            <w:vAlign w:val="top"/>
          </w:tcPr>
          <w:p w14:paraId="31E5BB25">
            <w:pPr>
              <w:spacing w:line="266" w:lineRule="auto"/>
              <w:rPr>
                <w:rFonts w:ascii="Arial"/>
                <w:sz w:val="21"/>
              </w:rPr>
            </w:pPr>
          </w:p>
          <w:p w14:paraId="3401CD33">
            <w:pPr>
              <w:spacing w:line="266" w:lineRule="auto"/>
              <w:rPr>
                <w:rFonts w:ascii="Arial"/>
                <w:sz w:val="21"/>
              </w:rPr>
            </w:pPr>
          </w:p>
          <w:p w14:paraId="1717E47A">
            <w:pPr>
              <w:spacing w:line="267" w:lineRule="auto"/>
              <w:rPr>
                <w:rFonts w:ascii="Arial"/>
                <w:sz w:val="21"/>
              </w:rPr>
            </w:pPr>
          </w:p>
          <w:p w14:paraId="4FAA8A81">
            <w:pPr>
              <w:pStyle w:val="6"/>
              <w:spacing w:before="68" w:line="219" w:lineRule="auto"/>
              <w:ind w:left="82"/>
            </w:pPr>
            <w:r>
              <w:rPr>
                <w:spacing w:val="3"/>
              </w:rPr>
              <w:t>预决算信</w:t>
            </w:r>
          </w:p>
          <w:p w14:paraId="60EFE06F">
            <w:pPr>
              <w:pStyle w:val="6"/>
              <w:spacing w:before="81" w:line="221" w:lineRule="auto"/>
              <w:ind w:left="82"/>
            </w:pPr>
            <w:r>
              <w:rPr>
                <w:spacing w:val="2"/>
              </w:rPr>
              <w:t>息公开性</w:t>
            </w:r>
          </w:p>
        </w:tc>
        <w:tc>
          <w:tcPr>
            <w:tcW w:w="510" w:type="dxa"/>
            <w:vAlign w:val="top"/>
          </w:tcPr>
          <w:p w14:paraId="5B6A7F60">
            <w:pPr>
              <w:spacing w:line="247" w:lineRule="auto"/>
              <w:rPr>
                <w:rFonts w:ascii="Arial"/>
                <w:sz w:val="21"/>
              </w:rPr>
            </w:pPr>
          </w:p>
          <w:p w14:paraId="53B9B421">
            <w:pPr>
              <w:spacing w:line="247" w:lineRule="auto"/>
              <w:rPr>
                <w:rFonts w:ascii="Arial"/>
                <w:sz w:val="21"/>
              </w:rPr>
            </w:pPr>
          </w:p>
          <w:p w14:paraId="6BCDA0EC">
            <w:pPr>
              <w:spacing w:line="247" w:lineRule="auto"/>
              <w:rPr>
                <w:rFonts w:ascii="Arial"/>
                <w:sz w:val="21"/>
              </w:rPr>
            </w:pPr>
          </w:p>
          <w:p w14:paraId="1FC1D6EB">
            <w:pPr>
              <w:spacing w:line="247" w:lineRule="auto"/>
              <w:rPr>
                <w:rFonts w:ascii="Arial"/>
                <w:sz w:val="21"/>
              </w:rPr>
            </w:pPr>
          </w:p>
          <w:p w14:paraId="10A46A15">
            <w:pPr>
              <w:pStyle w:val="6"/>
              <w:spacing w:before="69"/>
              <w:ind w:left="193"/>
            </w:pPr>
            <w:r>
              <w:t>5</w:t>
            </w:r>
          </w:p>
        </w:tc>
        <w:tc>
          <w:tcPr>
            <w:tcW w:w="3187" w:type="dxa"/>
            <w:vAlign w:val="top"/>
          </w:tcPr>
          <w:p w14:paraId="4DDCD54F">
            <w:pPr>
              <w:pStyle w:val="6"/>
              <w:spacing w:before="56" w:line="279" w:lineRule="auto"/>
              <w:ind w:left="113" w:right="68" w:firstLine="49"/>
            </w:pPr>
            <w:r>
              <w:t>①按规定内容公开预决算信息，</w:t>
            </w:r>
            <w:r>
              <w:rPr>
                <w:spacing w:val="4"/>
              </w:rPr>
              <w:t xml:space="preserve"> 1分；②按规定时限公开预决算</w:t>
            </w:r>
            <w:r>
              <w:rPr>
                <w:spacing w:val="3"/>
              </w:rPr>
              <w:t xml:space="preserve">  </w:t>
            </w:r>
            <w:r>
              <w:rPr>
                <w:spacing w:val="5"/>
              </w:rPr>
              <w:t>信息，1分；③基础数据信息和</w:t>
            </w:r>
            <w:r>
              <w:t xml:space="preserve">  </w:t>
            </w:r>
            <w:r>
              <w:rPr>
                <w:spacing w:val="4"/>
              </w:rPr>
              <w:t>会计信息资料真实，1分；④基</w:t>
            </w:r>
            <w:r>
              <w:rPr>
                <w:spacing w:val="3"/>
              </w:rPr>
              <w:t xml:space="preserve">  </w:t>
            </w:r>
            <w:r>
              <w:rPr>
                <w:spacing w:val="-1"/>
              </w:rPr>
              <w:t>础数据信息和会计信息资料完</w:t>
            </w:r>
            <w:r>
              <w:rPr>
                <w:spacing w:val="1"/>
              </w:rPr>
              <w:t xml:space="preserve">   </w:t>
            </w:r>
            <w:r>
              <w:rPr>
                <w:spacing w:val="4"/>
              </w:rPr>
              <w:t xml:space="preserve">整，1分；⑤基础数据信息和汇  </w:t>
            </w:r>
            <w:r>
              <w:rPr>
                <w:spacing w:val="-1"/>
              </w:rPr>
              <w:t>集信息资料准确，1分。</w:t>
            </w:r>
          </w:p>
        </w:tc>
        <w:tc>
          <w:tcPr>
            <w:tcW w:w="3587" w:type="dxa"/>
            <w:vAlign w:val="top"/>
          </w:tcPr>
          <w:p w14:paraId="346515C6">
            <w:pPr>
              <w:spacing w:line="269" w:lineRule="auto"/>
              <w:rPr>
                <w:rFonts w:ascii="Arial"/>
                <w:sz w:val="21"/>
              </w:rPr>
            </w:pPr>
          </w:p>
          <w:p w14:paraId="13309C20">
            <w:pPr>
              <w:spacing w:line="270" w:lineRule="auto"/>
              <w:rPr>
                <w:rFonts w:ascii="Arial"/>
                <w:sz w:val="21"/>
              </w:rPr>
            </w:pPr>
          </w:p>
          <w:p w14:paraId="15DD5792">
            <w:pPr>
              <w:spacing w:line="270" w:lineRule="auto"/>
              <w:rPr>
                <w:rFonts w:ascii="Arial"/>
                <w:sz w:val="21"/>
              </w:rPr>
            </w:pPr>
          </w:p>
          <w:p w14:paraId="23748DD1">
            <w:pPr>
              <w:pStyle w:val="6"/>
              <w:spacing w:before="68" w:line="292" w:lineRule="auto"/>
              <w:ind w:left="56" w:firstLine="49"/>
            </w:pPr>
            <w:r>
              <w:rPr>
                <w:spacing w:val="3"/>
              </w:rPr>
              <w:t>预决算信息是指与部门预算、执行、</w:t>
            </w:r>
            <w:r>
              <w:rPr>
                <w:spacing w:val="14"/>
              </w:rPr>
              <w:t xml:space="preserve"> </w:t>
            </w:r>
            <w:r>
              <w:rPr>
                <w:spacing w:val="-3"/>
              </w:rPr>
              <w:t>决算、监督、绩效等管理相关的信息。</w:t>
            </w:r>
          </w:p>
        </w:tc>
        <w:tc>
          <w:tcPr>
            <w:tcW w:w="534" w:type="dxa"/>
            <w:vAlign w:val="top"/>
          </w:tcPr>
          <w:p w14:paraId="377CB491">
            <w:pPr>
              <w:spacing w:line="289" w:lineRule="auto"/>
              <w:rPr>
                <w:rFonts w:ascii="Arial"/>
                <w:sz w:val="21"/>
              </w:rPr>
            </w:pPr>
          </w:p>
          <w:p w14:paraId="47B3FF9B">
            <w:pPr>
              <w:spacing w:line="289" w:lineRule="auto"/>
              <w:rPr>
                <w:rFonts w:ascii="Arial"/>
                <w:sz w:val="21"/>
              </w:rPr>
            </w:pPr>
          </w:p>
          <w:p w14:paraId="6EC2DE96">
            <w:pPr>
              <w:spacing w:line="289" w:lineRule="auto"/>
              <w:rPr>
                <w:rFonts w:ascii="Arial"/>
                <w:sz w:val="21"/>
              </w:rPr>
            </w:pPr>
          </w:p>
          <w:p w14:paraId="4AA483C2">
            <w:pPr>
              <w:spacing w:line="290" w:lineRule="auto"/>
              <w:rPr>
                <w:rFonts w:ascii="Arial"/>
                <w:sz w:val="21"/>
              </w:rPr>
            </w:pPr>
          </w:p>
          <w:p w14:paraId="205E5468">
            <w:pPr>
              <w:pStyle w:val="6"/>
              <w:spacing w:before="69"/>
              <w:ind w:left="89"/>
            </w:pPr>
            <w:r>
              <w:t>5</w:t>
            </w:r>
          </w:p>
        </w:tc>
      </w:tr>
      <w:tr w14:paraId="5271C2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99" w:hRule="atLeast"/>
        </w:trPr>
        <w:tc>
          <w:tcPr>
            <w:tcW w:w="564" w:type="dxa"/>
            <w:vMerge w:val="restart"/>
            <w:tcBorders>
              <w:bottom w:val="nil"/>
            </w:tcBorders>
            <w:textDirection w:val="tbRlV"/>
            <w:vAlign w:val="top"/>
          </w:tcPr>
          <w:p w14:paraId="63A88ACE">
            <w:pPr>
              <w:pStyle w:val="6"/>
              <w:spacing w:before="177" w:line="201" w:lineRule="auto"/>
              <w:ind w:left="2026"/>
            </w:pPr>
            <w:r>
              <w:rPr>
                <w:spacing w:val="1"/>
              </w:rPr>
              <w:t>产 出</w:t>
            </w:r>
            <w:r>
              <w:rPr>
                <w:spacing w:val="6"/>
              </w:rPr>
              <w:t xml:space="preserve"> </w:t>
            </w:r>
            <w:r>
              <w:rPr>
                <w:spacing w:val="1"/>
              </w:rPr>
              <w:t>及</w:t>
            </w:r>
            <w:r>
              <w:rPr>
                <w:spacing w:val="5"/>
              </w:rPr>
              <w:t xml:space="preserve"> </w:t>
            </w:r>
            <w:r>
              <w:rPr>
                <w:spacing w:val="1"/>
              </w:rPr>
              <w:t>效</w:t>
            </w:r>
            <w:r>
              <w:rPr>
                <w:spacing w:val="6"/>
              </w:rPr>
              <w:t xml:space="preserve"> </w:t>
            </w:r>
            <w:r>
              <w:rPr>
                <w:spacing w:val="1"/>
              </w:rPr>
              <w:t>率</w:t>
            </w:r>
          </w:p>
        </w:tc>
        <w:tc>
          <w:tcPr>
            <w:tcW w:w="450" w:type="dxa"/>
            <w:vMerge w:val="restart"/>
            <w:tcBorders>
              <w:bottom w:val="nil"/>
            </w:tcBorders>
            <w:vAlign w:val="top"/>
          </w:tcPr>
          <w:p w14:paraId="63064940">
            <w:pPr>
              <w:spacing w:line="261" w:lineRule="auto"/>
              <w:rPr>
                <w:rFonts w:ascii="Arial"/>
                <w:sz w:val="21"/>
              </w:rPr>
            </w:pPr>
          </w:p>
          <w:p w14:paraId="150C1F78">
            <w:pPr>
              <w:spacing w:line="261" w:lineRule="auto"/>
              <w:rPr>
                <w:rFonts w:ascii="Arial"/>
                <w:sz w:val="21"/>
              </w:rPr>
            </w:pPr>
          </w:p>
          <w:p w14:paraId="5C84208F">
            <w:pPr>
              <w:spacing w:line="261" w:lineRule="auto"/>
              <w:rPr>
                <w:rFonts w:ascii="Arial"/>
                <w:sz w:val="21"/>
              </w:rPr>
            </w:pPr>
          </w:p>
          <w:p w14:paraId="0DFD9955">
            <w:pPr>
              <w:spacing w:line="261" w:lineRule="auto"/>
              <w:rPr>
                <w:rFonts w:ascii="Arial"/>
                <w:sz w:val="21"/>
              </w:rPr>
            </w:pPr>
          </w:p>
          <w:p w14:paraId="3150D6E1">
            <w:pPr>
              <w:spacing w:line="261" w:lineRule="auto"/>
              <w:rPr>
                <w:rFonts w:ascii="Arial"/>
                <w:sz w:val="21"/>
              </w:rPr>
            </w:pPr>
          </w:p>
          <w:p w14:paraId="3DFF6EF8">
            <w:pPr>
              <w:spacing w:line="261" w:lineRule="auto"/>
              <w:rPr>
                <w:rFonts w:ascii="Arial"/>
                <w:sz w:val="21"/>
              </w:rPr>
            </w:pPr>
          </w:p>
          <w:p w14:paraId="06D808D0">
            <w:pPr>
              <w:spacing w:line="261" w:lineRule="auto"/>
              <w:rPr>
                <w:rFonts w:ascii="Arial"/>
                <w:sz w:val="21"/>
              </w:rPr>
            </w:pPr>
          </w:p>
          <w:p w14:paraId="28E29B1C">
            <w:pPr>
              <w:spacing w:line="261" w:lineRule="auto"/>
              <w:rPr>
                <w:rFonts w:ascii="Arial"/>
                <w:sz w:val="21"/>
              </w:rPr>
            </w:pPr>
          </w:p>
          <w:p w14:paraId="4D0B7868">
            <w:pPr>
              <w:spacing w:line="261" w:lineRule="auto"/>
              <w:rPr>
                <w:rFonts w:ascii="Arial"/>
                <w:sz w:val="21"/>
              </w:rPr>
            </w:pPr>
          </w:p>
          <w:p w14:paraId="2233968F">
            <w:pPr>
              <w:spacing w:line="261" w:lineRule="auto"/>
              <w:rPr>
                <w:rFonts w:ascii="Arial"/>
                <w:sz w:val="21"/>
              </w:rPr>
            </w:pPr>
          </w:p>
          <w:p w14:paraId="696D7BDD">
            <w:pPr>
              <w:pStyle w:val="6"/>
              <w:spacing w:before="69"/>
              <w:ind w:left="90"/>
            </w:pPr>
            <w:r>
              <w:rPr>
                <w:spacing w:val="-4"/>
              </w:rPr>
              <w:t>30</w:t>
            </w:r>
          </w:p>
        </w:tc>
        <w:tc>
          <w:tcPr>
            <w:tcW w:w="739" w:type="dxa"/>
            <w:gridSpan w:val="2"/>
            <w:vAlign w:val="top"/>
          </w:tcPr>
          <w:p w14:paraId="1FD7E099">
            <w:pPr>
              <w:spacing w:line="247" w:lineRule="auto"/>
              <w:rPr>
                <w:rFonts w:ascii="Arial"/>
                <w:sz w:val="21"/>
              </w:rPr>
            </w:pPr>
          </w:p>
          <w:p w14:paraId="2A985710">
            <w:pPr>
              <w:spacing w:line="247" w:lineRule="auto"/>
              <w:rPr>
                <w:rFonts w:ascii="Arial"/>
                <w:sz w:val="21"/>
              </w:rPr>
            </w:pPr>
          </w:p>
          <w:p w14:paraId="5083A2A8">
            <w:pPr>
              <w:pStyle w:val="6"/>
              <w:spacing w:before="68" w:line="221" w:lineRule="auto"/>
              <w:ind w:left="151"/>
            </w:pPr>
            <w:r>
              <w:rPr>
                <w:spacing w:val="6"/>
              </w:rPr>
              <w:t>职责</w:t>
            </w:r>
          </w:p>
          <w:p w14:paraId="44F49EA7">
            <w:pPr>
              <w:pStyle w:val="6"/>
              <w:spacing w:before="58" w:line="220" w:lineRule="auto"/>
              <w:ind w:left="151"/>
            </w:pPr>
            <w:r>
              <w:rPr>
                <w:spacing w:val="5"/>
              </w:rPr>
              <w:t>履行</w:t>
            </w:r>
          </w:p>
        </w:tc>
        <w:tc>
          <w:tcPr>
            <w:tcW w:w="450" w:type="dxa"/>
            <w:vAlign w:val="top"/>
          </w:tcPr>
          <w:p w14:paraId="2A077B9B">
            <w:pPr>
              <w:spacing w:line="326" w:lineRule="auto"/>
              <w:rPr>
                <w:rFonts w:ascii="Arial"/>
                <w:sz w:val="21"/>
              </w:rPr>
            </w:pPr>
          </w:p>
          <w:p w14:paraId="3B2BB7F0">
            <w:pPr>
              <w:spacing w:line="326" w:lineRule="auto"/>
              <w:rPr>
                <w:rFonts w:ascii="Arial"/>
                <w:sz w:val="21"/>
              </w:rPr>
            </w:pPr>
          </w:p>
          <w:p w14:paraId="76FCB9FF">
            <w:pPr>
              <w:pStyle w:val="6"/>
              <w:spacing w:before="69"/>
              <w:ind w:left="162"/>
            </w:pPr>
            <w:r>
              <w:t>8</w:t>
            </w:r>
          </w:p>
        </w:tc>
        <w:tc>
          <w:tcPr>
            <w:tcW w:w="1279" w:type="dxa"/>
            <w:vAlign w:val="top"/>
          </w:tcPr>
          <w:p w14:paraId="492D6166">
            <w:pPr>
              <w:spacing w:line="315" w:lineRule="auto"/>
              <w:rPr>
                <w:rFonts w:ascii="Arial"/>
                <w:sz w:val="21"/>
              </w:rPr>
            </w:pPr>
          </w:p>
          <w:p w14:paraId="69D19ED6">
            <w:pPr>
              <w:pStyle w:val="6"/>
              <w:spacing w:before="68" w:line="220" w:lineRule="auto"/>
              <w:ind w:left="82"/>
            </w:pPr>
            <w:r>
              <w:rPr>
                <w:spacing w:val="3"/>
              </w:rPr>
              <w:t>重点工作</w:t>
            </w:r>
          </w:p>
          <w:p w14:paraId="44386F81">
            <w:pPr>
              <w:pStyle w:val="6"/>
              <w:spacing w:before="79" w:line="283" w:lineRule="auto"/>
              <w:ind w:left="82" w:right="337"/>
            </w:pPr>
            <w:r>
              <w:rPr>
                <w:spacing w:val="2"/>
              </w:rPr>
              <w:t>实际完成</w:t>
            </w:r>
            <w:r>
              <w:t xml:space="preserve"> 率</w:t>
            </w:r>
          </w:p>
        </w:tc>
        <w:tc>
          <w:tcPr>
            <w:tcW w:w="510" w:type="dxa"/>
            <w:vAlign w:val="top"/>
          </w:tcPr>
          <w:p w14:paraId="0C46B996">
            <w:pPr>
              <w:spacing w:line="326" w:lineRule="auto"/>
              <w:rPr>
                <w:rFonts w:ascii="Arial"/>
                <w:sz w:val="21"/>
              </w:rPr>
            </w:pPr>
          </w:p>
          <w:p w14:paraId="04A621DF">
            <w:pPr>
              <w:spacing w:line="326" w:lineRule="auto"/>
              <w:rPr>
                <w:rFonts w:ascii="Arial"/>
                <w:sz w:val="21"/>
              </w:rPr>
            </w:pPr>
          </w:p>
          <w:p w14:paraId="57B2C0DF">
            <w:pPr>
              <w:pStyle w:val="6"/>
              <w:spacing w:before="69"/>
              <w:ind w:left="193"/>
            </w:pPr>
            <w:r>
              <w:t>8</w:t>
            </w:r>
          </w:p>
        </w:tc>
        <w:tc>
          <w:tcPr>
            <w:tcW w:w="3187" w:type="dxa"/>
            <w:vAlign w:val="top"/>
          </w:tcPr>
          <w:p w14:paraId="2E2F99F2">
            <w:pPr>
              <w:pStyle w:val="6"/>
              <w:spacing w:before="44" w:line="219" w:lineRule="auto"/>
              <w:ind w:left="222"/>
            </w:pPr>
            <w:r>
              <w:rPr>
                <w:spacing w:val="-1"/>
              </w:rPr>
              <w:t>根据绩效办2021年对各部门为</w:t>
            </w:r>
          </w:p>
          <w:p w14:paraId="493C88EB">
            <w:pPr>
              <w:pStyle w:val="6"/>
              <w:spacing w:before="91" w:line="281" w:lineRule="auto"/>
              <w:ind w:left="123" w:right="214" w:firstLine="99"/>
            </w:pPr>
            <w:r>
              <w:t>民办实事和部门重点工程与重</w:t>
            </w:r>
            <w:r>
              <w:rPr>
                <w:spacing w:val="8"/>
              </w:rPr>
              <w:t xml:space="preserve"> </w:t>
            </w:r>
            <w:r>
              <w:rPr>
                <w:spacing w:val="-1"/>
              </w:rPr>
              <w:t>点工作考核分数折算。</w:t>
            </w:r>
          </w:p>
          <w:p w14:paraId="035D2337">
            <w:pPr>
              <w:pStyle w:val="6"/>
              <w:spacing w:line="248" w:lineRule="auto"/>
              <w:ind w:left="113" w:right="235" w:firstLine="109"/>
            </w:pPr>
            <w:r>
              <w:rPr>
                <w:spacing w:val="-1"/>
              </w:rPr>
              <w:t>该项得分=(绩效办对应部分考</w:t>
            </w:r>
            <w:r>
              <w:rPr>
                <w:spacing w:val="1"/>
              </w:rPr>
              <w:t xml:space="preserve"> </w:t>
            </w:r>
            <w:r>
              <w:rPr>
                <w:spacing w:val="-1"/>
              </w:rPr>
              <w:t>核得分/350)*8</w:t>
            </w:r>
          </w:p>
        </w:tc>
        <w:tc>
          <w:tcPr>
            <w:tcW w:w="3587" w:type="dxa"/>
            <w:vAlign w:val="top"/>
          </w:tcPr>
          <w:p w14:paraId="2F909B34">
            <w:pPr>
              <w:rPr>
                <w:rFonts w:ascii="Arial"/>
                <w:sz w:val="21"/>
              </w:rPr>
            </w:pPr>
          </w:p>
        </w:tc>
        <w:tc>
          <w:tcPr>
            <w:tcW w:w="534" w:type="dxa"/>
            <w:vAlign w:val="top"/>
          </w:tcPr>
          <w:p w14:paraId="2C06A6A7">
            <w:pPr>
              <w:spacing w:line="273" w:lineRule="auto"/>
              <w:rPr>
                <w:rFonts w:ascii="Arial"/>
                <w:sz w:val="21"/>
              </w:rPr>
            </w:pPr>
          </w:p>
          <w:p w14:paraId="32F568DB">
            <w:pPr>
              <w:spacing w:line="274" w:lineRule="auto"/>
              <w:rPr>
                <w:rFonts w:ascii="Arial"/>
                <w:sz w:val="21"/>
              </w:rPr>
            </w:pPr>
          </w:p>
          <w:p w14:paraId="4A9964E6">
            <w:pPr>
              <w:spacing w:line="274" w:lineRule="auto"/>
              <w:rPr>
                <w:rFonts w:ascii="Arial"/>
                <w:sz w:val="21"/>
              </w:rPr>
            </w:pPr>
          </w:p>
          <w:p w14:paraId="2C35A96A">
            <w:pPr>
              <w:pStyle w:val="6"/>
              <w:spacing w:before="69"/>
              <w:ind w:left="79"/>
            </w:pPr>
            <w:r>
              <w:t>8</w:t>
            </w:r>
          </w:p>
        </w:tc>
      </w:tr>
      <w:tr w14:paraId="3CB413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564" w:type="dxa"/>
            <w:vMerge w:val="continue"/>
            <w:tcBorders>
              <w:top w:val="nil"/>
              <w:bottom w:val="nil"/>
            </w:tcBorders>
            <w:textDirection w:val="tbRlV"/>
            <w:vAlign w:val="top"/>
          </w:tcPr>
          <w:p w14:paraId="083E1284">
            <w:pPr>
              <w:rPr>
                <w:rFonts w:ascii="Arial"/>
                <w:sz w:val="21"/>
              </w:rPr>
            </w:pPr>
          </w:p>
        </w:tc>
        <w:tc>
          <w:tcPr>
            <w:tcW w:w="450" w:type="dxa"/>
            <w:vMerge w:val="continue"/>
            <w:tcBorders>
              <w:top w:val="nil"/>
              <w:bottom w:val="nil"/>
            </w:tcBorders>
            <w:vAlign w:val="top"/>
          </w:tcPr>
          <w:p w14:paraId="09974A71">
            <w:pPr>
              <w:rPr>
                <w:rFonts w:ascii="Arial"/>
                <w:sz w:val="21"/>
              </w:rPr>
            </w:pPr>
          </w:p>
        </w:tc>
        <w:tc>
          <w:tcPr>
            <w:tcW w:w="739" w:type="dxa"/>
            <w:gridSpan w:val="2"/>
            <w:vMerge w:val="restart"/>
            <w:tcBorders>
              <w:bottom w:val="nil"/>
            </w:tcBorders>
            <w:vAlign w:val="top"/>
          </w:tcPr>
          <w:p w14:paraId="22A31AE0">
            <w:pPr>
              <w:spacing w:line="271" w:lineRule="auto"/>
              <w:rPr>
                <w:rFonts w:ascii="Arial"/>
                <w:sz w:val="21"/>
              </w:rPr>
            </w:pPr>
          </w:p>
          <w:p w14:paraId="48F3B011">
            <w:pPr>
              <w:spacing w:line="271" w:lineRule="auto"/>
              <w:rPr>
                <w:rFonts w:ascii="Arial"/>
                <w:sz w:val="21"/>
              </w:rPr>
            </w:pPr>
          </w:p>
          <w:p w14:paraId="27594251">
            <w:pPr>
              <w:spacing w:line="272" w:lineRule="auto"/>
              <w:rPr>
                <w:rFonts w:ascii="Arial"/>
                <w:sz w:val="21"/>
              </w:rPr>
            </w:pPr>
          </w:p>
          <w:p w14:paraId="374E5558">
            <w:pPr>
              <w:spacing w:line="272" w:lineRule="auto"/>
              <w:rPr>
                <w:rFonts w:ascii="Arial"/>
                <w:sz w:val="21"/>
              </w:rPr>
            </w:pPr>
          </w:p>
          <w:p w14:paraId="46E77924">
            <w:pPr>
              <w:spacing w:line="272" w:lineRule="auto"/>
              <w:rPr>
                <w:rFonts w:ascii="Arial"/>
                <w:sz w:val="21"/>
              </w:rPr>
            </w:pPr>
          </w:p>
          <w:p w14:paraId="2000B9C7">
            <w:pPr>
              <w:spacing w:line="272" w:lineRule="auto"/>
              <w:rPr>
                <w:rFonts w:ascii="Arial"/>
                <w:sz w:val="21"/>
              </w:rPr>
            </w:pPr>
          </w:p>
          <w:p w14:paraId="7E1B97FD">
            <w:pPr>
              <w:pStyle w:val="6"/>
              <w:spacing w:before="68" w:line="221" w:lineRule="auto"/>
              <w:ind w:left="151"/>
            </w:pPr>
            <w:r>
              <w:rPr>
                <w:spacing w:val="5"/>
              </w:rPr>
              <w:t>履职</w:t>
            </w:r>
          </w:p>
          <w:p w14:paraId="7DAAA685">
            <w:pPr>
              <w:pStyle w:val="6"/>
              <w:spacing w:before="66" w:line="220" w:lineRule="auto"/>
              <w:ind w:left="151"/>
            </w:pPr>
            <w:r>
              <w:rPr>
                <w:spacing w:val="4"/>
              </w:rPr>
              <w:t>效益</w:t>
            </w:r>
          </w:p>
        </w:tc>
        <w:tc>
          <w:tcPr>
            <w:tcW w:w="450" w:type="dxa"/>
            <w:vMerge w:val="restart"/>
            <w:tcBorders>
              <w:bottom w:val="nil"/>
            </w:tcBorders>
            <w:vAlign w:val="top"/>
          </w:tcPr>
          <w:p w14:paraId="6DB2DEEE">
            <w:pPr>
              <w:spacing w:line="395" w:lineRule="auto"/>
              <w:rPr>
                <w:rFonts w:ascii="Arial"/>
                <w:sz w:val="21"/>
              </w:rPr>
            </w:pPr>
          </w:p>
          <w:p w14:paraId="00D75F00">
            <w:pPr>
              <w:pStyle w:val="6"/>
              <w:spacing w:before="68"/>
              <w:ind w:left="111"/>
            </w:pPr>
            <w:r>
              <w:rPr>
                <w:spacing w:val="-6"/>
              </w:rPr>
              <w:t>10</w:t>
            </w:r>
          </w:p>
        </w:tc>
        <w:tc>
          <w:tcPr>
            <w:tcW w:w="1279" w:type="dxa"/>
            <w:vAlign w:val="top"/>
          </w:tcPr>
          <w:p w14:paraId="23A1F915">
            <w:pPr>
              <w:pStyle w:val="6"/>
              <w:spacing w:before="126" w:line="220" w:lineRule="auto"/>
              <w:ind w:left="211"/>
            </w:pPr>
            <w:r>
              <w:rPr>
                <w:spacing w:val="-2"/>
              </w:rPr>
              <w:t>经济效益</w:t>
            </w:r>
          </w:p>
        </w:tc>
        <w:tc>
          <w:tcPr>
            <w:tcW w:w="510" w:type="dxa"/>
            <w:vMerge w:val="restart"/>
            <w:tcBorders>
              <w:bottom w:val="nil"/>
            </w:tcBorders>
            <w:vAlign w:val="top"/>
          </w:tcPr>
          <w:p w14:paraId="6ED4F71F">
            <w:pPr>
              <w:spacing w:line="395" w:lineRule="auto"/>
              <w:rPr>
                <w:rFonts w:ascii="Arial"/>
                <w:sz w:val="21"/>
              </w:rPr>
            </w:pPr>
          </w:p>
          <w:p w14:paraId="06F275BE">
            <w:pPr>
              <w:pStyle w:val="6"/>
              <w:spacing w:before="68"/>
              <w:ind w:left="142"/>
            </w:pPr>
            <w:r>
              <w:rPr>
                <w:spacing w:val="-6"/>
              </w:rPr>
              <w:t>10</w:t>
            </w:r>
          </w:p>
        </w:tc>
        <w:tc>
          <w:tcPr>
            <w:tcW w:w="6774" w:type="dxa"/>
            <w:gridSpan w:val="2"/>
            <w:vMerge w:val="restart"/>
            <w:tcBorders>
              <w:bottom w:val="nil"/>
            </w:tcBorders>
            <w:vAlign w:val="top"/>
          </w:tcPr>
          <w:p w14:paraId="7D832A44">
            <w:pPr>
              <w:pStyle w:val="6"/>
              <w:spacing w:before="123" w:line="271" w:lineRule="auto"/>
              <w:ind w:left="123" w:right="116"/>
              <w:jc w:val="both"/>
            </w:pPr>
            <w:r>
              <w:t>此两项指标为设置部门整体支出绩效评价指标时必须考虑的共性要素，</w:t>
            </w:r>
            <w:r>
              <w:rPr>
                <w:spacing w:val="4"/>
              </w:rPr>
              <w:t xml:space="preserve"> </w:t>
            </w:r>
            <w:r>
              <w:t>可根据部门实际情况有选择的进行设置，并将其细化为相应的个性化指</w:t>
            </w:r>
            <w:r>
              <w:rPr>
                <w:spacing w:val="13"/>
              </w:rPr>
              <w:t xml:space="preserve"> </w:t>
            </w:r>
            <w:r>
              <w:rPr>
                <w:spacing w:val="2"/>
              </w:rPr>
              <w:t>标。</w:t>
            </w:r>
          </w:p>
        </w:tc>
        <w:tc>
          <w:tcPr>
            <w:tcW w:w="534" w:type="dxa"/>
            <w:vMerge w:val="restart"/>
            <w:tcBorders>
              <w:bottom w:val="nil"/>
            </w:tcBorders>
            <w:vAlign w:val="top"/>
          </w:tcPr>
          <w:p w14:paraId="04B8F29D">
            <w:pPr>
              <w:spacing w:line="264" w:lineRule="auto"/>
              <w:rPr>
                <w:rFonts w:ascii="Arial"/>
                <w:sz w:val="21"/>
              </w:rPr>
            </w:pPr>
          </w:p>
          <w:p w14:paraId="01BB69DD">
            <w:pPr>
              <w:spacing w:line="264" w:lineRule="auto"/>
              <w:rPr>
                <w:rFonts w:ascii="Arial"/>
                <w:sz w:val="21"/>
              </w:rPr>
            </w:pPr>
          </w:p>
          <w:p w14:paraId="2ACD9613">
            <w:pPr>
              <w:spacing w:line="265" w:lineRule="auto"/>
              <w:rPr>
                <w:rFonts w:ascii="Arial"/>
                <w:sz w:val="21"/>
              </w:rPr>
            </w:pPr>
          </w:p>
          <w:p w14:paraId="7E94740C">
            <w:pPr>
              <w:pStyle w:val="6"/>
              <w:spacing w:before="68" w:line="178" w:lineRule="auto"/>
              <w:ind w:left="119"/>
            </w:pPr>
            <w:r>
              <w:rPr>
                <w:spacing w:val="-6"/>
              </w:rPr>
              <w:t>10</w:t>
            </w:r>
          </w:p>
        </w:tc>
      </w:tr>
      <w:tr w14:paraId="4CFA8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564" w:type="dxa"/>
            <w:vMerge w:val="continue"/>
            <w:tcBorders>
              <w:top w:val="nil"/>
              <w:bottom w:val="nil"/>
            </w:tcBorders>
            <w:textDirection w:val="tbRlV"/>
            <w:vAlign w:val="top"/>
          </w:tcPr>
          <w:p w14:paraId="576098C2">
            <w:pPr>
              <w:rPr>
                <w:rFonts w:ascii="Arial"/>
                <w:sz w:val="21"/>
              </w:rPr>
            </w:pPr>
          </w:p>
        </w:tc>
        <w:tc>
          <w:tcPr>
            <w:tcW w:w="450" w:type="dxa"/>
            <w:vMerge w:val="continue"/>
            <w:tcBorders>
              <w:top w:val="nil"/>
              <w:bottom w:val="nil"/>
            </w:tcBorders>
            <w:vAlign w:val="top"/>
          </w:tcPr>
          <w:p w14:paraId="38C8F68A">
            <w:pPr>
              <w:rPr>
                <w:rFonts w:ascii="Arial"/>
                <w:sz w:val="21"/>
              </w:rPr>
            </w:pPr>
          </w:p>
        </w:tc>
        <w:tc>
          <w:tcPr>
            <w:tcW w:w="739" w:type="dxa"/>
            <w:gridSpan w:val="2"/>
            <w:vMerge w:val="continue"/>
            <w:tcBorders>
              <w:top w:val="nil"/>
              <w:bottom w:val="nil"/>
            </w:tcBorders>
            <w:vAlign w:val="top"/>
          </w:tcPr>
          <w:p w14:paraId="1490FAEF">
            <w:pPr>
              <w:rPr>
                <w:rFonts w:ascii="Arial"/>
                <w:sz w:val="21"/>
              </w:rPr>
            </w:pPr>
          </w:p>
        </w:tc>
        <w:tc>
          <w:tcPr>
            <w:tcW w:w="450" w:type="dxa"/>
            <w:vMerge w:val="continue"/>
            <w:tcBorders>
              <w:top w:val="nil"/>
            </w:tcBorders>
            <w:vAlign w:val="top"/>
          </w:tcPr>
          <w:p w14:paraId="1939EE2B">
            <w:pPr>
              <w:rPr>
                <w:rFonts w:ascii="Arial"/>
                <w:sz w:val="21"/>
              </w:rPr>
            </w:pPr>
          </w:p>
        </w:tc>
        <w:tc>
          <w:tcPr>
            <w:tcW w:w="1279" w:type="dxa"/>
            <w:vAlign w:val="top"/>
          </w:tcPr>
          <w:p w14:paraId="703EE31A">
            <w:pPr>
              <w:pStyle w:val="6"/>
              <w:spacing w:before="214" w:line="219" w:lineRule="auto"/>
              <w:ind w:left="211"/>
            </w:pPr>
            <w:r>
              <w:rPr>
                <w:spacing w:val="-2"/>
              </w:rPr>
              <w:t>社会效益</w:t>
            </w:r>
          </w:p>
        </w:tc>
        <w:tc>
          <w:tcPr>
            <w:tcW w:w="510" w:type="dxa"/>
            <w:vMerge w:val="continue"/>
            <w:tcBorders>
              <w:top w:val="nil"/>
            </w:tcBorders>
            <w:vAlign w:val="top"/>
          </w:tcPr>
          <w:p w14:paraId="2A2A180C">
            <w:pPr>
              <w:rPr>
                <w:rFonts w:ascii="Arial"/>
                <w:sz w:val="21"/>
              </w:rPr>
            </w:pPr>
          </w:p>
        </w:tc>
        <w:tc>
          <w:tcPr>
            <w:tcW w:w="6774" w:type="dxa"/>
            <w:gridSpan w:val="2"/>
            <w:vMerge w:val="continue"/>
            <w:tcBorders>
              <w:top w:val="nil"/>
            </w:tcBorders>
            <w:vAlign w:val="top"/>
          </w:tcPr>
          <w:p w14:paraId="6B41BFFE">
            <w:pPr>
              <w:rPr>
                <w:rFonts w:ascii="Arial"/>
                <w:sz w:val="21"/>
              </w:rPr>
            </w:pPr>
          </w:p>
        </w:tc>
        <w:tc>
          <w:tcPr>
            <w:tcW w:w="534" w:type="dxa"/>
            <w:vMerge w:val="continue"/>
            <w:tcBorders>
              <w:top w:val="nil"/>
            </w:tcBorders>
            <w:vAlign w:val="top"/>
          </w:tcPr>
          <w:p w14:paraId="07BF0208">
            <w:pPr>
              <w:rPr>
                <w:rFonts w:ascii="Arial"/>
                <w:sz w:val="21"/>
              </w:rPr>
            </w:pPr>
          </w:p>
        </w:tc>
      </w:tr>
      <w:tr w14:paraId="24F4AA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9" w:hRule="atLeast"/>
        </w:trPr>
        <w:tc>
          <w:tcPr>
            <w:tcW w:w="564" w:type="dxa"/>
            <w:vMerge w:val="continue"/>
            <w:tcBorders>
              <w:top w:val="nil"/>
              <w:bottom w:val="nil"/>
            </w:tcBorders>
            <w:textDirection w:val="tbRlV"/>
            <w:vAlign w:val="top"/>
          </w:tcPr>
          <w:p w14:paraId="3E061036">
            <w:pPr>
              <w:rPr>
                <w:rFonts w:ascii="Arial"/>
                <w:sz w:val="21"/>
              </w:rPr>
            </w:pPr>
          </w:p>
        </w:tc>
        <w:tc>
          <w:tcPr>
            <w:tcW w:w="450" w:type="dxa"/>
            <w:vMerge w:val="continue"/>
            <w:tcBorders>
              <w:top w:val="nil"/>
              <w:bottom w:val="nil"/>
            </w:tcBorders>
            <w:vAlign w:val="top"/>
          </w:tcPr>
          <w:p w14:paraId="0F83143C">
            <w:pPr>
              <w:rPr>
                <w:rFonts w:ascii="Arial"/>
                <w:sz w:val="21"/>
              </w:rPr>
            </w:pPr>
          </w:p>
        </w:tc>
        <w:tc>
          <w:tcPr>
            <w:tcW w:w="739" w:type="dxa"/>
            <w:gridSpan w:val="2"/>
            <w:vMerge w:val="continue"/>
            <w:tcBorders>
              <w:top w:val="nil"/>
              <w:bottom w:val="nil"/>
            </w:tcBorders>
            <w:vAlign w:val="top"/>
          </w:tcPr>
          <w:p w14:paraId="5232CEB1">
            <w:pPr>
              <w:rPr>
                <w:rFonts w:ascii="Arial"/>
                <w:sz w:val="21"/>
              </w:rPr>
            </w:pPr>
          </w:p>
        </w:tc>
        <w:tc>
          <w:tcPr>
            <w:tcW w:w="450" w:type="dxa"/>
            <w:vMerge w:val="restart"/>
            <w:tcBorders>
              <w:bottom w:val="nil"/>
            </w:tcBorders>
            <w:vAlign w:val="top"/>
          </w:tcPr>
          <w:p w14:paraId="22EBC455">
            <w:pPr>
              <w:spacing w:line="254" w:lineRule="auto"/>
              <w:rPr>
                <w:rFonts w:ascii="Arial"/>
                <w:sz w:val="21"/>
              </w:rPr>
            </w:pPr>
          </w:p>
          <w:p w14:paraId="27F20BB8">
            <w:pPr>
              <w:spacing w:line="254" w:lineRule="auto"/>
              <w:rPr>
                <w:rFonts w:ascii="Arial"/>
                <w:sz w:val="21"/>
              </w:rPr>
            </w:pPr>
          </w:p>
          <w:p w14:paraId="2079A434">
            <w:pPr>
              <w:spacing w:line="254" w:lineRule="auto"/>
              <w:rPr>
                <w:rFonts w:ascii="Arial"/>
                <w:sz w:val="21"/>
              </w:rPr>
            </w:pPr>
          </w:p>
          <w:p w14:paraId="040C0F7D">
            <w:pPr>
              <w:spacing w:line="254" w:lineRule="auto"/>
              <w:rPr>
                <w:rFonts w:ascii="Arial"/>
                <w:sz w:val="21"/>
              </w:rPr>
            </w:pPr>
          </w:p>
          <w:p w14:paraId="307E8A0A">
            <w:pPr>
              <w:spacing w:line="255" w:lineRule="auto"/>
              <w:rPr>
                <w:rFonts w:ascii="Arial"/>
                <w:sz w:val="21"/>
              </w:rPr>
            </w:pPr>
          </w:p>
          <w:p w14:paraId="25D330D7">
            <w:pPr>
              <w:pStyle w:val="6"/>
              <w:spacing w:before="68" w:line="241" w:lineRule="auto"/>
              <w:ind w:left="111"/>
            </w:pPr>
            <w:r>
              <w:rPr>
                <w:spacing w:val="-6"/>
              </w:rPr>
              <w:t>12</w:t>
            </w:r>
          </w:p>
        </w:tc>
        <w:tc>
          <w:tcPr>
            <w:tcW w:w="1279" w:type="dxa"/>
            <w:vAlign w:val="top"/>
          </w:tcPr>
          <w:p w14:paraId="384F45F8">
            <w:pPr>
              <w:spacing w:line="307" w:lineRule="auto"/>
              <w:rPr>
                <w:rFonts w:ascii="Arial"/>
                <w:sz w:val="21"/>
              </w:rPr>
            </w:pPr>
          </w:p>
          <w:p w14:paraId="6168E926">
            <w:pPr>
              <w:spacing w:line="308" w:lineRule="auto"/>
              <w:rPr>
                <w:rFonts w:ascii="Arial"/>
                <w:sz w:val="21"/>
              </w:rPr>
            </w:pPr>
          </w:p>
          <w:p w14:paraId="5F87EBD8">
            <w:pPr>
              <w:pStyle w:val="6"/>
              <w:spacing w:before="68" w:line="220" w:lineRule="auto"/>
              <w:ind w:left="82"/>
            </w:pPr>
            <w:r>
              <w:rPr>
                <w:spacing w:val="2"/>
              </w:rPr>
              <w:t>行政效能</w:t>
            </w:r>
          </w:p>
        </w:tc>
        <w:tc>
          <w:tcPr>
            <w:tcW w:w="510" w:type="dxa"/>
            <w:vAlign w:val="top"/>
          </w:tcPr>
          <w:p w14:paraId="6671BBF7">
            <w:pPr>
              <w:spacing w:line="317" w:lineRule="auto"/>
              <w:rPr>
                <w:rFonts w:ascii="Arial"/>
                <w:sz w:val="21"/>
              </w:rPr>
            </w:pPr>
          </w:p>
          <w:p w14:paraId="1E3F7904">
            <w:pPr>
              <w:spacing w:line="317" w:lineRule="auto"/>
              <w:rPr>
                <w:rFonts w:ascii="Arial"/>
                <w:sz w:val="21"/>
              </w:rPr>
            </w:pPr>
          </w:p>
          <w:p w14:paraId="1F532B77">
            <w:pPr>
              <w:pStyle w:val="6"/>
              <w:spacing w:before="69"/>
              <w:ind w:left="193"/>
            </w:pPr>
            <w:r>
              <w:t>6</w:t>
            </w:r>
          </w:p>
        </w:tc>
        <w:tc>
          <w:tcPr>
            <w:tcW w:w="3187" w:type="dxa"/>
            <w:vAlign w:val="top"/>
          </w:tcPr>
          <w:p w14:paraId="3815CFD2">
            <w:pPr>
              <w:pStyle w:val="6"/>
              <w:spacing w:before="64" w:line="276" w:lineRule="auto"/>
              <w:ind w:left="113" w:right="69"/>
              <w:jc w:val="both"/>
            </w:pPr>
            <w:r>
              <w:rPr>
                <w:spacing w:val="-1"/>
              </w:rPr>
              <w:t>促进部门改进文风会风，加强经</w:t>
            </w:r>
            <w:r>
              <w:rPr>
                <w:spacing w:val="3"/>
              </w:rPr>
              <w:t xml:space="preserve"> 费及资产管理，推动网上办事，</w:t>
            </w:r>
            <w:r>
              <w:rPr>
                <w:spacing w:val="11"/>
              </w:rPr>
              <w:t xml:space="preserve"> </w:t>
            </w:r>
            <w:r>
              <w:rPr>
                <w:spacing w:val="-1"/>
              </w:rPr>
              <w:t>提高行政效率，降低行政成本效</w:t>
            </w:r>
          </w:p>
          <w:p w14:paraId="7E37760E">
            <w:pPr>
              <w:pStyle w:val="6"/>
              <w:spacing w:before="2" w:line="242" w:lineRule="auto"/>
              <w:ind w:left="123" w:right="214" w:firstLine="99"/>
            </w:pPr>
            <w:r>
              <w:t>果较好的计6分；一般3分；无</w:t>
            </w:r>
            <w:r>
              <w:rPr>
                <w:spacing w:val="8"/>
              </w:rPr>
              <w:t xml:space="preserve"> </w:t>
            </w:r>
            <w:r>
              <w:t>效果或者效果不明显0分。</w:t>
            </w:r>
          </w:p>
        </w:tc>
        <w:tc>
          <w:tcPr>
            <w:tcW w:w="3587" w:type="dxa"/>
            <w:vAlign w:val="top"/>
          </w:tcPr>
          <w:p w14:paraId="69D63676">
            <w:pPr>
              <w:spacing w:line="306" w:lineRule="auto"/>
              <w:rPr>
                <w:rFonts w:ascii="Arial"/>
                <w:sz w:val="21"/>
              </w:rPr>
            </w:pPr>
          </w:p>
          <w:p w14:paraId="110A33D0">
            <w:pPr>
              <w:spacing w:line="307" w:lineRule="auto"/>
              <w:rPr>
                <w:rFonts w:ascii="Arial"/>
                <w:sz w:val="21"/>
              </w:rPr>
            </w:pPr>
          </w:p>
          <w:p w14:paraId="7EF3C3C0">
            <w:pPr>
              <w:pStyle w:val="6"/>
              <w:spacing w:before="68" w:line="219" w:lineRule="auto"/>
              <w:ind w:left="136"/>
            </w:pPr>
            <w:r>
              <w:rPr>
                <w:spacing w:val="-1"/>
              </w:rPr>
              <w:t>根据部门自评材料评定。</w:t>
            </w:r>
          </w:p>
        </w:tc>
        <w:tc>
          <w:tcPr>
            <w:tcW w:w="534" w:type="dxa"/>
            <w:vAlign w:val="top"/>
          </w:tcPr>
          <w:p w14:paraId="44E6A774">
            <w:pPr>
              <w:spacing w:line="267" w:lineRule="auto"/>
              <w:rPr>
                <w:rFonts w:ascii="Arial"/>
                <w:sz w:val="21"/>
              </w:rPr>
            </w:pPr>
          </w:p>
          <w:p w14:paraId="1ADE774D">
            <w:pPr>
              <w:spacing w:line="268" w:lineRule="auto"/>
              <w:rPr>
                <w:rFonts w:ascii="Arial"/>
                <w:sz w:val="21"/>
              </w:rPr>
            </w:pPr>
          </w:p>
          <w:p w14:paraId="77CF22D7">
            <w:pPr>
              <w:spacing w:line="268" w:lineRule="auto"/>
              <w:rPr>
                <w:rFonts w:ascii="Arial"/>
                <w:sz w:val="21"/>
              </w:rPr>
            </w:pPr>
          </w:p>
          <w:p w14:paraId="6E5F8AC8">
            <w:pPr>
              <w:pStyle w:val="6"/>
              <w:spacing w:before="69"/>
              <w:ind w:left="89"/>
            </w:pPr>
            <w:r>
              <w:t>6</w:t>
            </w:r>
          </w:p>
        </w:tc>
      </w:tr>
      <w:tr w14:paraId="59E06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564" w:type="dxa"/>
            <w:vMerge w:val="continue"/>
            <w:tcBorders>
              <w:top w:val="nil"/>
            </w:tcBorders>
            <w:textDirection w:val="tbRlV"/>
            <w:vAlign w:val="top"/>
          </w:tcPr>
          <w:p w14:paraId="3E72F609">
            <w:pPr>
              <w:rPr>
                <w:rFonts w:ascii="Arial"/>
                <w:sz w:val="21"/>
              </w:rPr>
            </w:pPr>
          </w:p>
        </w:tc>
        <w:tc>
          <w:tcPr>
            <w:tcW w:w="450" w:type="dxa"/>
            <w:vMerge w:val="continue"/>
            <w:tcBorders>
              <w:top w:val="nil"/>
            </w:tcBorders>
            <w:vAlign w:val="top"/>
          </w:tcPr>
          <w:p w14:paraId="4920740D">
            <w:pPr>
              <w:rPr>
                <w:rFonts w:ascii="Arial"/>
                <w:sz w:val="21"/>
              </w:rPr>
            </w:pPr>
          </w:p>
        </w:tc>
        <w:tc>
          <w:tcPr>
            <w:tcW w:w="739" w:type="dxa"/>
            <w:gridSpan w:val="2"/>
            <w:vMerge w:val="continue"/>
            <w:tcBorders>
              <w:top w:val="nil"/>
            </w:tcBorders>
            <w:vAlign w:val="top"/>
          </w:tcPr>
          <w:p w14:paraId="1F706D91">
            <w:pPr>
              <w:rPr>
                <w:rFonts w:ascii="Arial"/>
                <w:sz w:val="21"/>
              </w:rPr>
            </w:pPr>
          </w:p>
        </w:tc>
        <w:tc>
          <w:tcPr>
            <w:tcW w:w="450" w:type="dxa"/>
            <w:vMerge w:val="continue"/>
            <w:tcBorders>
              <w:top w:val="nil"/>
            </w:tcBorders>
            <w:vAlign w:val="top"/>
          </w:tcPr>
          <w:p w14:paraId="5B38D8AD">
            <w:pPr>
              <w:rPr>
                <w:rFonts w:ascii="Arial"/>
                <w:sz w:val="21"/>
              </w:rPr>
            </w:pPr>
          </w:p>
        </w:tc>
        <w:tc>
          <w:tcPr>
            <w:tcW w:w="1279" w:type="dxa"/>
            <w:vAlign w:val="top"/>
          </w:tcPr>
          <w:p w14:paraId="17A966F3">
            <w:pPr>
              <w:pStyle w:val="6"/>
              <w:spacing w:before="216" w:line="283" w:lineRule="auto"/>
              <w:ind w:left="82" w:right="334"/>
              <w:jc w:val="both"/>
            </w:pPr>
            <w:r>
              <w:rPr>
                <w:spacing w:val="-3"/>
              </w:rPr>
              <w:t>社会公众</w:t>
            </w:r>
            <w:r>
              <w:rPr>
                <w:spacing w:val="1"/>
              </w:rPr>
              <w:t xml:space="preserve"> </w:t>
            </w:r>
            <w:r>
              <w:rPr>
                <w:spacing w:val="-3"/>
              </w:rPr>
              <w:t>或服务对</w:t>
            </w:r>
            <w:r>
              <w:t xml:space="preserve"> </w:t>
            </w:r>
            <w:r>
              <w:rPr>
                <w:spacing w:val="3"/>
              </w:rPr>
              <w:t>象满意度</w:t>
            </w:r>
          </w:p>
        </w:tc>
        <w:tc>
          <w:tcPr>
            <w:tcW w:w="510" w:type="dxa"/>
            <w:vAlign w:val="top"/>
          </w:tcPr>
          <w:p w14:paraId="68C8D0FA">
            <w:pPr>
              <w:spacing w:line="243" w:lineRule="auto"/>
              <w:rPr>
                <w:rFonts w:ascii="Arial"/>
                <w:sz w:val="21"/>
              </w:rPr>
            </w:pPr>
          </w:p>
          <w:p w14:paraId="649B2AC3">
            <w:pPr>
              <w:spacing w:line="243" w:lineRule="auto"/>
              <w:rPr>
                <w:rFonts w:ascii="Arial"/>
                <w:sz w:val="21"/>
              </w:rPr>
            </w:pPr>
          </w:p>
          <w:p w14:paraId="307C1E90">
            <w:pPr>
              <w:pStyle w:val="6"/>
              <w:spacing w:before="69"/>
              <w:ind w:left="193"/>
            </w:pPr>
            <w:r>
              <w:t>6</w:t>
            </w:r>
          </w:p>
        </w:tc>
        <w:tc>
          <w:tcPr>
            <w:tcW w:w="3187" w:type="dxa"/>
            <w:vAlign w:val="top"/>
          </w:tcPr>
          <w:p w14:paraId="1D60F3F1">
            <w:pPr>
              <w:pStyle w:val="6"/>
              <w:spacing w:before="87" w:line="219" w:lineRule="auto"/>
              <w:ind w:left="103"/>
            </w:pPr>
            <w:r>
              <w:rPr>
                <w:spacing w:val="8"/>
              </w:rPr>
              <w:t>90%(含)以上计6分；</w:t>
            </w:r>
          </w:p>
          <w:p w14:paraId="756AAAD2">
            <w:pPr>
              <w:pStyle w:val="6"/>
              <w:spacing w:before="58" w:line="253" w:lineRule="auto"/>
              <w:ind w:left="113" w:right="518"/>
            </w:pPr>
            <w:r>
              <w:rPr>
                <w:spacing w:val="29"/>
              </w:rPr>
              <w:t>80%(含)</w:t>
            </w:r>
            <w:r>
              <w:rPr>
                <w:spacing w:val="-44"/>
              </w:rPr>
              <w:t xml:space="preserve"> </w:t>
            </w:r>
            <w:r>
              <w:rPr>
                <w:spacing w:val="29"/>
              </w:rPr>
              <w:t>-</w:t>
            </w:r>
            <w:r>
              <w:rPr>
                <w:spacing w:val="-53"/>
              </w:rPr>
              <w:t xml:space="preserve"> </w:t>
            </w:r>
            <w:r>
              <w:rPr>
                <w:spacing w:val="29"/>
              </w:rPr>
              <w:t>90%,计4分；</w:t>
            </w:r>
            <w:r>
              <w:t xml:space="preserve"> </w:t>
            </w:r>
            <w:r>
              <w:rPr>
                <w:spacing w:val="29"/>
              </w:rPr>
              <w:t>70%(含)</w:t>
            </w:r>
            <w:r>
              <w:rPr>
                <w:spacing w:val="-44"/>
              </w:rPr>
              <w:t xml:space="preserve"> </w:t>
            </w:r>
            <w:r>
              <w:rPr>
                <w:spacing w:val="29"/>
              </w:rPr>
              <w:t>-</w:t>
            </w:r>
            <w:r>
              <w:rPr>
                <w:spacing w:val="-53"/>
              </w:rPr>
              <w:t xml:space="preserve"> </w:t>
            </w:r>
            <w:r>
              <w:rPr>
                <w:spacing w:val="29"/>
              </w:rPr>
              <w:t>80%,计2分；</w:t>
            </w:r>
            <w:r>
              <w:t xml:space="preserve"> 低于70%计0分。</w:t>
            </w:r>
          </w:p>
        </w:tc>
        <w:tc>
          <w:tcPr>
            <w:tcW w:w="3587" w:type="dxa"/>
            <w:vAlign w:val="top"/>
          </w:tcPr>
          <w:p w14:paraId="766805A0">
            <w:pPr>
              <w:pStyle w:val="6"/>
              <w:spacing w:before="236" w:line="219" w:lineRule="auto"/>
              <w:ind w:left="146"/>
            </w:pPr>
            <w:r>
              <w:rPr>
                <w:spacing w:val="-1"/>
              </w:rPr>
              <w:t>社会公众或服务对象是指部门(单</w:t>
            </w:r>
          </w:p>
          <w:p w14:paraId="1A2A00F3">
            <w:pPr>
              <w:pStyle w:val="6"/>
              <w:spacing w:before="63" w:line="282" w:lineRule="auto"/>
              <w:ind w:left="156" w:right="55"/>
            </w:pPr>
            <w:r>
              <w:t>位)履行职责而影响到的部门、群体</w:t>
            </w:r>
            <w:r>
              <w:rPr>
                <w:spacing w:val="6"/>
              </w:rPr>
              <w:t xml:space="preserve">  </w:t>
            </w:r>
            <w:r>
              <w:t>或个人，一般采取社会调查的方式。</w:t>
            </w:r>
          </w:p>
        </w:tc>
        <w:tc>
          <w:tcPr>
            <w:tcW w:w="534" w:type="dxa"/>
            <w:vAlign w:val="top"/>
          </w:tcPr>
          <w:p w14:paraId="4A42B2C3">
            <w:pPr>
              <w:spacing w:line="243" w:lineRule="auto"/>
              <w:rPr>
                <w:rFonts w:ascii="Arial"/>
                <w:sz w:val="21"/>
              </w:rPr>
            </w:pPr>
          </w:p>
          <w:p w14:paraId="0DEAB5A9">
            <w:pPr>
              <w:spacing w:line="243" w:lineRule="auto"/>
              <w:rPr>
                <w:rFonts w:ascii="Arial"/>
                <w:sz w:val="21"/>
              </w:rPr>
            </w:pPr>
          </w:p>
          <w:p w14:paraId="29FA3FBD">
            <w:pPr>
              <w:pStyle w:val="6"/>
              <w:spacing w:before="69"/>
              <w:ind w:left="89"/>
            </w:pPr>
            <w:r>
              <w:t>6</w:t>
            </w:r>
          </w:p>
        </w:tc>
      </w:tr>
      <w:tr w14:paraId="230680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trPr>
        <w:tc>
          <w:tcPr>
            <w:tcW w:w="1483" w:type="dxa"/>
            <w:gridSpan w:val="3"/>
            <w:vAlign w:val="top"/>
          </w:tcPr>
          <w:p w14:paraId="6E4D960D">
            <w:pPr>
              <w:pStyle w:val="6"/>
              <w:spacing w:before="59" w:line="216" w:lineRule="auto"/>
              <w:ind w:left="135"/>
            </w:pPr>
            <w:r>
              <w:rPr>
                <w:spacing w:val="9"/>
              </w:rPr>
              <w:t>合计(分)</w:t>
            </w:r>
          </w:p>
        </w:tc>
        <w:tc>
          <w:tcPr>
            <w:tcW w:w="9817" w:type="dxa"/>
            <w:gridSpan w:val="7"/>
            <w:vAlign w:val="top"/>
          </w:tcPr>
          <w:p w14:paraId="015E3DCF">
            <w:pPr>
              <w:pStyle w:val="6"/>
              <w:spacing w:before="79" w:line="198" w:lineRule="auto"/>
              <w:ind w:left="91"/>
            </w:pPr>
            <w:r>
              <w:rPr>
                <w:spacing w:val="-3"/>
              </w:rPr>
              <w:t>98</w:t>
            </w:r>
          </w:p>
        </w:tc>
      </w:tr>
    </w:tbl>
    <w:p w14:paraId="1778C8B9">
      <w:pPr>
        <w:rPr>
          <w:rFonts w:ascii="Arial"/>
          <w:sz w:val="21"/>
        </w:rPr>
      </w:pPr>
    </w:p>
    <w:p w14:paraId="44F5ED23">
      <w:pPr>
        <w:rPr>
          <w:rFonts w:ascii="Arial" w:hAnsi="Arial" w:eastAsia="Arial" w:cs="Arial"/>
          <w:sz w:val="21"/>
          <w:szCs w:val="21"/>
        </w:rPr>
        <w:sectPr>
          <w:footerReference r:id="rId11" w:type="default"/>
          <w:pgSz w:w="11900" w:h="16840"/>
          <w:pgMar w:top="1090" w:right="245" w:bottom="849" w:left="344" w:header="0" w:footer="707" w:gutter="0"/>
          <w:cols w:space="720" w:num="1"/>
        </w:sectPr>
      </w:pPr>
    </w:p>
    <w:p w14:paraId="1FC2571B">
      <w:pPr>
        <w:spacing w:before="51"/>
      </w:pPr>
    </w:p>
    <w:p w14:paraId="2D3AF793">
      <w:pPr>
        <w:spacing w:before="51"/>
      </w:pPr>
    </w:p>
    <w:tbl>
      <w:tblPr>
        <w:tblStyle w:val="5"/>
        <w:tblW w:w="1005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73"/>
        <w:gridCol w:w="1289"/>
        <w:gridCol w:w="1329"/>
        <w:gridCol w:w="1249"/>
        <w:gridCol w:w="1368"/>
        <w:gridCol w:w="1309"/>
        <w:gridCol w:w="1433"/>
      </w:tblGrid>
      <w:tr w14:paraId="523C3B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10050" w:type="dxa"/>
            <w:gridSpan w:val="7"/>
            <w:tcBorders>
              <w:top w:val="single" w:color="000000" w:sz="2" w:space="0"/>
              <w:bottom w:val="single" w:color="000000" w:sz="2" w:space="0"/>
            </w:tcBorders>
            <w:vAlign w:val="top"/>
          </w:tcPr>
          <w:p w14:paraId="1F15CB1D">
            <w:pPr>
              <w:pStyle w:val="6"/>
              <w:spacing w:before="53" w:line="199" w:lineRule="auto"/>
              <w:ind w:left="4314"/>
              <w:rPr>
                <w:sz w:val="34"/>
                <w:szCs w:val="34"/>
              </w:rPr>
            </w:pPr>
            <w:r>
              <w:rPr>
                <w:spacing w:val="3"/>
                <w:sz w:val="34"/>
                <w:szCs w:val="34"/>
              </w:rPr>
              <w:t>基础数据表</w:t>
            </w:r>
          </w:p>
        </w:tc>
      </w:tr>
      <w:tr w14:paraId="2D6DF6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2073" w:type="dxa"/>
            <w:vMerge w:val="restart"/>
            <w:tcBorders>
              <w:top w:val="single" w:color="000000" w:sz="2" w:space="0"/>
              <w:bottom w:val="nil"/>
            </w:tcBorders>
            <w:vAlign w:val="top"/>
          </w:tcPr>
          <w:p w14:paraId="257203C1">
            <w:pPr>
              <w:spacing w:line="278" w:lineRule="auto"/>
              <w:rPr>
                <w:rFonts w:ascii="Arial"/>
                <w:sz w:val="21"/>
              </w:rPr>
            </w:pPr>
          </w:p>
          <w:p w14:paraId="7D0C62D5">
            <w:pPr>
              <w:pStyle w:val="6"/>
              <w:spacing w:before="62" w:line="218" w:lineRule="auto"/>
              <w:ind w:left="265"/>
              <w:rPr>
                <w:sz w:val="19"/>
                <w:szCs w:val="19"/>
              </w:rPr>
            </w:pPr>
            <w:r>
              <w:rPr>
                <w:spacing w:val="-1"/>
                <w:sz w:val="19"/>
                <w:szCs w:val="19"/>
              </w:rPr>
              <w:t>财政供养人员情况</w:t>
            </w:r>
          </w:p>
        </w:tc>
        <w:tc>
          <w:tcPr>
            <w:tcW w:w="2618" w:type="dxa"/>
            <w:gridSpan w:val="2"/>
            <w:tcBorders>
              <w:top w:val="single" w:color="000000" w:sz="2" w:space="0"/>
              <w:bottom w:val="single" w:color="000000" w:sz="2" w:space="0"/>
            </w:tcBorders>
            <w:vAlign w:val="top"/>
          </w:tcPr>
          <w:p w14:paraId="256018FE">
            <w:pPr>
              <w:pStyle w:val="6"/>
              <w:spacing w:before="122" w:line="219" w:lineRule="auto"/>
              <w:ind w:left="1011"/>
              <w:rPr>
                <w:sz w:val="19"/>
                <w:szCs w:val="19"/>
              </w:rPr>
            </w:pPr>
            <w:r>
              <w:rPr>
                <w:spacing w:val="-2"/>
                <w:sz w:val="19"/>
                <w:szCs w:val="19"/>
              </w:rPr>
              <w:t>编制数</w:t>
            </w:r>
          </w:p>
        </w:tc>
        <w:tc>
          <w:tcPr>
            <w:tcW w:w="2617" w:type="dxa"/>
            <w:gridSpan w:val="2"/>
            <w:tcBorders>
              <w:top w:val="single" w:color="000000" w:sz="2" w:space="0"/>
              <w:bottom w:val="single" w:color="000000" w:sz="2" w:space="0"/>
            </w:tcBorders>
            <w:vAlign w:val="top"/>
          </w:tcPr>
          <w:p w14:paraId="14E30ED5">
            <w:pPr>
              <w:pStyle w:val="6"/>
              <w:spacing w:before="122" w:line="219" w:lineRule="auto"/>
              <w:ind w:left="443"/>
              <w:rPr>
                <w:sz w:val="19"/>
                <w:szCs w:val="19"/>
              </w:rPr>
            </w:pPr>
            <w:r>
              <w:rPr>
                <w:spacing w:val="-1"/>
                <w:sz w:val="19"/>
                <w:szCs w:val="19"/>
              </w:rPr>
              <w:t>2024年实际在职人数</w:t>
            </w:r>
          </w:p>
        </w:tc>
        <w:tc>
          <w:tcPr>
            <w:tcW w:w="2742" w:type="dxa"/>
            <w:gridSpan w:val="2"/>
            <w:tcBorders>
              <w:top w:val="single" w:color="000000" w:sz="2" w:space="0"/>
              <w:bottom w:val="single" w:color="000000" w:sz="2" w:space="0"/>
            </w:tcBorders>
            <w:vAlign w:val="top"/>
          </w:tcPr>
          <w:p w14:paraId="658DE94D">
            <w:pPr>
              <w:pStyle w:val="6"/>
              <w:spacing w:before="122" w:line="219" w:lineRule="auto"/>
              <w:ind w:left="1076"/>
              <w:rPr>
                <w:sz w:val="19"/>
                <w:szCs w:val="19"/>
              </w:rPr>
            </w:pPr>
            <w:r>
              <w:rPr>
                <w:spacing w:val="-2"/>
                <w:sz w:val="19"/>
                <w:szCs w:val="19"/>
              </w:rPr>
              <w:t>控制率</w:t>
            </w:r>
          </w:p>
        </w:tc>
      </w:tr>
      <w:tr w14:paraId="4A3340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2073" w:type="dxa"/>
            <w:vMerge w:val="continue"/>
            <w:tcBorders>
              <w:top w:val="nil"/>
              <w:bottom w:val="single" w:color="000000" w:sz="2" w:space="0"/>
            </w:tcBorders>
            <w:vAlign w:val="top"/>
          </w:tcPr>
          <w:p w14:paraId="215AC0C5">
            <w:pPr>
              <w:rPr>
                <w:rFonts w:ascii="Arial"/>
                <w:sz w:val="21"/>
              </w:rPr>
            </w:pPr>
          </w:p>
        </w:tc>
        <w:tc>
          <w:tcPr>
            <w:tcW w:w="2618" w:type="dxa"/>
            <w:gridSpan w:val="2"/>
            <w:tcBorders>
              <w:top w:val="single" w:color="000000" w:sz="2" w:space="0"/>
              <w:bottom w:val="single" w:color="000000" w:sz="2" w:space="0"/>
            </w:tcBorders>
            <w:vAlign w:val="top"/>
          </w:tcPr>
          <w:p w14:paraId="24B7EF20">
            <w:pPr>
              <w:pStyle w:val="6"/>
              <w:spacing w:before="141" w:line="239" w:lineRule="auto"/>
              <w:ind w:left="1152"/>
              <w:rPr>
                <w:sz w:val="19"/>
                <w:szCs w:val="19"/>
              </w:rPr>
            </w:pPr>
            <w:r>
              <w:rPr>
                <w:spacing w:val="-5"/>
                <w:sz w:val="19"/>
                <w:szCs w:val="19"/>
              </w:rPr>
              <w:t>133</w:t>
            </w:r>
          </w:p>
        </w:tc>
        <w:tc>
          <w:tcPr>
            <w:tcW w:w="2617" w:type="dxa"/>
            <w:gridSpan w:val="2"/>
            <w:tcBorders>
              <w:top w:val="single" w:color="000000" w:sz="2" w:space="0"/>
              <w:bottom w:val="single" w:color="000000" w:sz="2" w:space="0"/>
            </w:tcBorders>
            <w:vAlign w:val="top"/>
          </w:tcPr>
          <w:p w14:paraId="4818A643">
            <w:pPr>
              <w:pStyle w:val="6"/>
              <w:spacing w:before="141" w:line="239" w:lineRule="auto"/>
              <w:ind w:left="1154"/>
              <w:rPr>
                <w:sz w:val="19"/>
                <w:szCs w:val="19"/>
              </w:rPr>
            </w:pPr>
            <w:r>
              <w:rPr>
                <w:spacing w:val="-5"/>
                <w:sz w:val="19"/>
                <w:szCs w:val="19"/>
              </w:rPr>
              <w:t>133</w:t>
            </w:r>
          </w:p>
        </w:tc>
        <w:tc>
          <w:tcPr>
            <w:tcW w:w="2742" w:type="dxa"/>
            <w:gridSpan w:val="2"/>
            <w:tcBorders>
              <w:top w:val="single" w:color="000000" w:sz="2" w:space="0"/>
              <w:bottom w:val="single" w:color="000000" w:sz="2" w:space="0"/>
            </w:tcBorders>
            <w:vAlign w:val="top"/>
          </w:tcPr>
          <w:p w14:paraId="6A2CD928">
            <w:pPr>
              <w:pStyle w:val="6"/>
              <w:spacing w:before="140" w:line="239" w:lineRule="auto"/>
              <w:ind w:left="1026"/>
              <w:rPr>
                <w:sz w:val="19"/>
                <w:szCs w:val="19"/>
              </w:rPr>
            </w:pPr>
            <w:r>
              <w:rPr>
                <w:spacing w:val="-3"/>
                <w:sz w:val="19"/>
                <w:szCs w:val="19"/>
              </w:rPr>
              <w:t>100.00%</w:t>
            </w:r>
          </w:p>
        </w:tc>
      </w:tr>
      <w:tr w14:paraId="71FD7B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073" w:type="dxa"/>
            <w:tcBorders>
              <w:top w:val="single" w:color="000000" w:sz="2" w:space="0"/>
              <w:bottom w:val="single" w:color="000000" w:sz="2" w:space="0"/>
            </w:tcBorders>
            <w:vAlign w:val="top"/>
          </w:tcPr>
          <w:p w14:paraId="588DBEB9">
            <w:pPr>
              <w:pStyle w:val="6"/>
              <w:spacing w:before="222" w:line="220" w:lineRule="auto"/>
              <w:ind w:left="175"/>
              <w:rPr>
                <w:sz w:val="19"/>
                <w:szCs w:val="19"/>
              </w:rPr>
            </w:pPr>
            <w:r>
              <w:rPr>
                <w:spacing w:val="4"/>
                <w:sz w:val="19"/>
                <w:szCs w:val="19"/>
              </w:rPr>
              <w:t>经费控制情况(万元)</w:t>
            </w:r>
          </w:p>
        </w:tc>
        <w:tc>
          <w:tcPr>
            <w:tcW w:w="2618" w:type="dxa"/>
            <w:gridSpan w:val="2"/>
            <w:tcBorders>
              <w:top w:val="single" w:color="000000" w:sz="2" w:space="0"/>
              <w:bottom w:val="single" w:color="000000" w:sz="2" w:space="0"/>
            </w:tcBorders>
            <w:vAlign w:val="top"/>
          </w:tcPr>
          <w:p w14:paraId="240385CD">
            <w:pPr>
              <w:pStyle w:val="6"/>
              <w:spacing w:before="221" w:line="219" w:lineRule="auto"/>
              <w:ind w:left="731"/>
              <w:rPr>
                <w:sz w:val="19"/>
                <w:szCs w:val="19"/>
              </w:rPr>
            </w:pPr>
            <w:r>
              <w:rPr>
                <w:spacing w:val="-2"/>
                <w:sz w:val="19"/>
                <w:szCs w:val="19"/>
              </w:rPr>
              <w:t>2023年决算数</w:t>
            </w:r>
          </w:p>
        </w:tc>
        <w:tc>
          <w:tcPr>
            <w:tcW w:w="2617" w:type="dxa"/>
            <w:gridSpan w:val="2"/>
            <w:tcBorders>
              <w:top w:val="single" w:color="000000" w:sz="2" w:space="0"/>
              <w:bottom w:val="single" w:color="000000" w:sz="2" w:space="0"/>
            </w:tcBorders>
            <w:vAlign w:val="top"/>
          </w:tcPr>
          <w:p w14:paraId="7186C12E">
            <w:pPr>
              <w:pStyle w:val="6"/>
              <w:spacing w:before="221" w:line="219" w:lineRule="auto"/>
              <w:ind w:left="733"/>
              <w:rPr>
                <w:sz w:val="19"/>
                <w:szCs w:val="19"/>
              </w:rPr>
            </w:pPr>
            <w:r>
              <w:rPr>
                <w:spacing w:val="-2"/>
                <w:sz w:val="19"/>
                <w:szCs w:val="19"/>
              </w:rPr>
              <w:t>2024年预算数</w:t>
            </w:r>
          </w:p>
        </w:tc>
        <w:tc>
          <w:tcPr>
            <w:tcW w:w="2742" w:type="dxa"/>
            <w:gridSpan w:val="2"/>
            <w:tcBorders>
              <w:top w:val="single" w:color="000000" w:sz="2" w:space="0"/>
              <w:bottom w:val="single" w:color="000000" w:sz="2" w:space="0"/>
            </w:tcBorders>
            <w:vAlign w:val="top"/>
          </w:tcPr>
          <w:p w14:paraId="31EF5DD9">
            <w:pPr>
              <w:pStyle w:val="6"/>
              <w:spacing w:before="221" w:line="219" w:lineRule="auto"/>
              <w:ind w:left="796"/>
              <w:rPr>
                <w:sz w:val="19"/>
                <w:szCs w:val="19"/>
              </w:rPr>
            </w:pPr>
            <w:r>
              <w:rPr>
                <w:spacing w:val="-2"/>
                <w:sz w:val="19"/>
                <w:szCs w:val="19"/>
              </w:rPr>
              <w:t>2024年决算数</w:t>
            </w:r>
          </w:p>
        </w:tc>
      </w:tr>
      <w:tr w14:paraId="0F21CD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2073" w:type="dxa"/>
            <w:tcBorders>
              <w:top w:val="single" w:color="000000" w:sz="2" w:space="0"/>
              <w:bottom w:val="single" w:color="000000" w:sz="2" w:space="0"/>
            </w:tcBorders>
            <w:vAlign w:val="top"/>
          </w:tcPr>
          <w:p w14:paraId="22FBF940">
            <w:pPr>
              <w:pStyle w:val="6"/>
              <w:spacing w:before="202" w:line="220" w:lineRule="auto"/>
              <w:ind w:left="644"/>
              <w:rPr>
                <w:sz w:val="19"/>
                <w:szCs w:val="19"/>
              </w:rPr>
            </w:pPr>
            <w:r>
              <w:rPr>
                <w:color w:val="805050"/>
                <w:spacing w:val="-2"/>
                <w:sz w:val="19"/>
                <w:szCs w:val="19"/>
              </w:rPr>
              <w:t>三公经费</w:t>
            </w:r>
          </w:p>
        </w:tc>
        <w:tc>
          <w:tcPr>
            <w:tcW w:w="2618" w:type="dxa"/>
            <w:gridSpan w:val="2"/>
            <w:tcBorders>
              <w:top w:val="single" w:color="000000" w:sz="2" w:space="0"/>
              <w:bottom w:val="single" w:color="000000" w:sz="2" w:space="0"/>
            </w:tcBorders>
            <w:vAlign w:val="top"/>
          </w:tcPr>
          <w:p w14:paraId="16173381">
            <w:pPr>
              <w:pStyle w:val="6"/>
              <w:spacing w:before="220" w:line="239" w:lineRule="auto"/>
              <w:ind w:left="1112"/>
              <w:rPr>
                <w:sz w:val="19"/>
                <w:szCs w:val="19"/>
              </w:rPr>
            </w:pPr>
            <w:r>
              <w:rPr>
                <w:spacing w:val="-2"/>
                <w:sz w:val="19"/>
                <w:szCs w:val="19"/>
              </w:rPr>
              <w:t>0.18</w:t>
            </w:r>
          </w:p>
        </w:tc>
        <w:tc>
          <w:tcPr>
            <w:tcW w:w="2617" w:type="dxa"/>
            <w:gridSpan w:val="2"/>
            <w:tcBorders>
              <w:top w:val="single" w:color="000000" w:sz="2" w:space="0"/>
              <w:bottom w:val="single" w:color="000000" w:sz="2" w:space="0"/>
            </w:tcBorders>
            <w:vAlign w:val="top"/>
          </w:tcPr>
          <w:p w14:paraId="26EDAD65">
            <w:pPr>
              <w:pStyle w:val="6"/>
              <w:spacing w:before="220" w:line="239" w:lineRule="auto"/>
              <w:ind w:left="1113"/>
              <w:rPr>
                <w:sz w:val="19"/>
                <w:szCs w:val="19"/>
              </w:rPr>
            </w:pPr>
            <w:r>
              <w:rPr>
                <w:spacing w:val="-2"/>
                <w:sz w:val="19"/>
                <w:szCs w:val="19"/>
              </w:rPr>
              <w:t>2.24</w:t>
            </w:r>
          </w:p>
        </w:tc>
        <w:tc>
          <w:tcPr>
            <w:tcW w:w="2742" w:type="dxa"/>
            <w:gridSpan w:val="2"/>
            <w:tcBorders>
              <w:top w:val="single" w:color="000000" w:sz="2" w:space="0"/>
              <w:bottom w:val="single" w:color="000000" w:sz="2" w:space="0"/>
            </w:tcBorders>
            <w:vAlign w:val="top"/>
          </w:tcPr>
          <w:p w14:paraId="589D3CE5">
            <w:pPr>
              <w:pStyle w:val="6"/>
              <w:spacing w:before="220" w:line="239" w:lineRule="auto"/>
              <w:ind w:left="1176"/>
              <w:rPr>
                <w:sz w:val="19"/>
                <w:szCs w:val="19"/>
              </w:rPr>
            </w:pPr>
            <w:r>
              <w:rPr>
                <w:spacing w:val="-2"/>
                <w:sz w:val="19"/>
                <w:szCs w:val="19"/>
              </w:rPr>
              <w:t>2.24</w:t>
            </w:r>
          </w:p>
        </w:tc>
      </w:tr>
      <w:tr w14:paraId="3647F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2073" w:type="dxa"/>
            <w:tcBorders>
              <w:top w:val="single" w:color="000000" w:sz="2" w:space="0"/>
              <w:bottom w:val="single" w:color="000000" w:sz="2" w:space="0"/>
            </w:tcBorders>
            <w:vAlign w:val="top"/>
          </w:tcPr>
          <w:p w14:paraId="22F8DB86">
            <w:pPr>
              <w:pStyle w:val="6"/>
              <w:spacing w:before="191" w:line="219" w:lineRule="auto"/>
              <w:ind w:left="74"/>
              <w:rPr>
                <w:sz w:val="19"/>
                <w:szCs w:val="19"/>
              </w:rPr>
            </w:pPr>
            <w:r>
              <w:rPr>
                <w:sz w:val="19"/>
                <w:szCs w:val="19"/>
              </w:rPr>
              <w:t>公务用车购置和维护经</w:t>
            </w:r>
          </w:p>
        </w:tc>
        <w:tc>
          <w:tcPr>
            <w:tcW w:w="2618" w:type="dxa"/>
            <w:gridSpan w:val="2"/>
            <w:tcBorders>
              <w:top w:val="single" w:color="000000" w:sz="2" w:space="0"/>
              <w:bottom w:val="single" w:color="000000" w:sz="2" w:space="0"/>
            </w:tcBorders>
            <w:vAlign w:val="top"/>
          </w:tcPr>
          <w:p w14:paraId="17DCF31A">
            <w:pPr>
              <w:pStyle w:val="6"/>
              <w:spacing w:before="211" w:line="239" w:lineRule="auto"/>
              <w:ind w:left="1251"/>
              <w:rPr>
                <w:sz w:val="19"/>
                <w:szCs w:val="19"/>
              </w:rPr>
            </w:pPr>
            <w:r>
              <w:rPr>
                <w:sz w:val="19"/>
                <w:szCs w:val="19"/>
              </w:rPr>
              <w:t>0</w:t>
            </w:r>
          </w:p>
        </w:tc>
        <w:tc>
          <w:tcPr>
            <w:tcW w:w="2617" w:type="dxa"/>
            <w:gridSpan w:val="2"/>
            <w:tcBorders>
              <w:top w:val="single" w:color="000000" w:sz="2" w:space="0"/>
              <w:bottom w:val="single" w:color="000000" w:sz="2" w:space="0"/>
            </w:tcBorders>
            <w:vAlign w:val="top"/>
          </w:tcPr>
          <w:p w14:paraId="0DDD3CCA">
            <w:pPr>
              <w:pStyle w:val="6"/>
              <w:spacing w:before="211" w:line="239" w:lineRule="auto"/>
              <w:ind w:left="1253"/>
              <w:rPr>
                <w:sz w:val="19"/>
                <w:szCs w:val="19"/>
              </w:rPr>
            </w:pPr>
            <w:r>
              <w:rPr>
                <w:sz w:val="19"/>
                <w:szCs w:val="19"/>
              </w:rPr>
              <w:t>0</w:t>
            </w:r>
          </w:p>
        </w:tc>
        <w:tc>
          <w:tcPr>
            <w:tcW w:w="2742" w:type="dxa"/>
            <w:gridSpan w:val="2"/>
            <w:tcBorders>
              <w:top w:val="single" w:color="000000" w:sz="2" w:space="0"/>
              <w:bottom w:val="single" w:color="000000" w:sz="2" w:space="0"/>
            </w:tcBorders>
            <w:vAlign w:val="top"/>
          </w:tcPr>
          <w:p w14:paraId="36BC4320">
            <w:pPr>
              <w:pStyle w:val="6"/>
              <w:spacing w:before="211" w:line="239" w:lineRule="auto"/>
              <w:ind w:left="1316"/>
              <w:rPr>
                <w:sz w:val="19"/>
                <w:szCs w:val="19"/>
              </w:rPr>
            </w:pPr>
            <w:r>
              <w:rPr>
                <w:sz w:val="19"/>
                <w:szCs w:val="19"/>
              </w:rPr>
              <w:t>0</w:t>
            </w:r>
          </w:p>
        </w:tc>
      </w:tr>
      <w:tr w14:paraId="560875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2073" w:type="dxa"/>
            <w:tcBorders>
              <w:top w:val="single" w:color="000000" w:sz="2" w:space="0"/>
              <w:bottom w:val="single" w:color="000000" w:sz="2" w:space="0"/>
            </w:tcBorders>
            <w:vAlign w:val="top"/>
          </w:tcPr>
          <w:p w14:paraId="7EFA7E56">
            <w:pPr>
              <w:pStyle w:val="6"/>
              <w:spacing w:before="202" w:line="219" w:lineRule="auto"/>
              <w:ind w:left="364"/>
              <w:rPr>
                <w:sz w:val="19"/>
                <w:szCs w:val="19"/>
              </w:rPr>
            </w:pPr>
            <w:r>
              <w:rPr>
                <w:spacing w:val="-2"/>
                <w:sz w:val="19"/>
                <w:szCs w:val="19"/>
              </w:rPr>
              <w:t>其中：公车购置</w:t>
            </w:r>
          </w:p>
        </w:tc>
        <w:tc>
          <w:tcPr>
            <w:tcW w:w="2618" w:type="dxa"/>
            <w:gridSpan w:val="2"/>
            <w:tcBorders>
              <w:top w:val="single" w:color="000000" w:sz="2" w:space="0"/>
              <w:bottom w:val="single" w:color="000000" w:sz="2" w:space="0"/>
            </w:tcBorders>
            <w:vAlign w:val="top"/>
          </w:tcPr>
          <w:p w14:paraId="46181B00">
            <w:pPr>
              <w:rPr>
                <w:rFonts w:ascii="Arial"/>
                <w:sz w:val="21"/>
              </w:rPr>
            </w:pPr>
          </w:p>
        </w:tc>
        <w:tc>
          <w:tcPr>
            <w:tcW w:w="2617" w:type="dxa"/>
            <w:gridSpan w:val="2"/>
            <w:tcBorders>
              <w:top w:val="single" w:color="000000" w:sz="2" w:space="0"/>
              <w:bottom w:val="single" w:color="000000" w:sz="2" w:space="0"/>
            </w:tcBorders>
            <w:vAlign w:val="top"/>
          </w:tcPr>
          <w:p w14:paraId="6F7FEFB5">
            <w:pPr>
              <w:rPr>
                <w:rFonts w:ascii="Arial"/>
                <w:sz w:val="21"/>
              </w:rPr>
            </w:pPr>
          </w:p>
        </w:tc>
        <w:tc>
          <w:tcPr>
            <w:tcW w:w="2742" w:type="dxa"/>
            <w:gridSpan w:val="2"/>
            <w:tcBorders>
              <w:top w:val="single" w:color="000000" w:sz="2" w:space="0"/>
              <w:bottom w:val="single" w:color="000000" w:sz="2" w:space="0"/>
            </w:tcBorders>
            <w:vAlign w:val="top"/>
          </w:tcPr>
          <w:p w14:paraId="0A80C7A2">
            <w:pPr>
              <w:rPr>
                <w:rFonts w:ascii="Arial"/>
                <w:sz w:val="21"/>
              </w:rPr>
            </w:pPr>
          </w:p>
        </w:tc>
      </w:tr>
      <w:tr w14:paraId="0CFCF1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2073" w:type="dxa"/>
            <w:tcBorders>
              <w:top w:val="single" w:color="000000" w:sz="2" w:space="0"/>
              <w:bottom w:val="single" w:color="000000" w:sz="2" w:space="0"/>
            </w:tcBorders>
            <w:vAlign w:val="top"/>
          </w:tcPr>
          <w:p w14:paraId="6743CB5B">
            <w:pPr>
              <w:pStyle w:val="6"/>
              <w:spacing w:before="212" w:line="219" w:lineRule="auto"/>
              <w:ind w:left="454"/>
              <w:rPr>
                <w:sz w:val="19"/>
                <w:szCs w:val="19"/>
              </w:rPr>
            </w:pPr>
            <w:r>
              <w:rPr>
                <w:spacing w:val="2"/>
                <w:sz w:val="19"/>
                <w:szCs w:val="19"/>
              </w:rPr>
              <w:t>公车运行维护</w:t>
            </w:r>
          </w:p>
        </w:tc>
        <w:tc>
          <w:tcPr>
            <w:tcW w:w="2618" w:type="dxa"/>
            <w:gridSpan w:val="2"/>
            <w:tcBorders>
              <w:top w:val="single" w:color="000000" w:sz="2" w:space="0"/>
              <w:bottom w:val="single" w:color="000000" w:sz="2" w:space="0"/>
            </w:tcBorders>
            <w:vAlign w:val="top"/>
          </w:tcPr>
          <w:p w14:paraId="6BEE4920">
            <w:pPr>
              <w:rPr>
                <w:rFonts w:ascii="Arial"/>
                <w:sz w:val="21"/>
              </w:rPr>
            </w:pPr>
          </w:p>
        </w:tc>
        <w:tc>
          <w:tcPr>
            <w:tcW w:w="2617" w:type="dxa"/>
            <w:gridSpan w:val="2"/>
            <w:tcBorders>
              <w:top w:val="single" w:color="000000" w:sz="2" w:space="0"/>
              <w:bottom w:val="single" w:color="000000" w:sz="2" w:space="0"/>
            </w:tcBorders>
            <w:vAlign w:val="top"/>
          </w:tcPr>
          <w:p w14:paraId="600F997A">
            <w:pPr>
              <w:rPr>
                <w:rFonts w:ascii="Arial"/>
                <w:sz w:val="21"/>
              </w:rPr>
            </w:pPr>
          </w:p>
        </w:tc>
        <w:tc>
          <w:tcPr>
            <w:tcW w:w="2742" w:type="dxa"/>
            <w:gridSpan w:val="2"/>
            <w:tcBorders>
              <w:top w:val="single" w:color="000000" w:sz="2" w:space="0"/>
              <w:bottom w:val="single" w:color="000000" w:sz="2" w:space="0"/>
            </w:tcBorders>
            <w:vAlign w:val="top"/>
          </w:tcPr>
          <w:p w14:paraId="61EB6CF1">
            <w:pPr>
              <w:rPr>
                <w:rFonts w:ascii="Arial"/>
                <w:sz w:val="21"/>
              </w:rPr>
            </w:pPr>
          </w:p>
        </w:tc>
      </w:tr>
      <w:tr w14:paraId="098EF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073" w:type="dxa"/>
            <w:tcBorders>
              <w:top w:val="single" w:color="000000" w:sz="2" w:space="0"/>
              <w:bottom w:val="single" w:color="000000" w:sz="2" w:space="0"/>
            </w:tcBorders>
            <w:vAlign w:val="top"/>
          </w:tcPr>
          <w:p w14:paraId="30D3C36A">
            <w:pPr>
              <w:pStyle w:val="6"/>
              <w:spacing w:before="223" w:line="220" w:lineRule="auto"/>
              <w:ind w:left="505"/>
              <w:rPr>
                <w:sz w:val="19"/>
                <w:szCs w:val="19"/>
              </w:rPr>
            </w:pPr>
            <w:r>
              <w:rPr>
                <w:spacing w:val="-2"/>
                <w:sz w:val="19"/>
                <w:szCs w:val="19"/>
              </w:rPr>
              <w:t>2、出国经费</w:t>
            </w:r>
          </w:p>
        </w:tc>
        <w:tc>
          <w:tcPr>
            <w:tcW w:w="2618" w:type="dxa"/>
            <w:gridSpan w:val="2"/>
            <w:tcBorders>
              <w:top w:val="single" w:color="000000" w:sz="2" w:space="0"/>
              <w:bottom w:val="single" w:color="000000" w:sz="2" w:space="0"/>
            </w:tcBorders>
            <w:vAlign w:val="top"/>
          </w:tcPr>
          <w:p w14:paraId="6F1A31A8">
            <w:pPr>
              <w:rPr>
                <w:rFonts w:ascii="Arial"/>
                <w:sz w:val="21"/>
              </w:rPr>
            </w:pPr>
          </w:p>
        </w:tc>
        <w:tc>
          <w:tcPr>
            <w:tcW w:w="2617" w:type="dxa"/>
            <w:gridSpan w:val="2"/>
            <w:tcBorders>
              <w:top w:val="single" w:color="000000" w:sz="2" w:space="0"/>
              <w:bottom w:val="single" w:color="000000" w:sz="2" w:space="0"/>
            </w:tcBorders>
            <w:vAlign w:val="top"/>
          </w:tcPr>
          <w:p w14:paraId="132F73D2">
            <w:pPr>
              <w:rPr>
                <w:rFonts w:ascii="Arial"/>
                <w:sz w:val="21"/>
              </w:rPr>
            </w:pPr>
          </w:p>
        </w:tc>
        <w:tc>
          <w:tcPr>
            <w:tcW w:w="2742" w:type="dxa"/>
            <w:gridSpan w:val="2"/>
            <w:tcBorders>
              <w:top w:val="single" w:color="000000" w:sz="2" w:space="0"/>
              <w:bottom w:val="single" w:color="000000" w:sz="2" w:space="0"/>
            </w:tcBorders>
            <w:vAlign w:val="top"/>
          </w:tcPr>
          <w:p w14:paraId="5B4B8A34">
            <w:pPr>
              <w:rPr>
                <w:rFonts w:ascii="Arial"/>
                <w:sz w:val="21"/>
              </w:rPr>
            </w:pPr>
          </w:p>
        </w:tc>
      </w:tr>
      <w:tr w14:paraId="38392E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2073" w:type="dxa"/>
            <w:tcBorders>
              <w:top w:val="single" w:color="000000" w:sz="2" w:space="0"/>
              <w:bottom w:val="single" w:color="000000" w:sz="2" w:space="0"/>
            </w:tcBorders>
            <w:vAlign w:val="top"/>
          </w:tcPr>
          <w:p w14:paraId="3DFDE407">
            <w:pPr>
              <w:pStyle w:val="6"/>
              <w:spacing w:before="223" w:line="219" w:lineRule="auto"/>
              <w:ind w:left="505"/>
              <w:rPr>
                <w:sz w:val="19"/>
                <w:szCs w:val="19"/>
              </w:rPr>
            </w:pPr>
            <w:r>
              <w:rPr>
                <w:spacing w:val="-2"/>
                <w:sz w:val="19"/>
                <w:szCs w:val="19"/>
              </w:rPr>
              <w:t>3、公务接待</w:t>
            </w:r>
          </w:p>
        </w:tc>
        <w:tc>
          <w:tcPr>
            <w:tcW w:w="2618" w:type="dxa"/>
            <w:gridSpan w:val="2"/>
            <w:tcBorders>
              <w:top w:val="single" w:color="000000" w:sz="2" w:space="0"/>
              <w:bottom w:val="single" w:color="000000" w:sz="2" w:space="0"/>
            </w:tcBorders>
            <w:vAlign w:val="top"/>
          </w:tcPr>
          <w:p w14:paraId="344E2FF0">
            <w:pPr>
              <w:pStyle w:val="6"/>
              <w:spacing w:before="242" w:line="239" w:lineRule="auto"/>
              <w:ind w:left="1112"/>
              <w:rPr>
                <w:sz w:val="19"/>
                <w:szCs w:val="19"/>
              </w:rPr>
            </w:pPr>
            <w:r>
              <w:rPr>
                <w:spacing w:val="-2"/>
                <w:sz w:val="19"/>
                <w:szCs w:val="19"/>
              </w:rPr>
              <w:t>0.18</w:t>
            </w:r>
          </w:p>
        </w:tc>
        <w:tc>
          <w:tcPr>
            <w:tcW w:w="2617" w:type="dxa"/>
            <w:gridSpan w:val="2"/>
            <w:tcBorders>
              <w:top w:val="single" w:color="000000" w:sz="2" w:space="0"/>
              <w:bottom w:val="single" w:color="000000" w:sz="2" w:space="0"/>
            </w:tcBorders>
            <w:vAlign w:val="top"/>
          </w:tcPr>
          <w:p w14:paraId="16D6ED6E">
            <w:pPr>
              <w:pStyle w:val="6"/>
              <w:spacing w:before="242" w:line="239" w:lineRule="auto"/>
              <w:ind w:left="1113"/>
              <w:rPr>
                <w:sz w:val="19"/>
                <w:szCs w:val="19"/>
              </w:rPr>
            </w:pPr>
            <w:r>
              <w:rPr>
                <w:spacing w:val="-2"/>
                <w:sz w:val="19"/>
                <w:szCs w:val="19"/>
              </w:rPr>
              <w:t>2.24</w:t>
            </w:r>
          </w:p>
        </w:tc>
        <w:tc>
          <w:tcPr>
            <w:tcW w:w="2742" w:type="dxa"/>
            <w:gridSpan w:val="2"/>
            <w:tcBorders>
              <w:top w:val="single" w:color="000000" w:sz="2" w:space="0"/>
              <w:bottom w:val="single" w:color="000000" w:sz="2" w:space="0"/>
            </w:tcBorders>
            <w:vAlign w:val="top"/>
          </w:tcPr>
          <w:p w14:paraId="0DF3ACB4">
            <w:pPr>
              <w:pStyle w:val="6"/>
              <w:spacing w:before="242" w:line="239" w:lineRule="auto"/>
              <w:ind w:left="1176"/>
              <w:rPr>
                <w:sz w:val="19"/>
                <w:szCs w:val="19"/>
              </w:rPr>
            </w:pPr>
            <w:r>
              <w:rPr>
                <w:spacing w:val="-2"/>
                <w:sz w:val="19"/>
                <w:szCs w:val="19"/>
              </w:rPr>
              <w:t>2.24</w:t>
            </w:r>
          </w:p>
        </w:tc>
      </w:tr>
      <w:tr w14:paraId="6E1CCE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073" w:type="dxa"/>
            <w:tcBorders>
              <w:top w:val="single" w:color="000000" w:sz="2" w:space="0"/>
              <w:bottom w:val="single" w:color="000000" w:sz="2" w:space="0"/>
            </w:tcBorders>
            <w:vAlign w:val="top"/>
          </w:tcPr>
          <w:p w14:paraId="2A00CAF1">
            <w:pPr>
              <w:pStyle w:val="6"/>
              <w:spacing w:before="224" w:line="220" w:lineRule="auto"/>
              <w:ind w:left="594"/>
              <w:rPr>
                <w:sz w:val="19"/>
                <w:szCs w:val="19"/>
              </w:rPr>
            </w:pPr>
            <w:r>
              <w:rPr>
                <w:spacing w:val="1"/>
                <w:sz w:val="19"/>
                <w:szCs w:val="19"/>
              </w:rPr>
              <w:t>项目支出：</w:t>
            </w:r>
          </w:p>
        </w:tc>
        <w:tc>
          <w:tcPr>
            <w:tcW w:w="2618" w:type="dxa"/>
            <w:gridSpan w:val="2"/>
            <w:tcBorders>
              <w:top w:val="single" w:color="000000" w:sz="2" w:space="0"/>
              <w:bottom w:val="single" w:color="000000" w:sz="2" w:space="0"/>
            </w:tcBorders>
            <w:vAlign w:val="top"/>
          </w:tcPr>
          <w:p w14:paraId="7FEA21D2">
            <w:pPr>
              <w:pStyle w:val="6"/>
              <w:spacing w:before="243" w:line="239" w:lineRule="auto"/>
              <w:ind w:left="961"/>
              <w:rPr>
                <w:sz w:val="19"/>
                <w:szCs w:val="19"/>
              </w:rPr>
            </w:pPr>
            <w:r>
              <w:rPr>
                <w:spacing w:val="-3"/>
                <w:sz w:val="19"/>
                <w:szCs w:val="19"/>
              </w:rPr>
              <w:t>1156.75</w:t>
            </w:r>
          </w:p>
        </w:tc>
        <w:tc>
          <w:tcPr>
            <w:tcW w:w="2617" w:type="dxa"/>
            <w:gridSpan w:val="2"/>
            <w:tcBorders>
              <w:top w:val="single" w:color="000000" w:sz="2" w:space="0"/>
              <w:bottom w:val="single" w:color="000000" w:sz="2" w:space="0"/>
            </w:tcBorders>
            <w:vAlign w:val="top"/>
          </w:tcPr>
          <w:p w14:paraId="2E1DA12C">
            <w:pPr>
              <w:pStyle w:val="6"/>
              <w:spacing w:before="243" w:line="239" w:lineRule="auto"/>
              <w:ind w:left="1013"/>
              <w:rPr>
                <w:sz w:val="19"/>
                <w:szCs w:val="19"/>
              </w:rPr>
            </w:pPr>
            <w:r>
              <w:rPr>
                <w:spacing w:val="-3"/>
                <w:sz w:val="19"/>
                <w:szCs w:val="19"/>
              </w:rPr>
              <w:t>1193.4</w:t>
            </w:r>
          </w:p>
        </w:tc>
        <w:tc>
          <w:tcPr>
            <w:tcW w:w="2742" w:type="dxa"/>
            <w:gridSpan w:val="2"/>
            <w:tcBorders>
              <w:top w:val="single" w:color="000000" w:sz="2" w:space="0"/>
              <w:bottom w:val="single" w:color="000000" w:sz="2" w:space="0"/>
            </w:tcBorders>
            <w:vAlign w:val="top"/>
          </w:tcPr>
          <w:p w14:paraId="00829D42">
            <w:pPr>
              <w:pStyle w:val="6"/>
              <w:spacing w:before="243" w:line="239" w:lineRule="auto"/>
              <w:ind w:left="1026"/>
              <w:rPr>
                <w:sz w:val="19"/>
                <w:szCs w:val="19"/>
              </w:rPr>
            </w:pPr>
            <w:r>
              <w:rPr>
                <w:spacing w:val="-3"/>
                <w:sz w:val="19"/>
                <w:szCs w:val="19"/>
              </w:rPr>
              <w:t>1191.25</w:t>
            </w:r>
          </w:p>
        </w:tc>
      </w:tr>
      <w:tr w14:paraId="11413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073" w:type="dxa"/>
            <w:tcBorders>
              <w:top w:val="single" w:color="000000" w:sz="2" w:space="0"/>
              <w:bottom w:val="single" w:color="000000" w:sz="2" w:space="0"/>
            </w:tcBorders>
            <w:vAlign w:val="top"/>
          </w:tcPr>
          <w:p w14:paraId="7DABFC15">
            <w:pPr>
              <w:pStyle w:val="6"/>
              <w:spacing w:before="225" w:line="219" w:lineRule="auto"/>
              <w:ind w:left="314"/>
              <w:rPr>
                <w:sz w:val="19"/>
                <w:szCs w:val="19"/>
              </w:rPr>
            </w:pPr>
            <w:r>
              <w:rPr>
                <w:sz w:val="19"/>
                <w:szCs w:val="19"/>
              </w:rPr>
              <w:t>1、业务工作经费</w:t>
            </w:r>
          </w:p>
        </w:tc>
        <w:tc>
          <w:tcPr>
            <w:tcW w:w="2618" w:type="dxa"/>
            <w:gridSpan w:val="2"/>
            <w:tcBorders>
              <w:top w:val="single" w:color="000000" w:sz="2" w:space="0"/>
              <w:bottom w:val="single" w:color="000000" w:sz="2" w:space="0"/>
            </w:tcBorders>
            <w:vAlign w:val="top"/>
          </w:tcPr>
          <w:p w14:paraId="1148CE2E">
            <w:pPr>
              <w:rPr>
                <w:rFonts w:ascii="Arial"/>
                <w:sz w:val="21"/>
              </w:rPr>
            </w:pPr>
          </w:p>
        </w:tc>
        <w:tc>
          <w:tcPr>
            <w:tcW w:w="2617" w:type="dxa"/>
            <w:gridSpan w:val="2"/>
            <w:tcBorders>
              <w:top w:val="single" w:color="000000" w:sz="2" w:space="0"/>
              <w:bottom w:val="single" w:color="000000" w:sz="2" w:space="0"/>
            </w:tcBorders>
            <w:vAlign w:val="top"/>
          </w:tcPr>
          <w:p w14:paraId="28072349">
            <w:pPr>
              <w:rPr>
                <w:rFonts w:ascii="Arial"/>
                <w:sz w:val="21"/>
              </w:rPr>
            </w:pPr>
          </w:p>
        </w:tc>
        <w:tc>
          <w:tcPr>
            <w:tcW w:w="2742" w:type="dxa"/>
            <w:gridSpan w:val="2"/>
            <w:tcBorders>
              <w:top w:val="single" w:color="000000" w:sz="2" w:space="0"/>
              <w:bottom w:val="single" w:color="000000" w:sz="2" w:space="0"/>
            </w:tcBorders>
            <w:vAlign w:val="top"/>
          </w:tcPr>
          <w:p w14:paraId="289F28FC">
            <w:pPr>
              <w:rPr>
                <w:rFonts w:ascii="Arial"/>
                <w:sz w:val="21"/>
              </w:rPr>
            </w:pPr>
          </w:p>
        </w:tc>
      </w:tr>
      <w:tr w14:paraId="19BCD7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073" w:type="dxa"/>
            <w:tcBorders>
              <w:top w:val="single" w:color="000000" w:sz="2" w:space="0"/>
              <w:bottom w:val="single" w:color="000000" w:sz="2" w:space="0"/>
            </w:tcBorders>
            <w:vAlign w:val="top"/>
          </w:tcPr>
          <w:p w14:paraId="28E19F2F">
            <w:pPr>
              <w:pStyle w:val="6"/>
              <w:spacing w:before="226" w:line="220" w:lineRule="auto"/>
              <w:ind w:left="314"/>
              <w:rPr>
                <w:sz w:val="19"/>
                <w:szCs w:val="19"/>
              </w:rPr>
            </w:pPr>
            <w:r>
              <w:rPr>
                <w:spacing w:val="-2"/>
                <w:sz w:val="19"/>
                <w:szCs w:val="19"/>
              </w:rPr>
              <w:t>2、运行维护经费</w:t>
            </w:r>
          </w:p>
        </w:tc>
        <w:tc>
          <w:tcPr>
            <w:tcW w:w="2618" w:type="dxa"/>
            <w:gridSpan w:val="2"/>
            <w:tcBorders>
              <w:top w:val="single" w:color="000000" w:sz="2" w:space="0"/>
              <w:bottom w:val="single" w:color="000000" w:sz="2" w:space="0"/>
            </w:tcBorders>
            <w:vAlign w:val="top"/>
          </w:tcPr>
          <w:p w14:paraId="7453AC6E">
            <w:pPr>
              <w:rPr>
                <w:rFonts w:ascii="Arial"/>
                <w:sz w:val="21"/>
              </w:rPr>
            </w:pPr>
          </w:p>
        </w:tc>
        <w:tc>
          <w:tcPr>
            <w:tcW w:w="2617" w:type="dxa"/>
            <w:gridSpan w:val="2"/>
            <w:tcBorders>
              <w:top w:val="single" w:color="000000" w:sz="2" w:space="0"/>
              <w:bottom w:val="single" w:color="000000" w:sz="2" w:space="0"/>
            </w:tcBorders>
            <w:vAlign w:val="top"/>
          </w:tcPr>
          <w:p w14:paraId="20F655C5">
            <w:pPr>
              <w:rPr>
                <w:rFonts w:ascii="Arial"/>
                <w:sz w:val="21"/>
              </w:rPr>
            </w:pPr>
          </w:p>
        </w:tc>
        <w:tc>
          <w:tcPr>
            <w:tcW w:w="2742" w:type="dxa"/>
            <w:gridSpan w:val="2"/>
            <w:tcBorders>
              <w:top w:val="single" w:color="000000" w:sz="2" w:space="0"/>
              <w:bottom w:val="single" w:color="000000" w:sz="2" w:space="0"/>
            </w:tcBorders>
            <w:vAlign w:val="top"/>
          </w:tcPr>
          <w:p w14:paraId="003AE964">
            <w:pPr>
              <w:rPr>
                <w:rFonts w:ascii="Arial"/>
                <w:sz w:val="21"/>
              </w:rPr>
            </w:pPr>
          </w:p>
        </w:tc>
      </w:tr>
      <w:tr w14:paraId="518620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2073" w:type="dxa"/>
            <w:tcBorders>
              <w:top w:val="single" w:color="000000" w:sz="2" w:space="0"/>
              <w:bottom w:val="single" w:color="000000" w:sz="2" w:space="0"/>
            </w:tcBorders>
            <w:vAlign w:val="top"/>
          </w:tcPr>
          <w:p w14:paraId="0A24C878">
            <w:pPr>
              <w:pStyle w:val="6"/>
              <w:spacing w:before="215" w:line="219" w:lineRule="auto"/>
              <w:ind w:left="124"/>
              <w:rPr>
                <w:sz w:val="19"/>
                <w:szCs w:val="19"/>
              </w:rPr>
            </w:pPr>
            <w:r>
              <w:rPr>
                <w:spacing w:val="-2"/>
                <w:sz w:val="19"/>
                <w:szCs w:val="19"/>
              </w:rPr>
              <w:t>级专项资金(一个专项</w:t>
            </w:r>
          </w:p>
        </w:tc>
        <w:tc>
          <w:tcPr>
            <w:tcW w:w="2618" w:type="dxa"/>
            <w:gridSpan w:val="2"/>
            <w:tcBorders>
              <w:top w:val="single" w:color="000000" w:sz="2" w:space="0"/>
              <w:bottom w:val="single" w:color="000000" w:sz="2" w:space="0"/>
            </w:tcBorders>
            <w:vAlign w:val="top"/>
          </w:tcPr>
          <w:p w14:paraId="73FE8B24">
            <w:pPr>
              <w:pStyle w:val="6"/>
              <w:spacing w:before="233" w:line="239" w:lineRule="auto"/>
              <w:ind w:left="961"/>
              <w:rPr>
                <w:sz w:val="19"/>
                <w:szCs w:val="19"/>
              </w:rPr>
            </w:pPr>
            <w:r>
              <w:rPr>
                <w:spacing w:val="-3"/>
                <w:sz w:val="19"/>
                <w:szCs w:val="19"/>
              </w:rPr>
              <w:t>1156.75</w:t>
            </w:r>
          </w:p>
        </w:tc>
        <w:tc>
          <w:tcPr>
            <w:tcW w:w="2617" w:type="dxa"/>
            <w:gridSpan w:val="2"/>
            <w:tcBorders>
              <w:top w:val="single" w:color="000000" w:sz="2" w:space="0"/>
              <w:bottom w:val="single" w:color="000000" w:sz="2" w:space="0"/>
            </w:tcBorders>
            <w:vAlign w:val="top"/>
          </w:tcPr>
          <w:p w14:paraId="038C09A8">
            <w:pPr>
              <w:pStyle w:val="6"/>
              <w:spacing w:before="233" w:line="239" w:lineRule="auto"/>
              <w:ind w:left="1013"/>
              <w:rPr>
                <w:sz w:val="19"/>
                <w:szCs w:val="19"/>
              </w:rPr>
            </w:pPr>
            <w:r>
              <w:rPr>
                <w:spacing w:val="-3"/>
                <w:sz w:val="19"/>
                <w:szCs w:val="19"/>
              </w:rPr>
              <w:t>1193.4</w:t>
            </w:r>
          </w:p>
        </w:tc>
        <w:tc>
          <w:tcPr>
            <w:tcW w:w="2742" w:type="dxa"/>
            <w:gridSpan w:val="2"/>
            <w:tcBorders>
              <w:top w:val="single" w:color="000000" w:sz="2" w:space="0"/>
              <w:bottom w:val="single" w:color="000000" w:sz="2" w:space="0"/>
            </w:tcBorders>
            <w:vAlign w:val="top"/>
          </w:tcPr>
          <w:p w14:paraId="38537D81">
            <w:pPr>
              <w:pStyle w:val="6"/>
              <w:spacing w:before="233" w:line="239" w:lineRule="auto"/>
              <w:ind w:left="1026"/>
              <w:rPr>
                <w:sz w:val="19"/>
                <w:szCs w:val="19"/>
              </w:rPr>
            </w:pPr>
            <w:r>
              <w:rPr>
                <w:spacing w:val="-3"/>
                <w:sz w:val="19"/>
                <w:szCs w:val="19"/>
              </w:rPr>
              <w:t>1191.25</w:t>
            </w:r>
          </w:p>
        </w:tc>
      </w:tr>
      <w:tr w14:paraId="5254D6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2073" w:type="dxa"/>
            <w:tcBorders>
              <w:top w:val="single" w:color="000000" w:sz="2" w:space="0"/>
              <w:bottom w:val="single" w:color="000000" w:sz="2" w:space="0"/>
            </w:tcBorders>
            <w:vAlign w:val="top"/>
          </w:tcPr>
          <w:p w14:paraId="0B3E02F4">
            <w:pPr>
              <w:pStyle w:val="6"/>
              <w:spacing w:before="215" w:line="219" w:lineRule="auto"/>
              <w:ind w:left="454"/>
              <w:rPr>
                <w:sz w:val="19"/>
                <w:szCs w:val="19"/>
              </w:rPr>
            </w:pPr>
            <w:r>
              <w:rPr>
                <w:spacing w:val="1"/>
                <w:sz w:val="19"/>
                <w:szCs w:val="19"/>
              </w:rPr>
              <w:t>改善办学条件</w:t>
            </w:r>
          </w:p>
        </w:tc>
        <w:tc>
          <w:tcPr>
            <w:tcW w:w="2618" w:type="dxa"/>
            <w:gridSpan w:val="2"/>
            <w:tcBorders>
              <w:top w:val="single" w:color="000000" w:sz="2" w:space="0"/>
              <w:bottom w:val="single" w:color="000000" w:sz="2" w:space="0"/>
            </w:tcBorders>
            <w:vAlign w:val="top"/>
          </w:tcPr>
          <w:p w14:paraId="2416057C">
            <w:pPr>
              <w:pStyle w:val="6"/>
              <w:spacing w:before="234" w:line="239" w:lineRule="auto"/>
              <w:ind w:left="1011"/>
              <w:rPr>
                <w:sz w:val="19"/>
                <w:szCs w:val="19"/>
              </w:rPr>
            </w:pPr>
            <w:r>
              <w:rPr>
                <w:spacing w:val="-2"/>
                <w:sz w:val="19"/>
                <w:szCs w:val="19"/>
              </w:rPr>
              <w:t>347.88</w:t>
            </w:r>
          </w:p>
        </w:tc>
        <w:tc>
          <w:tcPr>
            <w:tcW w:w="2617" w:type="dxa"/>
            <w:gridSpan w:val="2"/>
            <w:tcBorders>
              <w:top w:val="single" w:color="000000" w:sz="2" w:space="0"/>
              <w:bottom w:val="single" w:color="000000" w:sz="2" w:space="0"/>
            </w:tcBorders>
            <w:vAlign w:val="top"/>
          </w:tcPr>
          <w:p w14:paraId="20E4F779">
            <w:pPr>
              <w:pStyle w:val="6"/>
              <w:spacing w:before="235" w:line="239" w:lineRule="auto"/>
              <w:ind w:left="1154"/>
              <w:rPr>
                <w:sz w:val="19"/>
                <w:szCs w:val="19"/>
              </w:rPr>
            </w:pPr>
            <w:r>
              <w:rPr>
                <w:spacing w:val="-3"/>
                <w:sz w:val="19"/>
                <w:szCs w:val="19"/>
              </w:rPr>
              <w:t>301</w:t>
            </w:r>
          </w:p>
        </w:tc>
        <w:tc>
          <w:tcPr>
            <w:tcW w:w="2742" w:type="dxa"/>
            <w:gridSpan w:val="2"/>
            <w:tcBorders>
              <w:top w:val="single" w:color="000000" w:sz="2" w:space="0"/>
              <w:bottom w:val="single" w:color="000000" w:sz="2" w:space="0"/>
            </w:tcBorders>
            <w:vAlign w:val="top"/>
          </w:tcPr>
          <w:p w14:paraId="3F9C169A">
            <w:pPr>
              <w:pStyle w:val="6"/>
              <w:spacing w:before="234" w:line="239" w:lineRule="auto"/>
              <w:ind w:left="1076"/>
              <w:rPr>
                <w:sz w:val="19"/>
                <w:szCs w:val="19"/>
              </w:rPr>
            </w:pPr>
            <w:r>
              <w:rPr>
                <w:spacing w:val="-2"/>
                <w:sz w:val="19"/>
                <w:szCs w:val="19"/>
              </w:rPr>
              <w:t>299.43</w:t>
            </w:r>
          </w:p>
        </w:tc>
      </w:tr>
      <w:tr w14:paraId="745BB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2073" w:type="dxa"/>
            <w:tcBorders>
              <w:top w:val="single" w:color="000000" w:sz="2" w:space="0"/>
              <w:bottom w:val="single" w:color="000000" w:sz="2" w:space="0"/>
            </w:tcBorders>
            <w:vAlign w:val="top"/>
          </w:tcPr>
          <w:p w14:paraId="06352D48">
            <w:pPr>
              <w:pStyle w:val="6"/>
              <w:spacing w:before="215" w:line="220" w:lineRule="auto"/>
              <w:ind w:left="744"/>
              <w:rPr>
                <w:sz w:val="19"/>
                <w:szCs w:val="19"/>
              </w:rPr>
            </w:pPr>
            <w:r>
              <w:rPr>
                <w:spacing w:val="-2"/>
                <w:sz w:val="19"/>
                <w:szCs w:val="19"/>
              </w:rPr>
              <w:t>助学金</w:t>
            </w:r>
          </w:p>
        </w:tc>
        <w:tc>
          <w:tcPr>
            <w:tcW w:w="2618" w:type="dxa"/>
            <w:gridSpan w:val="2"/>
            <w:tcBorders>
              <w:top w:val="single" w:color="000000" w:sz="2" w:space="0"/>
              <w:bottom w:val="single" w:color="000000" w:sz="2" w:space="0"/>
            </w:tcBorders>
            <w:vAlign w:val="top"/>
          </w:tcPr>
          <w:p w14:paraId="3630BF80">
            <w:pPr>
              <w:pStyle w:val="6"/>
              <w:spacing w:before="233" w:line="239" w:lineRule="auto"/>
              <w:ind w:left="1061"/>
              <w:rPr>
                <w:sz w:val="19"/>
                <w:szCs w:val="19"/>
              </w:rPr>
            </w:pPr>
            <w:r>
              <w:rPr>
                <w:spacing w:val="-2"/>
                <w:sz w:val="19"/>
                <w:szCs w:val="19"/>
              </w:rPr>
              <w:t>282.6</w:t>
            </w:r>
          </w:p>
        </w:tc>
        <w:tc>
          <w:tcPr>
            <w:tcW w:w="2617" w:type="dxa"/>
            <w:gridSpan w:val="2"/>
            <w:tcBorders>
              <w:top w:val="single" w:color="000000" w:sz="2" w:space="0"/>
              <w:bottom w:val="single" w:color="000000" w:sz="2" w:space="0"/>
            </w:tcBorders>
            <w:vAlign w:val="top"/>
          </w:tcPr>
          <w:p w14:paraId="349A1B7F">
            <w:pPr>
              <w:pStyle w:val="6"/>
              <w:spacing w:before="233" w:line="239" w:lineRule="auto"/>
              <w:ind w:left="1063"/>
              <w:rPr>
                <w:sz w:val="19"/>
                <w:szCs w:val="19"/>
              </w:rPr>
            </w:pPr>
            <w:r>
              <w:rPr>
                <w:spacing w:val="-2"/>
                <w:sz w:val="19"/>
                <w:szCs w:val="19"/>
              </w:rPr>
              <w:t>285.4</w:t>
            </w:r>
          </w:p>
        </w:tc>
        <w:tc>
          <w:tcPr>
            <w:tcW w:w="2742" w:type="dxa"/>
            <w:gridSpan w:val="2"/>
            <w:tcBorders>
              <w:top w:val="single" w:color="000000" w:sz="2" w:space="0"/>
              <w:bottom w:val="single" w:color="000000" w:sz="2" w:space="0"/>
            </w:tcBorders>
            <w:vAlign w:val="top"/>
          </w:tcPr>
          <w:p w14:paraId="64568A0C">
            <w:pPr>
              <w:pStyle w:val="6"/>
              <w:spacing w:before="234" w:line="239" w:lineRule="auto"/>
              <w:ind w:left="1217"/>
              <w:rPr>
                <w:sz w:val="19"/>
                <w:szCs w:val="19"/>
              </w:rPr>
            </w:pPr>
            <w:r>
              <w:rPr>
                <w:spacing w:val="-3"/>
                <w:sz w:val="19"/>
                <w:szCs w:val="19"/>
              </w:rPr>
              <w:t>285</w:t>
            </w:r>
          </w:p>
        </w:tc>
      </w:tr>
      <w:tr w14:paraId="38DECD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2073" w:type="dxa"/>
            <w:tcBorders>
              <w:top w:val="single" w:color="000000" w:sz="2" w:space="0"/>
              <w:bottom w:val="single" w:color="000000" w:sz="2" w:space="0"/>
            </w:tcBorders>
            <w:vAlign w:val="top"/>
          </w:tcPr>
          <w:p w14:paraId="1ABF62F2">
            <w:pPr>
              <w:pStyle w:val="6"/>
              <w:spacing w:before="216" w:line="220" w:lineRule="auto"/>
              <w:ind w:left="265"/>
              <w:rPr>
                <w:sz w:val="19"/>
                <w:szCs w:val="19"/>
              </w:rPr>
            </w:pPr>
            <w:r>
              <w:rPr>
                <w:spacing w:val="1"/>
                <w:sz w:val="19"/>
                <w:szCs w:val="19"/>
              </w:rPr>
              <w:t>中职事业发展经费</w:t>
            </w:r>
          </w:p>
        </w:tc>
        <w:tc>
          <w:tcPr>
            <w:tcW w:w="2618" w:type="dxa"/>
            <w:gridSpan w:val="2"/>
            <w:tcBorders>
              <w:top w:val="single" w:color="000000" w:sz="2" w:space="0"/>
              <w:bottom w:val="single" w:color="000000" w:sz="2" w:space="0"/>
            </w:tcBorders>
            <w:vAlign w:val="top"/>
          </w:tcPr>
          <w:p w14:paraId="71682F01">
            <w:pPr>
              <w:pStyle w:val="6"/>
              <w:spacing w:before="234" w:line="239" w:lineRule="auto"/>
              <w:ind w:left="1011"/>
              <w:rPr>
                <w:sz w:val="19"/>
                <w:szCs w:val="19"/>
              </w:rPr>
            </w:pPr>
            <w:r>
              <w:rPr>
                <w:spacing w:val="-2"/>
                <w:sz w:val="19"/>
                <w:szCs w:val="19"/>
              </w:rPr>
              <w:t>526.27</w:t>
            </w:r>
          </w:p>
        </w:tc>
        <w:tc>
          <w:tcPr>
            <w:tcW w:w="2617" w:type="dxa"/>
            <w:gridSpan w:val="2"/>
            <w:tcBorders>
              <w:top w:val="single" w:color="000000" w:sz="2" w:space="0"/>
              <w:bottom w:val="single" w:color="000000" w:sz="2" w:space="0"/>
            </w:tcBorders>
            <w:vAlign w:val="top"/>
          </w:tcPr>
          <w:p w14:paraId="67551997">
            <w:pPr>
              <w:pStyle w:val="6"/>
              <w:spacing w:before="235" w:line="239" w:lineRule="auto"/>
              <w:ind w:left="1154"/>
              <w:rPr>
                <w:sz w:val="19"/>
                <w:szCs w:val="19"/>
              </w:rPr>
            </w:pPr>
            <w:r>
              <w:rPr>
                <w:spacing w:val="-2"/>
                <w:sz w:val="19"/>
                <w:szCs w:val="19"/>
              </w:rPr>
              <w:t>607</w:t>
            </w:r>
          </w:p>
        </w:tc>
        <w:tc>
          <w:tcPr>
            <w:tcW w:w="2742" w:type="dxa"/>
            <w:gridSpan w:val="2"/>
            <w:tcBorders>
              <w:top w:val="single" w:color="000000" w:sz="2" w:space="0"/>
              <w:bottom w:val="single" w:color="000000" w:sz="2" w:space="0"/>
            </w:tcBorders>
            <w:vAlign w:val="top"/>
          </w:tcPr>
          <w:p w14:paraId="15CC2699">
            <w:pPr>
              <w:pStyle w:val="6"/>
              <w:spacing w:before="234" w:line="239" w:lineRule="auto"/>
              <w:ind w:left="1076"/>
              <w:rPr>
                <w:sz w:val="19"/>
                <w:szCs w:val="19"/>
              </w:rPr>
            </w:pPr>
            <w:r>
              <w:rPr>
                <w:spacing w:val="-2"/>
                <w:sz w:val="19"/>
                <w:szCs w:val="19"/>
              </w:rPr>
              <w:t>606.82</w:t>
            </w:r>
          </w:p>
        </w:tc>
      </w:tr>
      <w:tr w14:paraId="40E679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2073" w:type="dxa"/>
            <w:tcBorders>
              <w:top w:val="single" w:color="000000" w:sz="2" w:space="0"/>
              <w:bottom w:val="single" w:color="000000" w:sz="2" w:space="0"/>
            </w:tcBorders>
            <w:vAlign w:val="top"/>
          </w:tcPr>
          <w:p w14:paraId="1600960A">
            <w:pPr>
              <w:pStyle w:val="6"/>
              <w:spacing w:before="205" w:line="220" w:lineRule="auto"/>
              <w:ind w:left="594"/>
              <w:rPr>
                <w:sz w:val="19"/>
                <w:szCs w:val="19"/>
              </w:rPr>
            </w:pPr>
            <w:r>
              <w:rPr>
                <w:spacing w:val="1"/>
                <w:sz w:val="19"/>
                <w:szCs w:val="19"/>
              </w:rPr>
              <w:t>公用经费：</w:t>
            </w:r>
          </w:p>
        </w:tc>
        <w:tc>
          <w:tcPr>
            <w:tcW w:w="2618" w:type="dxa"/>
            <w:gridSpan w:val="2"/>
            <w:tcBorders>
              <w:top w:val="single" w:color="000000" w:sz="2" w:space="0"/>
              <w:bottom w:val="single" w:color="000000" w:sz="2" w:space="0"/>
            </w:tcBorders>
            <w:vAlign w:val="top"/>
          </w:tcPr>
          <w:p w14:paraId="44247F06">
            <w:pPr>
              <w:pStyle w:val="6"/>
              <w:spacing w:before="224" w:line="239" w:lineRule="auto"/>
              <w:ind w:left="961"/>
              <w:rPr>
                <w:sz w:val="19"/>
                <w:szCs w:val="19"/>
              </w:rPr>
            </w:pPr>
            <w:r>
              <w:rPr>
                <w:spacing w:val="-3"/>
                <w:sz w:val="19"/>
                <w:szCs w:val="19"/>
              </w:rPr>
              <w:t>1273.26</w:t>
            </w:r>
          </w:p>
        </w:tc>
        <w:tc>
          <w:tcPr>
            <w:tcW w:w="2617" w:type="dxa"/>
            <w:gridSpan w:val="2"/>
            <w:tcBorders>
              <w:top w:val="single" w:color="000000" w:sz="2" w:space="0"/>
              <w:bottom w:val="single" w:color="000000" w:sz="2" w:space="0"/>
            </w:tcBorders>
            <w:vAlign w:val="top"/>
          </w:tcPr>
          <w:p w14:paraId="3F714CD0">
            <w:pPr>
              <w:pStyle w:val="6"/>
              <w:spacing w:before="224" w:line="239" w:lineRule="auto"/>
              <w:ind w:left="1113"/>
              <w:rPr>
                <w:sz w:val="19"/>
                <w:szCs w:val="19"/>
              </w:rPr>
            </w:pPr>
            <w:r>
              <w:rPr>
                <w:spacing w:val="-5"/>
                <w:sz w:val="19"/>
                <w:szCs w:val="19"/>
              </w:rPr>
              <w:t>1642</w:t>
            </w:r>
          </w:p>
        </w:tc>
        <w:tc>
          <w:tcPr>
            <w:tcW w:w="2742" w:type="dxa"/>
            <w:gridSpan w:val="2"/>
            <w:tcBorders>
              <w:top w:val="single" w:color="000000" w:sz="2" w:space="0"/>
              <w:bottom w:val="single" w:color="000000" w:sz="2" w:space="0"/>
            </w:tcBorders>
            <w:vAlign w:val="top"/>
          </w:tcPr>
          <w:p w14:paraId="3077F28C">
            <w:pPr>
              <w:pStyle w:val="6"/>
              <w:spacing w:before="224" w:line="239" w:lineRule="auto"/>
              <w:ind w:left="1026"/>
              <w:rPr>
                <w:sz w:val="19"/>
                <w:szCs w:val="19"/>
              </w:rPr>
            </w:pPr>
            <w:r>
              <w:rPr>
                <w:spacing w:val="-3"/>
                <w:sz w:val="19"/>
                <w:szCs w:val="19"/>
              </w:rPr>
              <w:t>1635.96</w:t>
            </w:r>
          </w:p>
        </w:tc>
      </w:tr>
      <w:tr w14:paraId="33AC85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2073" w:type="dxa"/>
            <w:tcBorders>
              <w:top w:val="single" w:color="000000" w:sz="2" w:space="0"/>
              <w:bottom w:val="single" w:color="000000" w:sz="2" w:space="0"/>
            </w:tcBorders>
            <w:vAlign w:val="top"/>
          </w:tcPr>
          <w:p w14:paraId="585EC95C">
            <w:pPr>
              <w:pStyle w:val="6"/>
              <w:spacing w:before="215" w:line="219" w:lineRule="auto"/>
              <w:ind w:left="364"/>
              <w:rPr>
                <w:sz w:val="19"/>
                <w:szCs w:val="19"/>
              </w:rPr>
            </w:pPr>
            <w:r>
              <w:rPr>
                <w:spacing w:val="1"/>
                <w:sz w:val="19"/>
                <w:szCs w:val="19"/>
              </w:rPr>
              <w:t>其中：办公经费</w:t>
            </w:r>
          </w:p>
        </w:tc>
        <w:tc>
          <w:tcPr>
            <w:tcW w:w="2618" w:type="dxa"/>
            <w:gridSpan w:val="2"/>
            <w:tcBorders>
              <w:top w:val="single" w:color="000000" w:sz="2" w:space="0"/>
              <w:bottom w:val="single" w:color="000000" w:sz="2" w:space="0"/>
            </w:tcBorders>
            <w:vAlign w:val="top"/>
          </w:tcPr>
          <w:p w14:paraId="6F2F8E15">
            <w:pPr>
              <w:pStyle w:val="6"/>
              <w:spacing w:before="234" w:line="239" w:lineRule="auto"/>
              <w:ind w:left="1061"/>
              <w:rPr>
                <w:sz w:val="19"/>
                <w:szCs w:val="19"/>
              </w:rPr>
            </w:pPr>
            <w:r>
              <w:rPr>
                <w:spacing w:val="-2"/>
                <w:sz w:val="19"/>
                <w:szCs w:val="19"/>
              </w:rPr>
              <w:t>36.75</w:t>
            </w:r>
          </w:p>
        </w:tc>
        <w:tc>
          <w:tcPr>
            <w:tcW w:w="2617" w:type="dxa"/>
            <w:gridSpan w:val="2"/>
            <w:tcBorders>
              <w:top w:val="single" w:color="000000" w:sz="2" w:space="0"/>
              <w:bottom w:val="single" w:color="000000" w:sz="2" w:space="0"/>
            </w:tcBorders>
            <w:vAlign w:val="top"/>
          </w:tcPr>
          <w:p w14:paraId="3856E897">
            <w:pPr>
              <w:pStyle w:val="6"/>
              <w:spacing w:before="234" w:line="239" w:lineRule="auto"/>
              <w:ind w:left="1063"/>
              <w:rPr>
                <w:sz w:val="19"/>
                <w:szCs w:val="19"/>
              </w:rPr>
            </w:pPr>
            <w:r>
              <w:rPr>
                <w:spacing w:val="-2"/>
                <w:sz w:val="19"/>
                <w:szCs w:val="19"/>
              </w:rPr>
              <w:t>60.95</w:t>
            </w:r>
          </w:p>
        </w:tc>
        <w:tc>
          <w:tcPr>
            <w:tcW w:w="2742" w:type="dxa"/>
            <w:gridSpan w:val="2"/>
            <w:tcBorders>
              <w:top w:val="single" w:color="000000" w:sz="2" w:space="0"/>
              <w:bottom w:val="single" w:color="000000" w:sz="2" w:space="0"/>
            </w:tcBorders>
            <w:vAlign w:val="top"/>
          </w:tcPr>
          <w:p w14:paraId="4DBEFAB7">
            <w:pPr>
              <w:pStyle w:val="6"/>
              <w:spacing w:before="234" w:line="239" w:lineRule="auto"/>
              <w:ind w:left="1126"/>
              <w:rPr>
                <w:sz w:val="19"/>
                <w:szCs w:val="19"/>
              </w:rPr>
            </w:pPr>
            <w:r>
              <w:rPr>
                <w:spacing w:val="-2"/>
                <w:sz w:val="19"/>
                <w:szCs w:val="19"/>
              </w:rPr>
              <w:t>60.95</w:t>
            </w:r>
          </w:p>
        </w:tc>
      </w:tr>
      <w:tr w14:paraId="486271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2073" w:type="dxa"/>
            <w:tcBorders>
              <w:top w:val="single" w:color="000000" w:sz="2" w:space="0"/>
              <w:bottom w:val="single" w:color="000000" w:sz="2" w:space="0"/>
            </w:tcBorders>
            <w:vAlign w:val="top"/>
          </w:tcPr>
          <w:p w14:paraId="6E5D0802">
            <w:pPr>
              <w:pStyle w:val="6"/>
              <w:spacing w:before="205" w:line="219" w:lineRule="auto"/>
              <w:ind w:left="175"/>
              <w:rPr>
                <w:sz w:val="19"/>
                <w:szCs w:val="19"/>
              </w:rPr>
            </w:pPr>
            <w:r>
              <w:rPr>
                <w:spacing w:val="1"/>
                <w:sz w:val="19"/>
                <w:szCs w:val="19"/>
              </w:rPr>
              <w:t>水费、电费、差旅费</w:t>
            </w:r>
          </w:p>
        </w:tc>
        <w:tc>
          <w:tcPr>
            <w:tcW w:w="2618" w:type="dxa"/>
            <w:gridSpan w:val="2"/>
            <w:tcBorders>
              <w:top w:val="single" w:color="000000" w:sz="2" w:space="0"/>
              <w:bottom w:val="single" w:color="000000" w:sz="2" w:space="0"/>
            </w:tcBorders>
            <w:vAlign w:val="top"/>
          </w:tcPr>
          <w:p w14:paraId="6E6BC965">
            <w:pPr>
              <w:pStyle w:val="6"/>
              <w:spacing w:before="224" w:line="239" w:lineRule="auto"/>
              <w:ind w:left="1061"/>
              <w:rPr>
                <w:sz w:val="19"/>
                <w:szCs w:val="19"/>
              </w:rPr>
            </w:pPr>
            <w:r>
              <w:rPr>
                <w:spacing w:val="-2"/>
                <w:sz w:val="19"/>
                <w:szCs w:val="19"/>
              </w:rPr>
              <w:t>30.95</w:t>
            </w:r>
          </w:p>
        </w:tc>
        <w:tc>
          <w:tcPr>
            <w:tcW w:w="2617" w:type="dxa"/>
            <w:gridSpan w:val="2"/>
            <w:tcBorders>
              <w:top w:val="single" w:color="000000" w:sz="2" w:space="0"/>
              <w:bottom w:val="single" w:color="000000" w:sz="2" w:space="0"/>
            </w:tcBorders>
            <w:vAlign w:val="top"/>
          </w:tcPr>
          <w:p w14:paraId="11A9594C">
            <w:pPr>
              <w:pStyle w:val="6"/>
              <w:spacing w:before="224" w:line="239" w:lineRule="auto"/>
              <w:ind w:left="1013"/>
              <w:rPr>
                <w:sz w:val="19"/>
                <w:szCs w:val="19"/>
              </w:rPr>
            </w:pPr>
            <w:r>
              <w:rPr>
                <w:spacing w:val="-3"/>
                <w:sz w:val="19"/>
                <w:szCs w:val="19"/>
              </w:rPr>
              <w:t>125.19</w:t>
            </w:r>
          </w:p>
        </w:tc>
        <w:tc>
          <w:tcPr>
            <w:tcW w:w="2742" w:type="dxa"/>
            <w:gridSpan w:val="2"/>
            <w:tcBorders>
              <w:top w:val="single" w:color="000000" w:sz="2" w:space="0"/>
              <w:bottom w:val="single" w:color="000000" w:sz="2" w:space="0"/>
            </w:tcBorders>
            <w:vAlign w:val="top"/>
          </w:tcPr>
          <w:p w14:paraId="4331ACE5">
            <w:pPr>
              <w:pStyle w:val="6"/>
              <w:spacing w:before="224" w:line="239" w:lineRule="auto"/>
              <w:ind w:left="1076"/>
              <w:rPr>
                <w:sz w:val="19"/>
                <w:szCs w:val="19"/>
              </w:rPr>
            </w:pPr>
            <w:r>
              <w:rPr>
                <w:spacing w:val="-3"/>
                <w:sz w:val="19"/>
                <w:szCs w:val="19"/>
              </w:rPr>
              <w:t>125.19</w:t>
            </w:r>
          </w:p>
        </w:tc>
      </w:tr>
      <w:tr w14:paraId="7EC37C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2073" w:type="dxa"/>
            <w:tcBorders>
              <w:top w:val="single" w:color="000000" w:sz="2" w:space="0"/>
              <w:bottom w:val="single" w:color="000000" w:sz="2" w:space="0"/>
            </w:tcBorders>
            <w:vAlign w:val="top"/>
          </w:tcPr>
          <w:p w14:paraId="2EBA782D">
            <w:pPr>
              <w:pStyle w:val="6"/>
              <w:spacing w:before="205" w:line="218" w:lineRule="auto"/>
              <w:ind w:left="364"/>
              <w:rPr>
                <w:sz w:val="19"/>
                <w:szCs w:val="19"/>
              </w:rPr>
            </w:pPr>
            <w:r>
              <w:rPr>
                <w:spacing w:val="-1"/>
                <w:sz w:val="19"/>
                <w:szCs w:val="19"/>
              </w:rPr>
              <w:t>会议费、培训费</w:t>
            </w:r>
          </w:p>
        </w:tc>
        <w:tc>
          <w:tcPr>
            <w:tcW w:w="2618" w:type="dxa"/>
            <w:gridSpan w:val="2"/>
            <w:tcBorders>
              <w:top w:val="single" w:color="000000" w:sz="2" w:space="0"/>
              <w:bottom w:val="single" w:color="000000" w:sz="2" w:space="0"/>
            </w:tcBorders>
            <w:vAlign w:val="top"/>
          </w:tcPr>
          <w:p w14:paraId="0D7083A1">
            <w:pPr>
              <w:pStyle w:val="6"/>
              <w:spacing w:before="224" w:line="239" w:lineRule="auto"/>
              <w:ind w:left="1112"/>
              <w:rPr>
                <w:sz w:val="19"/>
                <w:szCs w:val="19"/>
              </w:rPr>
            </w:pPr>
            <w:r>
              <w:rPr>
                <w:spacing w:val="-2"/>
                <w:sz w:val="19"/>
                <w:szCs w:val="19"/>
              </w:rPr>
              <w:t>6.66</w:t>
            </w:r>
          </w:p>
        </w:tc>
        <w:tc>
          <w:tcPr>
            <w:tcW w:w="2617" w:type="dxa"/>
            <w:gridSpan w:val="2"/>
            <w:tcBorders>
              <w:top w:val="single" w:color="000000" w:sz="2" w:space="0"/>
              <w:bottom w:val="single" w:color="000000" w:sz="2" w:space="0"/>
            </w:tcBorders>
            <w:vAlign w:val="top"/>
          </w:tcPr>
          <w:p w14:paraId="7145CB2A">
            <w:pPr>
              <w:pStyle w:val="6"/>
              <w:spacing w:before="224" w:line="239" w:lineRule="auto"/>
              <w:ind w:left="1063"/>
              <w:rPr>
                <w:sz w:val="19"/>
                <w:szCs w:val="19"/>
              </w:rPr>
            </w:pPr>
            <w:r>
              <w:rPr>
                <w:spacing w:val="-4"/>
                <w:sz w:val="19"/>
                <w:szCs w:val="19"/>
              </w:rPr>
              <w:t>17.63</w:t>
            </w:r>
          </w:p>
        </w:tc>
        <w:tc>
          <w:tcPr>
            <w:tcW w:w="2742" w:type="dxa"/>
            <w:gridSpan w:val="2"/>
            <w:tcBorders>
              <w:top w:val="single" w:color="000000" w:sz="2" w:space="0"/>
              <w:bottom w:val="single" w:color="000000" w:sz="2" w:space="0"/>
            </w:tcBorders>
            <w:vAlign w:val="top"/>
          </w:tcPr>
          <w:p w14:paraId="6CB425E5">
            <w:pPr>
              <w:pStyle w:val="6"/>
              <w:spacing w:before="224" w:line="239" w:lineRule="auto"/>
              <w:ind w:left="1126"/>
              <w:rPr>
                <w:sz w:val="19"/>
                <w:szCs w:val="19"/>
              </w:rPr>
            </w:pPr>
            <w:r>
              <w:rPr>
                <w:spacing w:val="-4"/>
                <w:sz w:val="19"/>
                <w:szCs w:val="19"/>
              </w:rPr>
              <w:t>17.63</w:t>
            </w:r>
          </w:p>
        </w:tc>
      </w:tr>
      <w:tr w14:paraId="3E686F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2073" w:type="dxa"/>
            <w:tcBorders>
              <w:top w:val="single" w:color="000000" w:sz="2" w:space="0"/>
              <w:bottom w:val="single" w:color="000000" w:sz="2" w:space="0"/>
            </w:tcBorders>
            <w:vAlign w:val="top"/>
          </w:tcPr>
          <w:p w14:paraId="17E977D7">
            <w:pPr>
              <w:pStyle w:val="6"/>
              <w:spacing w:before="205" w:line="218" w:lineRule="auto"/>
              <w:ind w:left="454"/>
              <w:rPr>
                <w:sz w:val="19"/>
                <w:szCs w:val="19"/>
              </w:rPr>
            </w:pPr>
            <w:r>
              <w:rPr>
                <w:spacing w:val="-1"/>
                <w:sz w:val="19"/>
                <w:szCs w:val="19"/>
              </w:rPr>
              <w:t>政府采购金额</w:t>
            </w:r>
          </w:p>
        </w:tc>
        <w:tc>
          <w:tcPr>
            <w:tcW w:w="2618" w:type="dxa"/>
            <w:gridSpan w:val="2"/>
            <w:tcBorders>
              <w:top w:val="single" w:color="000000" w:sz="2" w:space="0"/>
              <w:bottom w:val="single" w:color="000000" w:sz="2" w:space="0"/>
            </w:tcBorders>
            <w:vAlign w:val="top"/>
          </w:tcPr>
          <w:p w14:paraId="5C7D972A">
            <w:pPr>
              <w:rPr>
                <w:rFonts w:ascii="Arial"/>
                <w:sz w:val="21"/>
              </w:rPr>
            </w:pPr>
          </w:p>
        </w:tc>
        <w:tc>
          <w:tcPr>
            <w:tcW w:w="2617" w:type="dxa"/>
            <w:gridSpan w:val="2"/>
            <w:tcBorders>
              <w:top w:val="single" w:color="000000" w:sz="2" w:space="0"/>
              <w:bottom w:val="single" w:color="000000" w:sz="2" w:space="0"/>
            </w:tcBorders>
            <w:vAlign w:val="top"/>
          </w:tcPr>
          <w:p w14:paraId="7341D69C">
            <w:pPr>
              <w:rPr>
                <w:rFonts w:ascii="Arial"/>
                <w:sz w:val="21"/>
              </w:rPr>
            </w:pPr>
          </w:p>
        </w:tc>
        <w:tc>
          <w:tcPr>
            <w:tcW w:w="2742" w:type="dxa"/>
            <w:gridSpan w:val="2"/>
            <w:tcBorders>
              <w:top w:val="single" w:color="000000" w:sz="2" w:space="0"/>
              <w:bottom w:val="single" w:color="000000" w:sz="2" w:space="0"/>
            </w:tcBorders>
            <w:vAlign w:val="top"/>
          </w:tcPr>
          <w:p w14:paraId="60587647">
            <w:pPr>
              <w:rPr>
                <w:rFonts w:ascii="Arial"/>
                <w:sz w:val="21"/>
              </w:rPr>
            </w:pPr>
          </w:p>
        </w:tc>
      </w:tr>
      <w:tr w14:paraId="78ACF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2073" w:type="dxa"/>
            <w:tcBorders>
              <w:top w:val="single" w:color="000000" w:sz="2" w:space="0"/>
              <w:bottom w:val="single" w:color="000000" w:sz="2" w:space="0"/>
            </w:tcBorders>
            <w:vAlign w:val="top"/>
          </w:tcPr>
          <w:p w14:paraId="1E8573F5">
            <w:pPr>
              <w:pStyle w:val="6"/>
              <w:spacing w:before="205" w:line="218" w:lineRule="auto"/>
              <w:ind w:left="74"/>
              <w:rPr>
                <w:sz w:val="19"/>
                <w:szCs w:val="19"/>
              </w:rPr>
            </w:pPr>
            <w:r>
              <w:rPr>
                <w:spacing w:val="-1"/>
                <w:sz w:val="19"/>
                <w:szCs w:val="19"/>
              </w:rPr>
              <w:t>部门基本支出预算调整</w:t>
            </w:r>
          </w:p>
        </w:tc>
        <w:tc>
          <w:tcPr>
            <w:tcW w:w="2618" w:type="dxa"/>
            <w:gridSpan w:val="2"/>
            <w:tcBorders>
              <w:top w:val="single" w:color="000000" w:sz="2" w:space="0"/>
              <w:bottom w:val="single" w:color="000000" w:sz="2" w:space="0"/>
            </w:tcBorders>
            <w:vAlign w:val="top"/>
          </w:tcPr>
          <w:p w14:paraId="5F38B57B">
            <w:pPr>
              <w:rPr>
                <w:rFonts w:ascii="Arial"/>
                <w:sz w:val="21"/>
              </w:rPr>
            </w:pPr>
          </w:p>
        </w:tc>
        <w:tc>
          <w:tcPr>
            <w:tcW w:w="2617" w:type="dxa"/>
            <w:gridSpan w:val="2"/>
            <w:tcBorders>
              <w:top w:val="single" w:color="000000" w:sz="2" w:space="0"/>
              <w:bottom w:val="single" w:color="000000" w:sz="2" w:space="0"/>
            </w:tcBorders>
            <w:vAlign w:val="top"/>
          </w:tcPr>
          <w:p w14:paraId="7026A3BE">
            <w:pPr>
              <w:rPr>
                <w:rFonts w:ascii="Arial"/>
                <w:sz w:val="21"/>
              </w:rPr>
            </w:pPr>
          </w:p>
        </w:tc>
        <w:tc>
          <w:tcPr>
            <w:tcW w:w="2742" w:type="dxa"/>
            <w:gridSpan w:val="2"/>
            <w:tcBorders>
              <w:top w:val="single" w:color="000000" w:sz="2" w:space="0"/>
              <w:bottom w:val="single" w:color="000000" w:sz="2" w:space="0"/>
            </w:tcBorders>
            <w:vAlign w:val="top"/>
          </w:tcPr>
          <w:p w14:paraId="0FBF0CAE">
            <w:pPr>
              <w:rPr>
                <w:rFonts w:ascii="Arial"/>
                <w:sz w:val="21"/>
              </w:rPr>
            </w:pPr>
          </w:p>
        </w:tc>
      </w:tr>
      <w:tr w14:paraId="566B50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2073" w:type="dxa"/>
            <w:vMerge w:val="restart"/>
            <w:tcBorders>
              <w:top w:val="single" w:color="000000" w:sz="2" w:space="0"/>
              <w:bottom w:val="nil"/>
            </w:tcBorders>
            <w:vAlign w:val="top"/>
          </w:tcPr>
          <w:p w14:paraId="6534F66D">
            <w:pPr>
              <w:spacing w:line="421" w:lineRule="auto"/>
              <w:rPr>
                <w:rFonts w:ascii="Arial"/>
                <w:sz w:val="21"/>
              </w:rPr>
            </w:pPr>
          </w:p>
          <w:p w14:paraId="38E9EF63">
            <w:pPr>
              <w:pStyle w:val="6"/>
              <w:spacing w:before="62" w:line="214" w:lineRule="auto"/>
              <w:ind w:left="265"/>
              <w:rPr>
                <w:sz w:val="19"/>
                <w:szCs w:val="19"/>
              </w:rPr>
            </w:pPr>
            <w:r>
              <w:rPr>
                <w:spacing w:val="-1"/>
                <w:sz w:val="19"/>
                <w:szCs w:val="19"/>
              </w:rPr>
              <w:t>楼堂馆所控制情况</w:t>
            </w:r>
          </w:p>
          <w:p w14:paraId="0ABFD666">
            <w:pPr>
              <w:pStyle w:val="6"/>
              <w:spacing w:line="219" w:lineRule="auto"/>
              <w:ind w:left="265"/>
              <w:rPr>
                <w:sz w:val="19"/>
                <w:szCs w:val="19"/>
              </w:rPr>
            </w:pPr>
            <w:r>
              <w:rPr>
                <w:spacing w:val="3"/>
                <w:sz w:val="19"/>
                <w:szCs w:val="19"/>
              </w:rPr>
              <w:t>(2024年完工项目)</w:t>
            </w:r>
          </w:p>
        </w:tc>
        <w:tc>
          <w:tcPr>
            <w:tcW w:w="1289" w:type="dxa"/>
            <w:tcBorders>
              <w:top w:val="single" w:color="000000" w:sz="2" w:space="0"/>
              <w:bottom w:val="single" w:color="000000" w:sz="2" w:space="0"/>
            </w:tcBorders>
            <w:vAlign w:val="top"/>
          </w:tcPr>
          <w:p w14:paraId="17BD508B">
            <w:pPr>
              <w:pStyle w:val="6"/>
              <w:spacing w:before="227" w:line="216" w:lineRule="auto"/>
              <w:ind w:left="252"/>
              <w:rPr>
                <w:sz w:val="19"/>
                <w:szCs w:val="19"/>
              </w:rPr>
            </w:pPr>
            <w:r>
              <w:rPr>
                <w:spacing w:val="-2"/>
                <w:sz w:val="19"/>
                <w:szCs w:val="19"/>
              </w:rPr>
              <w:t>批复规模</w:t>
            </w:r>
          </w:p>
          <w:p w14:paraId="45B32587">
            <w:pPr>
              <w:pStyle w:val="6"/>
              <w:spacing w:line="222" w:lineRule="auto"/>
              <w:ind w:left="391"/>
              <w:rPr>
                <w:sz w:val="19"/>
                <w:szCs w:val="19"/>
              </w:rPr>
            </w:pPr>
            <w:r>
              <w:rPr>
                <w:spacing w:val="-8"/>
                <w:sz w:val="19"/>
                <w:szCs w:val="19"/>
              </w:rPr>
              <w:t>(m²)</w:t>
            </w:r>
          </w:p>
        </w:tc>
        <w:tc>
          <w:tcPr>
            <w:tcW w:w="1329" w:type="dxa"/>
            <w:tcBorders>
              <w:top w:val="single" w:color="000000" w:sz="2" w:space="0"/>
              <w:bottom w:val="single" w:color="000000" w:sz="2" w:space="0"/>
            </w:tcBorders>
            <w:vAlign w:val="top"/>
          </w:tcPr>
          <w:p w14:paraId="4F692026">
            <w:pPr>
              <w:pStyle w:val="6"/>
              <w:spacing w:before="266" w:line="217" w:lineRule="auto"/>
              <w:ind w:left="272"/>
              <w:rPr>
                <w:sz w:val="19"/>
                <w:szCs w:val="19"/>
              </w:rPr>
            </w:pPr>
            <w:r>
              <w:rPr>
                <w:spacing w:val="2"/>
                <w:sz w:val="19"/>
                <w:szCs w:val="19"/>
              </w:rPr>
              <w:t>实际规模</w:t>
            </w:r>
          </w:p>
          <w:p w14:paraId="234036D4">
            <w:pPr>
              <w:pStyle w:val="6"/>
              <w:spacing w:line="222" w:lineRule="auto"/>
              <w:ind w:left="413"/>
              <w:rPr>
                <w:sz w:val="19"/>
                <w:szCs w:val="19"/>
              </w:rPr>
            </w:pPr>
            <w:r>
              <w:rPr>
                <w:spacing w:val="-8"/>
                <w:sz w:val="19"/>
                <w:szCs w:val="19"/>
              </w:rPr>
              <w:t>(m²)</w:t>
            </w:r>
          </w:p>
        </w:tc>
        <w:tc>
          <w:tcPr>
            <w:tcW w:w="1249" w:type="dxa"/>
            <w:tcBorders>
              <w:top w:val="single" w:color="000000" w:sz="2" w:space="0"/>
              <w:bottom w:val="single" w:color="000000" w:sz="2" w:space="0"/>
            </w:tcBorders>
            <w:vAlign w:val="top"/>
          </w:tcPr>
          <w:p w14:paraId="47255C24">
            <w:pPr>
              <w:spacing w:line="273" w:lineRule="auto"/>
              <w:rPr>
                <w:rFonts w:ascii="Arial"/>
                <w:sz w:val="21"/>
              </w:rPr>
            </w:pPr>
          </w:p>
          <w:p w14:paraId="066FA890">
            <w:pPr>
              <w:pStyle w:val="6"/>
              <w:spacing w:before="61" w:line="219" w:lineRule="auto"/>
              <w:ind w:left="153"/>
              <w:rPr>
                <w:sz w:val="19"/>
                <w:szCs w:val="19"/>
              </w:rPr>
            </w:pPr>
            <w:r>
              <w:rPr>
                <w:spacing w:val="-2"/>
                <w:sz w:val="19"/>
                <w:szCs w:val="19"/>
              </w:rPr>
              <w:t>规模控制率</w:t>
            </w:r>
          </w:p>
        </w:tc>
        <w:tc>
          <w:tcPr>
            <w:tcW w:w="1368" w:type="dxa"/>
            <w:tcBorders>
              <w:top w:val="single" w:color="000000" w:sz="2" w:space="0"/>
              <w:bottom w:val="single" w:color="000000" w:sz="2" w:space="0"/>
            </w:tcBorders>
            <w:vAlign w:val="top"/>
          </w:tcPr>
          <w:p w14:paraId="39740BD3">
            <w:pPr>
              <w:pStyle w:val="6"/>
              <w:spacing w:before="226" w:line="219" w:lineRule="auto"/>
              <w:ind w:left="295"/>
              <w:rPr>
                <w:sz w:val="19"/>
                <w:szCs w:val="19"/>
              </w:rPr>
            </w:pPr>
            <w:r>
              <w:rPr>
                <w:spacing w:val="3"/>
                <w:sz w:val="19"/>
                <w:szCs w:val="19"/>
              </w:rPr>
              <w:t>预算投资</w:t>
            </w:r>
          </w:p>
          <w:p w14:paraId="396226FB">
            <w:pPr>
              <w:pStyle w:val="6"/>
              <w:spacing w:before="14" w:line="220" w:lineRule="auto"/>
              <w:ind w:left="394"/>
              <w:rPr>
                <w:sz w:val="19"/>
                <w:szCs w:val="19"/>
              </w:rPr>
            </w:pPr>
            <w:r>
              <w:rPr>
                <w:spacing w:val="10"/>
                <w:sz w:val="19"/>
                <w:szCs w:val="19"/>
              </w:rPr>
              <w:t>(万元)</w:t>
            </w:r>
          </w:p>
        </w:tc>
        <w:tc>
          <w:tcPr>
            <w:tcW w:w="1309" w:type="dxa"/>
            <w:tcBorders>
              <w:top w:val="single" w:color="000000" w:sz="2" w:space="0"/>
              <w:bottom w:val="single" w:color="000000" w:sz="2" w:space="0"/>
            </w:tcBorders>
            <w:vAlign w:val="top"/>
          </w:tcPr>
          <w:p w14:paraId="23FA4BBC">
            <w:pPr>
              <w:pStyle w:val="6"/>
              <w:spacing w:before="197" w:line="220" w:lineRule="auto"/>
              <w:ind w:left="266"/>
              <w:rPr>
                <w:sz w:val="19"/>
                <w:szCs w:val="19"/>
              </w:rPr>
            </w:pPr>
            <w:r>
              <w:rPr>
                <w:spacing w:val="3"/>
                <w:sz w:val="19"/>
                <w:szCs w:val="19"/>
              </w:rPr>
              <w:t>实际投资</w:t>
            </w:r>
          </w:p>
          <w:p w14:paraId="03ACE892">
            <w:pPr>
              <w:pStyle w:val="6"/>
              <w:spacing w:before="23" w:line="220" w:lineRule="auto"/>
              <w:ind w:left="367"/>
              <w:rPr>
                <w:sz w:val="19"/>
                <w:szCs w:val="19"/>
              </w:rPr>
            </w:pPr>
            <w:r>
              <w:rPr>
                <w:spacing w:val="10"/>
                <w:sz w:val="19"/>
                <w:szCs w:val="19"/>
              </w:rPr>
              <w:t>(万元)</w:t>
            </w:r>
          </w:p>
        </w:tc>
        <w:tc>
          <w:tcPr>
            <w:tcW w:w="1433" w:type="dxa"/>
            <w:tcBorders>
              <w:top w:val="single" w:color="000000" w:sz="2" w:space="0"/>
              <w:bottom w:val="single" w:color="000000" w:sz="2" w:space="0"/>
            </w:tcBorders>
            <w:vAlign w:val="top"/>
          </w:tcPr>
          <w:p w14:paraId="2F572A7B">
            <w:pPr>
              <w:spacing w:line="273" w:lineRule="auto"/>
              <w:rPr>
                <w:rFonts w:ascii="Arial"/>
                <w:sz w:val="21"/>
              </w:rPr>
            </w:pPr>
          </w:p>
          <w:p w14:paraId="50D1AC04">
            <w:pPr>
              <w:pStyle w:val="6"/>
              <w:spacing w:before="61" w:line="219" w:lineRule="auto"/>
              <w:ind w:left="57"/>
              <w:rPr>
                <w:sz w:val="19"/>
                <w:szCs w:val="19"/>
              </w:rPr>
            </w:pPr>
            <w:r>
              <w:rPr>
                <w:spacing w:val="-2"/>
                <w:sz w:val="19"/>
                <w:szCs w:val="19"/>
              </w:rPr>
              <w:t>投资概算控制率</w:t>
            </w:r>
          </w:p>
        </w:tc>
      </w:tr>
      <w:tr w14:paraId="4BA36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2073" w:type="dxa"/>
            <w:vMerge w:val="continue"/>
            <w:tcBorders>
              <w:top w:val="nil"/>
              <w:bottom w:val="single" w:color="000000" w:sz="2" w:space="0"/>
            </w:tcBorders>
            <w:vAlign w:val="top"/>
          </w:tcPr>
          <w:p w14:paraId="14DBF0E6">
            <w:pPr>
              <w:rPr>
                <w:rFonts w:ascii="Arial"/>
                <w:sz w:val="21"/>
              </w:rPr>
            </w:pPr>
          </w:p>
        </w:tc>
        <w:tc>
          <w:tcPr>
            <w:tcW w:w="1289" w:type="dxa"/>
            <w:tcBorders>
              <w:top w:val="single" w:color="000000" w:sz="2" w:space="0"/>
              <w:bottom w:val="single" w:color="000000" w:sz="2" w:space="0"/>
            </w:tcBorders>
            <w:vAlign w:val="top"/>
          </w:tcPr>
          <w:p w14:paraId="6F21B757">
            <w:pPr>
              <w:rPr>
                <w:rFonts w:ascii="Arial"/>
                <w:sz w:val="21"/>
              </w:rPr>
            </w:pPr>
          </w:p>
        </w:tc>
        <w:tc>
          <w:tcPr>
            <w:tcW w:w="1329" w:type="dxa"/>
            <w:tcBorders>
              <w:top w:val="single" w:color="000000" w:sz="2" w:space="0"/>
              <w:bottom w:val="single" w:color="000000" w:sz="2" w:space="0"/>
            </w:tcBorders>
            <w:vAlign w:val="top"/>
          </w:tcPr>
          <w:p w14:paraId="30209247">
            <w:pPr>
              <w:rPr>
                <w:rFonts w:ascii="Arial"/>
                <w:sz w:val="21"/>
              </w:rPr>
            </w:pPr>
          </w:p>
        </w:tc>
        <w:tc>
          <w:tcPr>
            <w:tcW w:w="1249" w:type="dxa"/>
            <w:tcBorders>
              <w:top w:val="single" w:color="000000" w:sz="2" w:space="0"/>
              <w:bottom w:val="single" w:color="000000" w:sz="2" w:space="0"/>
            </w:tcBorders>
            <w:vAlign w:val="top"/>
          </w:tcPr>
          <w:p w14:paraId="4C440C46">
            <w:pPr>
              <w:rPr>
                <w:rFonts w:ascii="Arial"/>
                <w:sz w:val="21"/>
              </w:rPr>
            </w:pPr>
          </w:p>
        </w:tc>
        <w:tc>
          <w:tcPr>
            <w:tcW w:w="1368" w:type="dxa"/>
            <w:tcBorders>
              <w:top w:val="single" w:color="000000" w:sz="2" w:space="0"/>
              <w:bottom w:val="single" w:color="000000" w:sz="2" w:space="0"/>
            </w:tcBorders>
            <w:vAlign w:val="top"/>
          </w:tcPr>
          <w:p w14:paraId="47D2780E">
            <w:pPr>
              <w:rPr>
                <w:rFonts w:ascii="Arial"/>
                <w:sz w:val="21"/>
              </w:rPr>
            </w:pPr>
          </w:p>
        </w:tc>
        <w:tc>
          <w:tcPr>
            <w:tcW w:w="1309" w:type="dxa"/>
            <w:tcBorders>
              <w:top w:val="single" w:color="000000" w:sz="2" w:space="0"/>
              <w:bottom w:val="single" w:color="000000" w:sz="2" w:space="0"/>
            </w:tcBorders>
            <w:vAlign w:val="top"/>
          </w:tcPr>
          <w:p w14:paraId="118431EA">
            <w:pPr>
              <w:rPr>
                <w:rFonts w:ascii="Arial"/>
                <w:sz w:val="21"/>
              </w:rPr>
            </w:pPr>
          </w:p>
        </w:tc>
        <w:tc>
          <w:tcPr>
            <w:tcW w:w="1433" w:type="dxa"/>
            <w:tcBorders>
              <w:top w:val="single" w:color="000000" w:sz="2" w:space="0"/>
              <w:bottom w:val="single" w:color="000000" w:sz="2" w:space="0"/>
            </w:tcBorders>
            <w:vAlign w:val="top"/>
          </w:tcPr>
          <w:p w14:paraId="0B11894A">
            <w:pPr>
              <w:rPr>
                <w:rFonts w:ascii="Arial"/>
                <w:sz w:val="21"/>
              </w:rPr>
            </w:pPr>
          </w:p>
        </w:tc>
      </w:tr>
      <w:tr w14:paraId="729BF3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2073" w:type="dxa"/>
            <w:tcBorders>
              <w:top w:val="single" w:color="000000" w:sz="2" w:space="0"/>
              <w:bottom w:val="single" w:color="000000" w:sz="2" w:space="0"/>
            </w:tcBorders>
            <w:vAlign w:val="top"/>
          </w:tcPr>
          <w:p w14:paraId="4FD6DA31">
            <w:pPr>
              <w:pStyle w:val="6"/>
              <w:spacing w:before="267" w:line="219" w:lineRule="auto"/>
              <w:ind w:left="265"/>
              <w:rPr>
                <w:sz w:val="19"/>
                <w:szCs w:val="19"/>
              </w:rPr>
            </w:pPr>
            <w:r>
              <w:rPr>
                <w:spacing w:val="1"/>
                <w:sz w:val="19"/>
                <w:szCs w:val="19"/>
              </w:rPr>
              <w:t>厉行节约保障措施</w:t>
            </w:r>
          </w:p>
        </w:tc>
        <w:tc>
          <w:tcPr>
            <w:tcW w:w="7977" w:type="dxa"/>
            <w:gridSpan w:val="6"/>
            <w:tcBorders>
              <w:top w:val="single" w:color="000000" w:sz="2" w:space="0"/>
              <w:bottom w:val="single" w:color="000000" w:sz="2" w:space="0"/>
            </w:tcBorders>
            <w:vAlign w:val="top"/>
          </w:tcPr>
          <w:p w14:paraId="0A8FF734">
            <w:pPr>
              <w:pStyle w:val="6"/>
              <w:spacing w:before="267" w:line="218" w:lineRule="auto"/>
              <w:ind w:left="2751"/>
              <w:rPr>
                <w:sz w:val="19"/>
                <w:szCs w:val="19"/>
              </w:rPr>
            </w:pPr>
            <w:r>
              <w:rPr>
                <w:spacing w:val="-1"/>
                <w:sz w:val="19"/>
                <w:szCs w:val="19"/>
              </w:rPr>
              <w:t>完善规章制度，加强内部控制。</w:t>
            </w:r>
          </w:p>
        </w:tc>
      </w:tr>
    </w:tbl>
    <w:p w14:paraId="27857697">
      <w:pPr>
        <w:spacing w:line="14" w:lineRule="auto"/>
        <w:rPr>
          <w:rFonts w:ascii="Arial"/>
          <w:sz w:val="2"/>
        </w:rPr>
      </w:pPr>
    </w:p>
    <w:p w14:paraId="59073B8C">
      <w:pPr>
        <w:spacing w:line="14" w:lineRule="auto"/>
        <w:rPr>
          <w:rFonts w:ascii="Arial" w:hAnsi="Arial" w:eastAsia="Arial" w:cs="Arial"/>
          <w:sz w:val="2"/>
          <w:szCs w:val="2"/>
        </w:rPr>
        <w:sectPr>
          <w:footerReference r:id="rId12" w:type="default"/>
          <w:pgSz w:w="11900" w:h="16840"/>
          <w:pgMar w:top="260" w:right="974" w:bottom="335" w:left="865" w:header="0" w:footer="0" w:gutter="0"/>
          <w:cols w:space="720" w:num="1"/>
        </w:sectPr>
      </w:pPr>
    </w:p>
    <w:p w14:paraId="6C2ED31F">
      <w:pPr>
        <w:spacing w:before="28" w:line="180" w:lineRule="exact"/>
      </w:pPr>
      <w:r>
        <w:rPr>
          <w:position w:val="-3"/>
        </w:rPr>
        <w:drawing>
          <wp:inline distT="0" distB="0" distL="0" distR="0">
            <wp:extent cx="342900" cy="114300"/>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5"/>
                    <a:stretch>
                      <a:fillRect/>
                    </a:stretch>
                  </pic:blipFill>
                  <pic:spPr>
                    <a:xfrm>
                      <a:off x="0" y="0"/>
                      <a:ext cx="342913" cy="114312"/>
                    </a:xfrm>
                    <a:prstGeom prst="rect">
                      <a:avLst/>
                    </a:prstGeom>
                  </pic:spPr>
                </pic:pic>
              </a:graphicData>
            </a:graphic>
          </wp:inline>
        </w:drawing>
      </w:r>
    </w:p>
    <w:p w14:paraId="61F94360">
      <w:pPr>
        <w:spacing w:before="3"/>
      </w:pPr>
    </w:p>
    <w:tbl>
      <w:tblPr>
        <w:tblStyle w:val="5"/>
        <w:tblW w:w="8620" w:type="dxa"/>
        <w:tblInd w:w="1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4"/>
        <w:gridCol w:w="689"/>
        <w:gridCol w:w="1189"/>
        <w:gridCol w:w="929"/>
        <w:gridCol w:w="929"/>
        <w:gridCol w:w="729"/>
        <w:gridCol w:w="699"/>
        <w:gridCol w:w="699"/>
        <w:gridCol w:w="669"/>
        <w:gridCol w:w="640"/>
        <w:gridCol w:w="764"/>
      </w:tblGrid>
      <w:tr w14:paraId="241EFD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620" w:type="dxa"/>
            <w:gridSpan w:val="11"/>
            <w:vAlign w:val="top"/>
          </w:tcPr>
          <w:p w14:paraId="46C61175">
            <w:pPr>
              <w:pStyle w:val="6"/>
              <w:spacing w:before="53" w:line="212" w:lineRule="auto"/>
              <w:ind w:left="3969"/>
              <w:rPr>
                <w:sz w:val="28"/>
                <w:szCs w:val="28"/>
              </w:rPr>
            </w:pPr>
            <w:r>
              <w:rPr>
                <w:b/>
                <w:bCs/>
                <w:spacing w:val="-2"/>
                <w:sz w:val="28"/>
                <w:szCs w:val="28"/>
              </w:rPr>
              <w:t>自评表</w:t>
            </w:r>
          </w:p>
        </w:tc>
      </w:tr>
      <w:tr w14:paraId="54AAA3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373" w:type="dxa"/>
            <w:gridSpan w:val="2"/>
            <w:vAlign w:val="top"/>
          </w:tcPr>
          <w:p w14:paraId="67720BE6">
            <w:pPr>
              <w:pStyle w:val="6"/>
              <w:spacing w:before="86" w:line="219" w:lineRule="auto"/>
              <w:ind w:left="195"/>
              <w:rPr>
                <w:sz w:val="16"/>
                <w:szCs w:val="16"/>
              </w:rPr>
            </w:pPr>
            <w:r>
              <w:rPr>
                <w:spacing w:val="-2"/>
                <w:sz w:val="16"/>
                <w:szCs w:val="16"/>
              </w:rPr>
              <w:t>预算部门名称</w:t>
            </w:r>
          </w:p>
        </w:tc>
        <w:tc>
          <w:tcPr>
            <w:tcW w:w="7247" w:type="dxa"/>
            <w:gridSpan w:val="9"/>
            <w:vAlign w:val="top"/>
          </w:tcPr>
          <w:p w14:paraId="1E14EE0E">
            <w:pPr>
              <w:pStyle w:val="6"/>
              <w:spacing w:before="86" w:line="219" w:lineRule="auto"/>
              <w:ind w:left="3052"/>
              <w:rPr>
                <w:sz w:val="16"/>
                <w:szCs w:val="16"/>
              </w:rPr>
            </w:pPr>
            <w:r>
              <w:rPr>
                <w:spacing w:val="-1"/>
                <w:sz w:val="16"/>
                <w:szCs w:val="16"/>
              </w:rPr>
              <w:t>江水县职业中专</w:t>
            </w:r>
          </w:p>
        </w:tc>
      </w:tr>
      <w:tr w14:paraId="58ECF8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373" w:type="dxa"/>
            <w:gridSpan w:val="2"/>
            <w:vMerge w:val="restart"/>
            <w:tcBorders>
              <w:bottom w:val="nil"/>
            </w:tcBorders>
            <w:vAlign w:val="top"/>
          </w:tcPr>
          <w:p w14:paraId="7E489BC3">
            <w:pPr>
              <w:spacing w:line="241" w:lineRule="auto"/>
              <w:rPr>
                <w:rFonts w:ascii="Arial"/>
                <w:sz w:val="21"/>
              </w:rPr>
            </w:pPr>
          </w:p>
          <w:p w14:paraId="6B94078F">
            <w:pPr>
              <w:spacing w:line="241" w:lineRule="auto"/>
              <w:rPr>
                <w:rFonts w:ascii="Arial"/>
                <w:sz w:val="21"/>
              </w:rPr>
            </w:pPr>
          </w:p>
          <w:p w14:paraId="18236E56">
            <w:pPr>
              <w:spacing w:line="241" w:lineRule="auto"/>
              <w:rPr>
                <w:rFonts w:ascii="Arial"/>
                <w:sz w:val="21"/>
              </w:rPr>
            </w:pPr>
          </w:p>
          <w:p w14:paraId="6CA3A060">
            <w:pPr>
              <w:spacing w:line="242" w:lineRule="auto"/>
              <w:rPr>
                <w:rFonts w:ascii="Arial"/>
                <w:sz w:val="21"/>
              </w:rPr>
            </w:pPr>
          </w:p>
          <w:p w14:paraId="110871EC">
            <w:pPr>
              <w:spacing w:line="242" w:lineRule="auto"/>
              <w:rPr>
                <w:rFonts w:ascii="Arial"/>
                <w:sz w:val="21"/>
              </w:rPr>
            </w:pPr>
          </w:p>
          <w:p w14:paraId="13E896E2">
            <w:pPr>
              <w:pStyle w:val="6"/>
              <w:spacing w:before="52" w:line="219" w:lineRule="auto"/>
              <w:ind w:left="195"/>
              <w:rPr>
                <w:sz w:val="16"/>
                <w:szCs w:val="16"/>
              </w:rPr>
            </w:pPr>
            <w:r>
              <w:rPr>
                <w:spacing w:val="-1"/>
                <w:sz w:val="16"/>
                <w:szCs w:val="16"/>
              </w:rPr>
              <w:t>年度预算申请</w:t>
            </w:r>
          </w:p>
          <w:p w14:paraId="06BA071C">
            <w:pPr>
              <w:pStyle w:val="6"/>
              <w:spacing w:before="20" w:line="220" w:lineRule="auto"/>
              <w:ind w:left="435"/>
              <w:rPr>
                <w:sz w:val="16"/>
                <w:szCs w:val="16"/>
              </w:rPr>
            </w:pPr>
            <w:r>
              <w:rPr>
                <w:spacing w:val="8"/>
                <w:sz w:val="16"/>
                <w:szCs w:val="16"/>
              </w:rPr>
              <w:t>(万元)</w:t>
            </w:r>
          </w:p>
        </w:tc>
        <w:tc>
          <w:tcPr>
            <w:tcW w:w="1189" w:type="dxa"/>
            <w:vAlign w:val="top"/>
          </w:tcPr>
          <w:p w14:paraId="766E2A0C">
            <w:pPr>
              <w:rPr>
                <w:rFonts w:ascii="Arial"/>
                <w:sz w:val="21"/>
              </w:rPr>
            </w:pPr>
          </w:p>
        </w:tc>
        <w:tc>
          <w:tcPr>
            <w:tcW w:w="929" w:type="dxa"/>
            <w:vAlign w:val="top"/>
          </w:tcPr>
          <w:p w14:paraId="36ADC839">
            <w:pPr>
              <w:pStyle w:val="6"/>
              <w:spacing w:before="16" w:line="197" w:lineRule="auto"/>
              <w:ind w:left="53"/>
              <w:rPr>
                <w:sz w:val="16"/>
                <w:szCs w:val="16"/>
              </w:rPr>
            </w:pPr>
            <w:r>
              <w:rPr>
                <w:spacing w:val="-2"/>
                <w:sz w:val="16"/>
                <w:szCs w:val="16"/>
              </w:rPr>
              <w:t>年初预算数</w:t>
            </w:r>
          </w:p>
          <w:p w14:paraId="672D0A42">
            <w:pPr>
              <w:pStyle w:val="6"/>
              <w:spacing w:line="220" w:lineRule="auto"/>
              <w:ind w:left="192"/>
              <w:rPr>
                <w:sz w:val="16"/>
                <w:szCs w:val="16"/>
              </w:rPr>
            </w:pPr>
            <w:r>
              <w:rPr>
                <w:spacing w:val="8"/>
                <w:sz w:val="16"/>
                <w:szCs w:val="16"/>
              </w:rPr>
              <w:t>(万元)</w:t>
            </w:r>
          </w:p>
        </w:tc>
        <w:tc>
          <w:tcPr>
            <w:tcW w:w="929" w:type="dxa"/>
            <w:vAlign w:val="top"/>
          </w:tcPr>
          <w:p w14:paraId="134A2F23">
            <w:pPr>
              <w:pStyle w:val="6"/>
              <w:spacing w:before="16" w:line="197" w:lineRule="auto"/>
              <w:ind w:left="54"/>
              <w:rPr>
                <w:sz w:val="16"/>
                <w:szCs w:val="16"/>
              </w:rPr>
            </w:pPr>
            <w:r>
              <w:rPr>
                <w:spacing w:val="-1"/>
                <w:sz w:val="16"/>
                <w:szCs w:val="16"/>
              </w:rPr>
              <w:t>全年预算数</w:t>
            </w:r>
          </w:p>
          <w:p w14:paraId="03A563B6">
            <w:pPr>
              <w:pStyle w:val="6"/>
              <w:spacing w:line="220" w:lineRule="auto"/>
              <w:ind w:left="184"/>
              <w:rPr>
                <w:sz w:val="16"/>
                <w:szCs w:val="16"/>
              </w:rPr>
            </w:pPr>
            <w:r>
              <w:rPr>
                <w:spacing w:val="8"/>
                <w:sz w:val="16"/>
                <w:szCs w:val="16"/>
              </w:rPr>
              <w:t>(万元)</w:t>
            </w:r>
          </w:p>
        </w:tc>
        <w:tc>
          <w:tcPr>
            <w:tcW w:w="2127" w:type="dxa"/>
            <w:gridSpan w:val="3"/>
            <w:vAlign w:val="top"/>
          </w:tcPr>
          <w:p w14:paraId="0AD1D91E">
            <w:pPr>
              <w:pStyle w:val="6"/>
              <w:spacing w:before="16" w:line="197" w:lineRule="auto"/>
              <w:ind w:left="654"/>
              <w:rPr>
                <w:sz w:val="16"/>
                <w:szCs w:val="16"/>
              </w:rPr>
            </w:pPr>
            <w:r>
              <w:rPr>
                <w:spacing w:val="-1"/>
                <w:sz w:val="16"/>
                <w:szCs w:val="16"/>
              </w:rPr>
              <w:t>全年执行数</w:t>
            </w:r>
          </w:p>
          <w:p w14:paraId="66318C5A">
            <w:pPr>
              <w:pStyle w:val="6"/>
              <w:spacing w:line="220" w:lineRule="auto"/>
              <w:ind w:left="825"/>
              <w:rPr>
                <w:sz w:val="16"/>
                <w:szCs w:val="16"/>
              </w:rPr>
            </w:pPr>
            <w:r>
              <w:rPr>
                <w:spacing w:val="8"/>
                <w:sz w:val="16"/>
                <w:szCs w:val="16"/>
              </w:rPr>
              <w:t>(万元)</w:t>
            </w:r>
          </w:p>
        </w:tc>
        <w:tc>
          <w:tcPr>
            <w:tcW w:w="669" w:type="dxa"/>
            <w:vAlign w:val="top"/>
          </w:tcPr>
          <w:p w14:paraId="0C359F3E">
            <w:pPr>
              <w:pStyle w:val="6"/>
              <w:spacing w:before="116" w:line="219" w:lineRule="auto"/>
              <w:ind w:left="168"/>
              <w:rPr>
                <w:sz w:val="16"/>
                <w:szCs w:val="16"/>
              </w:rPr>
            </w:pPr>
            <w:r>
              <w:rPr>
                <w:spacing w:val="-3"/>
                <w:sz w:val="16"/>
                <w:szCs w:val="16"/>
              </w:rPr>
              <w:t>分值</w:t>
            </w:r>
          </w:p>
        </w:tc>
        <w:tc>
          <w:tcPr>
            <w:tcW w:w="640" w:type="dxa"/>
            <w:vAlign w:val="top"/>
          </w:tcPr>
          <w:p w14:paraId="06EB5244">
            <w:pPr>
              <w:pStyle w:val="6"/>
              <w:spacing w:before="116" w:line="219" w:lineRule="auto"/>
              <w:ind w:left="69"/>
              <w:rPr>
                <w:sz w:val="16"/>
                <w:szCs w:val="16"/>
              </w:rPr>
            </w:pPr>
            <w:r>
              <w:rPr>
                <w:spacing w:val="-2"/>
                <w:sz w:val="16"/>
                <w:szCs w:val="16"/>
              </w:rPr>
              <w:t>执行率</w:t>
            </w:r>
          </w:p>
        </w:tc>
        <w:tc>
          <w:tcPr>
            <w:tcW w:w="764" w:type="dxa"/>
            <w:vAlign w:val="top"/>
          </w:tcPr>
          <w:p w14:paraId="52338D1A">
            <w:pPr>
              <w:pStyle w:val="6"/>
              <w:spacing w:before="116" w:line="219" w:lineRule="auto"/>
              <w:ind w:left="218"/>
              <w:rPr>
                <w:sz w:val="16"/>
                <w:szCs w:val="16"/>
              </w:rPr>
            </w:pPr>
            <w:r>
              <w:rPr>
                <w:spacing w:val="-2"/>
                <w:sz w:val="16"/>
                <w:szCs w:val="16"/>
              </w:rPr>
              <w:t>得分</w:t>
            </w:r>
          </w:p>
        </w:tc>
      </w:tr>
      <w:tr w14:paraId="0668D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373" w:type="dxa"/>
            <w:gridSpan w:val="2"/>
            <w:vMerge w:val="continue"/>
            <w:tcBorders>
              <w:top w:val="nil"/>
              <w:bottom w:val="nil"/>
            </w:tcBorders>
            <w:vAlign w:val="top"/>
          </w:tcPr>
          <w:p w14:paraId="0C939E2C">
            <w:pPr>
              <w:rPr>
                <w:rFonts w:ascii="Arial"/>
                <w:sz w:val="21"/>
              </w:rPr>
            </w:pPr>
          </w:p>
        </w:tc>
        <w:tc>
          <w:tcPr>
            <w:tcW w:w="1189" w:type="dxa"/>
            <w:vAlign w:val="top"/>
          </w:tcPr>
          <w:p w14:paraId="1B9A9B72">
            <w:pPr>
              <w:pStyle w:val="6"/>
              <w:spacing w:before="106" w:line="219" w:lineRule="auto"/>
              <w:jc w:val="right"/>
              <w:rPr>
                <w:sz w:val="16"/>
                <w:szCs w:val="16"/>
              </w:rPr>
            </w:pPr>
            <w:r>
              <w:rPr>
                <w:spacing w:val="-1"/>
                <w:sz w:val="16"/>
                <w:szCs w:val="16"/>
              </w:rPr>
              <w:t>年度资金总额：</w:t>
            </w:r>
          </w:p>
        </w:tc>
        <w:tc>
          <w:tcPr>
            <w:tcW w:w="929" w:type="dxa"/>
            <w:vAlign w:val="top"/>
          </w:tcPr>
          <w:p w14:paraId="272EA925">
            <w:pPr>
              <w:pStyle w:val="6"/>
              <w:spacing w:before="122"/>
              <w:ind w:left="213"/>
              <w:rPr>
                <w:sz w:val="16"/>
                <w:szCs w:val="16"/>
              </w:rPr>
            </w:pPr>
            <w:r>
              <w:rPr>
                <w:spacing w:val="-2"/>
                <w:sz w:val="16"/>
                <w:szCs w:val="16"/>
              </w:rPr>
              <w:t>202308</w:t>
            </w:r>
          </w:p>
        </w:tc>
        <w:tc>
          <w:tcPr>
            <w:tcW w:w="929" w:type="dxa"/>
            <w:vAlign w:val="top"/>
          </w:tcPr>
          <w:p w14:paraId="34BC6DD4">
            <w:pPr>
              <w:pStyle w:val="6"/>
              <w:spacing w:before="122"/>
              <w:ind w:left="214"/>
              <w:rPr>
                <w:sz w:val="16"/>
                <w:szCs w:val="16"/>
              </w:rPr>
            </w:pPr>
            <w:r>
              <w:rPr>
                <w:spacing w:val="-2"/>
                <w:sz w:val="16"/>
                <w:szCs w:val="16"/>
              </w:rPr>
              <w:t>283540</w:t>
            </w:r>
          </w:p>
        </w:tc>
        <w:tc>
          <w:tcPr>
            <w:tcW w:w="2127" w:type="dxa"/>
            <w:gridSpan w:val="3"/>
            <w:vAlign w:val="top"/>
          </w:tcPr>
          <w:p w14:paraId="08652112">
            <w:pPr>
              <w:pStyle w:val="6"/>
              <w:spacing w:before="122" w:line="239" w:lineRule="auto"/>
              <w:ind w:left="775"/>
              <w:rPr>
                <w:sz w:val="16"/>
                <w:szCs w:val="16"/>
              </w:rPr>
            </w:pPr>
            <w:r>
              <w:rPr>
                <w:spacing w:val="-1"/>
                <w:sz w:val="16"/>
                <w:szCs w:val="16"/>
              </w:rPr>
              <w:t>2827.21</w:t>
            </w:r>
          </w:p>
        </w:tc>
        <w:tc>
          <w:tcPr>
            <w:tcW w:w="669" w:type="dxa"/>
            <w:vAlign w:val="top"/>
          </w:tcPr>
          <w:p w14:paraId="30E29044">
            <w:pPr>
              <w:pStyle w:val="6"/>
              <w:spacing w:before="122"/>
              <w:ind w:left="248"/>
              <w:rPr>
                <w:sz w:val="16"/>
                <w:szCs w:val="16"/>
              </w:rPr>
            </w:pPr>
            <w:r>
              <w:rPr>
                <w:spacing w:val="-5"/>
                <w:sz w:val="16"/>
                <w:szCs w:val="16"/>
              </w:rPr>
              <w:t>10</w:t>
            </w:r>
          </w:p>
        </w:tc>
        <w:tc>
          <w:tcPr>
            <w:tcW w:w="640" w:type="dxa"/>
            <w:vAlign w:val="top"/>
          </w:tcPr>
          <w:p w14:paraId="517CCE5E">
            <w:pPr>
              <w:pStyle w:val="6"/>
              <w:spacing w:before="122" w:line="239" w:lineRule="auto"/>
              <w:ind w:right="4"/>
              <w:jc w:val="right"/>
              <w:rPr>
                <w:sz w:val="16"/>
                <w:szCs w:val="16"/>
              </w:rPr>
            </w:pPr>
            <w:r>
              <w:rPr>
                <w:spacing w:val="-1"/>
                <w:sz w:val="16"/>
                <w:szCs w:val="16"/>
              </w:rPr>
              <w:t>99.71%</w:t>
            </w:r>
          </w:p>
        </w:tc>
        <w:tc>
          <w:tcPr>
            <w:tcW w:w="764" w:type="dxa"/>
            <w:vAlign w:val="top"/>
          </w:tcPr>
          <w:p w14:paraId="7EFC73B4">
            <w:pPr>
              <w:pStyle w:val="6"/>
              <w:spacing w:before="122" w:line="239" w:lineRule="auto"/>
              <w:ind w:left="218"/>
              <w:rPr>
                <w:sz w:val="16"/>
                <w:szCs w:val="16"/>
              </w:rPr>
            </w:pPr>
            <w:r>
              <w:rPr>
                <w:spacing w:val="-2"/>
                <w:sz w:val="16"/>
                <w:szCs w:val="16"/>
              </w:rPr>
              <w:t>9.97</w:t>
            </w:r>
          </w:p>
        </w:tc>
      </w:tr>
      <w:tr w14:paraId="689950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373" w:type="dxa"/>
            <w:gridSpan w:val="2"/>
            <w:vMerge w:val="continue"/>
            <w:tcBorders>
              <w:top w:val="nil"/>
              <w:bottom w:val="nil"/>
            </w:tcBorders>
            <w:vAlign w:val="top"/>
          </w:tcPr>
          <w:p w14:paraId="5676911B">
            <w:pPr>
              <w:rPr>
                <w:rFonts w:ascii="Arial"/>
                <w:sz w:val="21"/>
              </w:rPr>
            </w:pPr>
          </w:p>
        </w:tc>
        <w:tc>
          <w:tcPr>
            <w:tcW w:w="5174" w:type="dxa"/>
            <w:gridSpan w:val="6"/>
            <w:vAlign w:val="top"/>
          </w:tcPr>
          <w:p w14:paraId="4846345E">
            <w:pPr>
              <w:pStyle w:val="6"/>
              <w:spacing w:before="86" w:line="219" w:lineRule="auto"/>
              <w:ind w:left="12"/>
              <w:rPr>
                <w:sz w:val="16"/>
                <w:szCs w:val="16"/>
              </w:rPr>
            </w:pPr>
            <w:r>
              <w:rPr>
                <w:spacing w:val="-1"/>
                <w:sz w:val="16"/>
                <w:szCs w:val="16"/>
              </w:rPr>
              <w:t>按收入性质分：</w:t>
            </w:r>
          </w:p>
        </w:tc>
        <w:tc>
          <w:tcPr>
            <w:tcW w:w="2073" w:type="dxa"/>
            <w:gridSpan w:val="3"/>
            <w:vAlign w:val="top"/>
          </w:tcPr>
          <w:p w14:paraId="1E86F667">
            <w:pPr>
              <w:pStyle w:val="6"/>
              <w:spacing w:before="86" w:line="219" w:lineRule="auto"/>
              <w:ind w:left="508"/>
              <w:rPr>
                <w:sz w:val="16"/>
                <w:szCs w:val="16"/>
              </w:rPr>
            </w:pPr>
            <w:r>
              <w:rPr>
                <w:spacing w:val="-1"/>
                <w:sz w:val="16"/>
                <w:szCs w:val="16"/>
              </w:rPr>
              <w:t>按支出性质分：</w:t>
            </w:r>
          </w:p>
        </w:tc>
      </w:tr>
      <w:tr w14:paraId="5ACCF8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1373" w:type="dxa"/>
            <w:gridSpan w:val="2"/>
            <w:vMerge w:val="continue"/>
            <w:tcBorders>
              <w:top w:val="nil"/>
              <w:bottom w:val="nil"/>
            </w:tcBorders>
            <w:vAlign w:val="top"/>
          </w:tcPr>
          <w:p w14:paraId="60A26E84">
            <w:pPr>
              <w:rPr>
                <w:rFonts w:ascii="Arial"/>
                <w:sz w:val="21"/>
              </w:rPr>
            </w:pPr>
          </w:p>
        </w:tc>
        <w:tc>
          <w:tcPr>
            <w:tcW w:w="1189" w:type="dxa"/>
            <w:vAlign w:val="top"/>
          </w:tcPr>
          <w:p w14:paraId="56C71B3B">
            <w:pPr>
              <w:pStyle w:val="6"/>
              <w:spacing w:before="116" w:line="219" w:lineRule="auto"/>
              <w:jc w:val="right"/>
              <w:rPr>
                <w:sz w:val="16"/>
                <w:szCs w:val="16"/>
              </w:rPr>
            </w:pPr>
            <w:r>
              <w:rPr>
                <w:spacing w:val="-1"/>
                <w:sz w:val="16"/>
                <w:szCs w:val="16"/>
              </w:rPr>
              <w:t>一般公共预算：</w:t>
            </w:r>
          </w:p>
        </w:tc>
        <w:tc>
          <w:tcPr>
            <w:tcW w:w="3985" w:type="dxa"/>
            <w:gridSpan w:val="5"/>
            <w:vAlign w:val="top"/>
          </w:tcPr>
          <w:p w14:paraId="3A278CD9">
            <w:pPr>
              <w:pStyle w:val="6"/>
              <w:spacing w:before="132"/>
              <w:ind w:left="1743"/>
              <w:rPr>
                <w:sz w:val="16"/>
                <w:szCs w:val="16"/>
              </w:rPr>
            </w:pPr>
            <w:r>
              <w:rPr>
                <w:spacing w:val="-2"/>
                <w:sz w:val="16"/>
                <w:szCs w:val="16"/>
              </w:rPr>
              <w:t>275580</w:t>
            </w:r>
          </w:p>
        </w:tc>
        <w:tc>
          <w:tcPr>
            <w:tcW w:w="669" w:type="dxa"/>
            <w:vMerge w:val="restart"/>
            <w:tcBorders>
              <w:bottom w:val="nil"/>
            </w:tcBorders>
            <w:vAlign w:val="top"/>
          </w:tcPr>
          <w:p w14:paraId="5F871DA1">
            <w:pPr>
              <w:pStyle w:val="6"/>
              <w:spacing w:before="126" w:line="220" w:lineRule="auto"/>
              <w:ind w:left="177" w:right="17" w:hanging="170"/>
              <w:rPr>
                <w:sz w:val="16"/>
                <w:szCs w:val="16"/>
              </w:rPr>
            </w:pPr>
            <w:r>
              <w:rPr>
                <w:spacing w:val="-2"/>
                <w:sz w:val="16"/>
                <w:szCs w:val="16"/>
              </w:rPr>
              <w:t>其中：基</w:t>
            </w:r>
            <w:r>
              <w:rPr>
                <w:sz w:val="16"/>
                <w:szCs w:val="16"/>
              </w:rPr>
              <w:t xml:space="preserve"> </w:t>
            </w:r>
            <w:r>
              <w:rPr>
                <w:spacing w:val="-2"/>
                <w:sz w:val="16"/>
                <w:szCs w:val="16"/>
              </w:rPr>
              <w:t>本支</w:t>
            </w:r>
          </w:p>
          <w:p w14:paraId="479CEBFD">
            <w:pPr>
              <w:pStyle w:val="6"/>
              <w:spacing w:before="11" w:line="223" w:lineRule="auto"/>
              <w:ind w:left="208"/>
              <w:rPr>
                <w:sz w:val="16"/>
                <w:szCs w:val="16"/>
              </w:rPr>
            </w:pPr>
            <w:r>
              <w:rPr>
                <w:spacing w:val="-10"/>
                <w:sz w:val="16"/>
                <w:szCs w:val="16"/>
              </w:rPr>
              <w:t>出</w:t>
            </w:r>
            <w:r>
              <w:rPr>
                <w:spacing w:val="-24"/>
                <w:sz w:val="16"/>
                <w:szCs w:val="16"/>
              </w:rPr>
              <w:t xml:space="preserve"> </w:t>
            </w:r>
            <w:r>
              <w:rPr>
                <w:spacing w:val="-10"/>
                <w:sz w:val="16"/>
                <w:szCs w:val="16"/>
              </w:rPr>
              <w:t>：</w:t>
            </w:r>
          </w:p>
        </w:tc>
        <w:tc>
          <w:tcPr>
            <w:tcW w:w="1404" w:type="dxa"/>
            <w:gridSpan w:val="2"/>
            <w:vMerge w:val="restart"/>
            <w:tcBorders>
              <w:bottom w:val="nil"/>
            </w:tcBorders>
            <w:vAlign w:val="top"/>
          </w:tcPr>
          <w:p w14:paraId="660DFA8A">
            <w:pPr>
              <w:spacing w:line="278" w:lineRule="auto"/>
              <w:rPr>
                <w:rFonts w:ascii="Arial"/>
                <w:sz w:val="21"/>
              </w:rPr>
            </w:pPr>
          </w:p>
          <w:p w14:paraId="5225B6C4">
            <w:pPr>
              <w:pStyle w:val="6"/>
              <w:spacing w:before="52" w:line="239" w:lineRule="auto"/>
              <w:ind w:left="419"/>
              <w:rPr>
                <w:sz w:val="16"/>
                <w:szCs w:val="16"/>
              </w:rPr>
            </w:pPr>
            <w:r>
              <w:rPr>
                <w:spacing w:val="-3"/>
                <w:sz w:val="16"/>
                <w:szCs w:val="16"/>
              </w:rPr>
              <w:t>1635.96</w:t>
            </w:r>
          </w:p>
        </w:tc>
      </w:tr>
      <w:tr w14:paraId="1F6652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373" w:type="dxa"/>
            <w:gridSpan w:val="2"/>
            <w:vMerge w:val="continue"/>
            <w:tcBorders>
              <w:top w:val="nil"/>
              <w:bottom w:val="nil"/>
            </w:tcBorders>
            <w:vAlign w:val="top"/>
          </w:tcPr>
          <w:p w14:paraId="054ECB17">
            <w:pPr>
              <w:rPr>
                <w:rFonts w:ascii="Arial"/>
                <w:sz w:val="21"/>
              </w:rPr>
            </w:pPr>
          </w:p>
        </w:tc>
        <w:tc>
          <w:tcPr>
            <w:tcW w:w="1189" w:type="dxa"/>
            <w:vAlign w:val="top"/>
          </w:tcPr>
          <w:p w14:paraId="15BBC027">
            <w:pPr>
              <w:pStyle w:val="6"/>
              <w:spacing w:before="6" w:line="210" w:lineRule="auto"/>
              <w:ind w:left="102"/>
              <w:rPr>
                <w:sz w:val="16"/>
                <w:szCs w:val="16"/>
              </w:rPr>
            </w:pPr>
            <w:r>
              <w:rPr>
                <w:spacing w:val="-1"/>
                <w:sz w:val="16"/>
                <w:szCs w:val="16"/>
              </w:rPr>
              <w:t>政府性基金拨</w:t>
            </w:r>
          </w:p>
          <w:p w14:paraId="4CD22388">
            <w:pPr>
              <w:pStyle w:val="6"/>
              <w:spacing w:line="220" w:lineRule="auto"/>
              <w:ind w:left="421"/>
              <w:rPr>
                <w:sz w:val="16"/>
                <w:szCs w:val="16"/>
              </w:rPr>
            </w:pPr>
            <w:r>
              <w:rPr>
                <w:spacing w:val="-4"/>
                <w:sz w:val="16"/>
                <w:szCs w:val="16"/>
              </w:rPr>
              <w:t>款</w:t>
            </w:r>
            <w:r>
              <w:rPr>
                <w:spacing w:val="-37"/>
                <w:sz w:val="16"/>
                <w:szCs w:val="16"/>
              </w:rPr>
              <w:t xml:space="preserve"> </w:t>
            </w:r>
            <w:r>
              <w:rPr>
                <w:spacing w:val="-4"/>
                <w:sz w:val="16"/>
                <w:szCs w:val="16"/>
              </w:rPr>
              <w:t>：</w:t>
            </w:r>
          </w:p>
        </w:tc>
        <w:tc>
          <w:tcPr>
            <w:tcW w:w="3985" w:type="dxa"/>
            <w:gridSpan w:val="5"/>
            <w:vAlign w:val="top"/>
          </w:tcPr>
          <w:p w14:paraId="682C4CD5">
            <w:pPr>
              <w:pStyle w:val="6"/>
              <w:spacing w:before="133"/>
              <w:ind w:left="1823"/>
              <w:rPr>
                <w:sz w:val="16"/>
                <w:szCs w:val="16"/>
              </w:rPr>
            </w:pPr>
            <w:r>
              <w:rPr>
                <w:spacing w:val="-2"/>
                <w:sz w:val="16"/>
                <w:szCs w:val="16"/>
              </w:rPr>
              <w:t>7960</w:t>
            </w:r>
          </w:p>
        </w:tc>
        <w:tc>
          <w:tcPr>
            <w:tcW w:w="669" w:type="dxa"/>
            <w:vMerge w:val="continue"/>
            <w:tcBorders>
              <w:top w:val="nil"/>
            </w:tcBorders>
            <w:vAlign w:val="top"/>
          </w:tcPr>
          <w:p w14:paraId="484E818F">
            <w:pPr>
              <w:rPr>
                <w:rFonts w:ascii="Arial"/>
                <w:sz w:val="21"/>
              </w:rPr>
            </w:pPr>
          </w:p>
        </w:tc>
        <w:tc>
          <w:tcPr>
            <w:tcW w:w="1404" w:type="dxa"/>
            <w:gridSpan w:val="2"/>
            <w:vMerge w:val="continue"/>
            <w:tcBorders>
              <w:top w:val="nil"/>
            </w:tcBorders>
            <w:vAlign w:val="top"/>
          </w:tcPr>
          <w:p w14:paraId="72BC8863">
            <w:pPr>
              <w:rPr>
                <w:rFonts w:ascii="Arial"/>
                <w:sz w:val="21"/>
              </w:rPr>
            </w:pPr>
          </w:p>
        </w:tc>
      </w:tr>
      <w:tr w14:paraId="3A0AA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1373" w:type="dxa"/>
            <w:gridSpan w:val="2"/>
            <w:vMerge w:val="continue"/>
            <w:tcBorders>
              <w:top w:val="nil"/>
              <w:bottom w:val="nil"/>
            </w:tcBorders>
            <w:vAlign w:val="top"/>
          </w:tcPr>
          <w:p w14:paraId="3C833780">
            <w:pPr>
              <w:rPr>
                <w:rFonts w:ascii="Arial"/>
                <w:sz w:val="21"/>
              </w:rPr>
            </w:pPr>
          </w:p>
        </w:tc>
        <w:tc>
          <w:tcPr>
            <w:tcW w:w="1189" w:type="dxa"/>
            <w:vAlign w:val="top"/>
          </w:tcPr>
          <w:p w14:paraId="7249FD84">
            <w:pPr>
              <w:pStyle w:val="6"/>
              <w:spacing w:before="107" w:line="219" w:lineRule="auto"/>
              <w:ind w:left="22"/>
              <w:rPr>
                <w:sz w:val="16"/>
                <w:szCs w:val="16"/>
              </w:rPr>
            </w:pPr>
            <w:r>
              <w:rPr>
                <w:spacing w:val="1"/>
                <w:sz w:val="16"/>
                <w:szCs w:val="16"/>
              </w:rPr>
              <w:t>纳入专户管理的</w:t>
            </w:r>
          </w:p>
          <w:p w14:paraId="6140E637">
            <w:pPr>
              <w:pStyle w:val="6"/>
              <w:spacing w:before="30" w:line="219" w:lineRule="auto"/>
              <w:jc w:val="right"/>
              <w:rPr>
                <w:sz w:val="16"/>
                <w:szCs w:val="16"/>
              </w:rPr>
            </w:pPr>
            <w:r>
              <w:rPr>
                <w:spacing w:val="-1"/>
                <w:sz w:val="16"/>
                <w:szCs w:val="16"/>
              </w:rPr>
              <w:t>非税收入拨款：</w:t>
            </w:r>
          </w:p>
        </w:tc>
        <w:tc>
          <w:tcPr>
            <w:tcW w:w="3985" w:type="dxa"/>
            <w:gridSpan w:val="5"/>
            <w:vAlign w:val="top"/>
          </w:tcPr>
          <w:p w14:paraId="7974DD55">
            <w:pPr>
              <w:pStyle w:val="6"/>
              <w:spacing w:before="253"/>
              <w:ind w:left="1863"/>
              <w:rPr>
                <w:sz w:val="16"/>
                <w:szCs w:val="16"/>
              </w:rPr>
            </w:pPr>
            <w:r>
              <w:rPr>
                <w:spacing w:val="-2"/>
                <w:sz w:val="16"/>
                <w:szCs w:val="16"/>
              </w:rPr>
              <w:t>000</w:t>
            </w:r>
          </w:p>
        </w:tc>
        <w:tc>
          <w:tcPr>
            <w:tcW w:w="669" w:type="dxa"/>
            <w:vMerge w:val="restart"/>
            <w:tcBorders>
              <w:bottom w:val="nil"/>
            </w:tcBorders>
            <w:vAlign w:val="top"/>
          </w:tcPr>
          <w:p w14:paraId="59127F92">
            <w:pPr>
              <w:spacing w:line="254" w:lineRule="auto"/>
              <w:rPr>
                <w:rFonts w:ascii="Arial"/>
                <w:sz w:val="21"/>
              </w:rPr>
            </w:pPr>
          </w:p>
          <w:p w14:paraId="4281E727">
            <w:pPr>
              <w:pStyle w:val="6"/>
              <w:spacing w:before="52" w:line="249" w:lineRule="auto"/>
              <w:ind w:left="207" w:right="99" w:hanging="119"/>
              <w:rPr>
                <w:sz w:val="16"/>
                <w:szCs w:val="16"/>
              </w:rPr>
            </w:pPr>
            <w:r>
              <w:rPr>
                <w:spacing w:val="-3"/>
                <w:sz w:val="16"/>
                <w:szCs w:val="16"/>
              </w:rPr>
              <w:t>项目支</w:t>
            </w:r>
            <w:r>
              <w:rPr>
                <w:sz w:val="16"/>
                <w:szCs w:val="16"/>
              </w:rPr>
              <w:t xml:space="preserve"> </w:t>
            </w:r>
            <w:r>
              <w:rPr>
                <w:spacing w:val="-29"/>
                <w:sz w:val="16"/>
                <w:szCs w:val="16"/>
              </w:rPr>
              <w:t>出</w:t>
            </w:r>
            <w:r>
              <w:rPr>
                <w:spacing w:val="-23"/>
                <w:sz w:val="16"/>
                <w:szCs w:val="16"/>
              </w:rPr>
              <w:t xml:space="preserve"> </w:t>
            </w:r>
            <w:r>
              <w:rPr>
                <w:spacing w:val="-29"/>
                <w:sz w:val="16"/>
                <w:szCs w:val="16"/>
              </w:rPr>
              <w:t>：</w:t>
            </w:r>
          </w:p>
        </w:tc>
        <w:tc>
          <w:tcPr>
            <w:tcW w:w="1404" w:type="dxa"/>
            <w:gridSpan w:val="2"/>
            <w:vMerge w:val="restart"/>
            <w:tcBorders>
              <w:bottom w:val="nil"/>
            </w:tcBorders>
            <w:vAlign w:val="top"/>
          </w:tcPr>
          <w:p w14:paraId="5D124F89">
            <w:pPr>
              <w:spacing w:line="368" w:lineRule="auto"/>
              <w:rPr>
                <w:rFonts w:ascii="Arial"/>
                <w:sz w:val="21"/>
              </w:rPr>
            </w:pPr>
          </w:p>
          <w:p w14:paraId="1BB22287">
            <w:pPr>
              <w:pStyle w:val="6"/>
              <w:spacing w:before="52" w:line="239" w:lineRule="auto"/>
              <w:ind w:left="419"/>
              <w:rPr>
                <w:sz w:val="16"/>
                <w:szCs w:val="16"/>
              </w:rPr>
            </w:pPr>
            <w:r>
              <w:rPr>
                <w:spacing w:val="-3"/>
                <w:sz w:val="16"/>
                <w:szCs w:val="16"/>
              </w:rPr>
              <w:t>1191.25</w:t>
            </w:r>
          </w:p>
        </w:tc>
      </w:tr>
      <w:tr w14:paraId="6A51A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373" w:type="dxa"/>
            <w:gridSpan w:val="2"/>
            <w:vMerge w:val="continue"/>
            <w:tcBorders>
              <w:top w:val="nil"/>
            </w:tcBorders>
            <w:vAlign w:val="top"/>
          </w:tcPr>
          <w:p w14:paraId="41F25D17">
            <w:pPr>
              <w:rPr>
                <w:rFonts w:ascii="Arial"/>
                <w:sz w:val="21"/>
              </w:rPr>
            </w:pPr>
          </w:p>
        </w:tc>
        <w:tc>
          <w:tcPr>
            <w:tcW w:w="1189" w:type="dxa"/>
            <w:vAlign w:val="top"/>
          </w:tcPr>
          <w:p w14:paraId="5FEBD40A">
            <w:pPr>
              <w:pStyle w:val="6"/>
              <w:spacing w:before="89" w:line="220" w:lineRule="auto"/>
              <w:ind w:left="262"/>
              <w:rPr>
                <w:sz w:val="16"/>
                <w:szCs w:val="16"/>
              </w:rPr>
            </w:pPr>
            <w:r>
              <w:rPr>
                <w:spacing w:val="-2"/>
                <w:sz w:val="16"/>
                <w:szCs w:val="16"/>
              </w:rPr>
              <w:t>其他资金</w:t>
            </w:r>
          </w:p>
        </w:tc>
        <w:tc>
          <w:tcPr>
            <w:tcW w:w="3985" w:type="dxa"/>
            <w:gridSpan w:val="5"/>
            <w:vAlign w:val="top"/>
          </w:tcPr>
          <w:p w14:paraId="705D843C">
            <w:pPr>
              <w:pStyle w:val="6"/>
              <w:spacing w:before="104" w:line="239" w:lineRule="auto"/>
              <w:ind w:left="1823"/>
              <w:rPr>
                <w:sz w:val="16"/>
                <w:szCs w:val="16"/>
              </w:rPr>
            </w:pPr>
            <w:r>
              <w:rPr>
                <w:spacing w:val="-2"/>
                <w:sz w:val="16"/>
                <w:szCs w:val="16"/>
              </w:rPr>
              <w:t>0.00</w:t>
            </w:r>
          </w:p>
        </w:tc>
        <w:tc>
          <w:tcPr>
            <w:tcW w:w="669" w:type="dxa"/>
            <w:vMerge w:val="continue"/>
            <w:tcBorders>
              <w:top w:val="nil"/>
            </w:tcBorders>
            <w:vAlign w:val="top"/>
          </w:tcPr>
          <w:p w14:paraId="5F200D3E">
            <w:pPr>
              <w:rPr>
                <w:rFonts w:ascii="Arial"/>
                <w:sz w:val="21"/>
              </w:rPr>
            </w:pPr>
          </w:p>
        </w:tc>
        <w:tc>
          <w:tcPr>
            <w:tcW w:w="1404" w:type="dxa"/>
            <w:gridSpan w:val="2"/>
            <w:vMerge w:val="continue"/>
            <w:tcBorders>
              <w:top w:val="nil"/>
            </w:tcBorders>
            <w:vAlign w:val="top"/>
          </w:tcPr>
          <w:p w14:paraId="6144ADC9">
            <w:pPr>
              <w:rPr>
                <w:rFonts w:ascii="Arial"/>
                <w:sz w:val="21"/>
              </w:rPr>
            </w:pPr>
          </w:p>
        </w:tc>
      </w:tr>
      <w:tr w14:paraId="7CEF6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373" w:type="dxa"/>
            <w:gridSpan w:val="2"/>
            <w:vMerge w:val="restart"/>
            <w:tcBorders>
              <w:bottom w:val="nil"/>
            </w:tcBorders>
            <w:vAlign w:val="top"/>
          </w:tcPr>
          <w:p w14:paraId="4184B1D5">
            <w:pPr>
              <w:spacing w:line="473" w:lineRule="auto"/>
              <w:rPr>
                <w:rFonts w:ascii="Arial"/>
                <w:sz w:val="21"/>
              </w:rPr>
            </w:pPr>
          </w:p>
          <w:p w14:paraId="46AB317F">
            <w:pPr>
              <w:pStyle w:val="6"/>
              <w:spacing w:before="52" w:line="219" w:lineRule="auto"/>
              <w:ind w:left="195"/>
              <w:rPr>
                <w:sz w:val="16"/>
                <w:szCs w:val="16"/>
              </w:rPr>
            </w:pPr>
            <w:r>
              <w:rPr>
                <w:spacing w:val="-1"/>
                <w:sz w:val="16"/>
                <w:szCs w:val="16"/>
              </w:rPr>
              <w:t>年度总体目标</w:t>
            </w:r>
          </w:p>
        </w:tc>
        <w:tc>
          <w:tcPr>
            <w:tcW w:w="5174" w:type="dxa"/>
            <w:gridSpan w:val="6"/>
            <w:vAlign w:val="top"/>
          </w:tcPr>
          <w:p w14:paraId="04ED9887">
            <w:pPr>
              <w:pStyle w:val="6"/>
              <w:spacing w:before="86" w:line="220" w:lineRule="auto"/>
              <w:ind w:left="2264"/>
              <w:rPr>
                <w:sz w:val="16"/>
                <w:szCs w:val="16"/>
              </w:rPr>
            </w:pPr>
            <w:r>
              <w:rPr>
                <w:b/>
                <w:bCs/>
                <w:spacing w:val="-4"/>
                <w:sz w:val="16"/>
                <w:szCs w:val="16"/>
              </w:rPr>
              <w:t>预期目标</w:t>
            </w:r>
          </w:p>
        </w:tc>
        <w:tc>
          <w:tcPr>
            <w:tcW w:w="2073" w:type="dxa"/>
            <w:gridSpan w:val="3"/>
            <w:vAlign w:val="top"/>
          </w:tcPr>
          <w:p w14:paraId="21F78A51">
            <w:pPr>
              <w:pStyle w:val="6"/>
              <w:spacing w:before="86" w:line="219" w:lineRule="auto"/>
              <w:ind w:left="550"/>
              <w:rPr>
                <w:sz w:val="16"/>
                <w:szCs w:val="16"/>
              </w:rPr>
            </w:pPr>
            <w:r>
              <w:rPr>
                <w:b/>
                <w:bCs/>
                <w:spacing w:val="-4"/>
                <w:sz w:val="16"/>
                <w:szCs w:val="16"/>
              </w:rPr>
              <w:t>实际完成情况</w:t>
            </w:r>
          </w:p>
        </w:tc>
      </w:tr>
      <w:tr w14:paraId="3DF2B3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9" w:hRule="atLeast"/>
        </w:trPr>
        <w:tc>
          <w:tcPr>
            <w:tcW w:w="1373" w:type="dxa"/>
            <w:gridSpan w:val="2"/>
            <w:vMerge w:val="continue"/>
            <w:tcBorders>
              <w:top w:val="nil"/>
            </w:tcBorders>
            <w:vAlign w:val="top"/>
          </w:tcPr>
          <w:p w14:paraId="3FD7E1EA">
            <w:pPr>
              <w:rPr>
                <w:rFonts w:ascii="Arial"/>
                <w:sz w:val="21"/>
              </w:rPr>
            </w:pPr>
          </w:p>
        </w:tc>
        <w:tc>
          <w:tcPr>
            <w:tcW w:w="5174" w:type="dxa"/>
            <w:gridSpan w:val="6"/>
            <w:vAlign w:val="top"/>
          </w:tcPr>
          <w:p w14:paraId="5837335A">
            <w:pPr>
              <w:pStyle w:val="6"/>
              <w:spacing w:before="48" w:line="207" w:lineRule="auto"/>
              <w:ind w:left="22"/>
              <w:rPr>
                <w:sz w:val="16"/>
                <w:szCs w:val="16"/>
              </w:rPr>
            </w:pPr>
            <w:r>
              <w:rPr>
                <w:sz w:val="16"/>
                <w:szCs w:val="16"/>
              </w:rPr>
              <w:t>贯彻执行国家教育方针政策，深化教育改革，发</w:t>
            </w:r>
            <w:r>
              <w:rPr>
                <w:spacing w:val="-1"/>
                <w:sz w:val="16"/>
                <w:szCs w:val="16"/>
              </w:rPr>
              <w:t>展素质教育，稳步提高教</w:t>
            </w:r>
          </w:p>
          <w:p w14:paraId="1FD0CC17">
            <w:pPr>
              <w:pStyle w:val="6"/>
              <w:spacing w:line="218" w:lineRule="auto"/>
              <w:ind w:left="22"/>
              <w:rPr>
                <w:sz w:val="16"/>
                <w:szCs w:val="16"/>
              </w:rPr>
            </w:pPr>
            <w:r>
              <w:rPr>
                <w:sz w:val="16"/>
                <w:szCs w:val="16"/>
              </w:rPr>
              <w:t>育质量，促进江永县教育事业的发展，保障人员经费，提高教师队伍幸福</w:t>
            </w:r>
          </w:p>
          <w:p w14:paraId="79C1A8F0">
            <w:pPr>
              <w:pStyle w:val="6"/>
              <w:spacing w:before="30" w:line="219" w:lineRule="auto"/>
              <w:jc w:val="right"/>
              <w:rPr>
                <w:sz w:val="16"/>
                <w:szCs w:val="16"/>
              </w:rPr>
            </w:pPr>
            <w:r>
              <w:rPr>
                <w:spacing w:val="-1"/>
                <w:sz w:val="16"/>
                <w:szCs w:val="16"/>
              </w:rPr>
              <w:t>感：管好用好预算内资金，改善和优化学校的办学：促进学生全面发展，</w:t>
            </w:r>
          </w:p>
          <w:p w14:paraId="3313F7EB">
            <w:pPr>
              <w:pStyle w:val="6"/>
              <w:spacing w:before="1" w:line="219" w:lineRule="auto"/>
              <w:ind w:left="1021"/>
              <w:rPr>
                <w:sz w:val="16"/>
                <w:szCs w:val="16"/>
              </w:rPr>
            </w:pPr>
            <w:r>
              <w:rPr>
                <w:sz w:val="16"/>
                <w:szCs w:val="16"/>
              </w:rPr>
              <w:t>把教育教学质量放在首位，办人民满意教育。</w:t>
            </w:r>
          </w:p>
        </w:tc>
        <w:tc>
          <w:tcPr>
            <w:tcW w:w="2073" w:type="dxa"/>
            <w:gridSpan w:val="3"/>
            <w:vAlign w:val="top"/>
          </w:tcPr>
          <w:p w14:paraId="1BB290B4">
            <w:pPr>
              <w:spacing w:line="304" w:lineRule="auto"/>
              <w:rPr>
                <w:rFonts w:ascii="Arial"/>
                <w:sz w:val="21"/>
              </w:rPr>
            </w:pPr>
          </w:p>
          <w:p w14:paraId="5AC959D7">
            <w:pPr>
              <w:pStyle w:val="6"/>
              <w:spacing w:before="52" w:line="219" w:lineRule="auto"/>
              <w:ind w:left="708"/>
              <w:rPr>
                <w:sz w:val="16"/>
                <w:szCs w:val="16"/>
              </w:rPr>
            </w:pPr>
            <w:r>
              <w:rPr>
                <w:spacing w:val="-2"/>
                <w:sz w:val="16"/>
                <w:szCs w:val="16"/>
              </w:rPr>
              <w:t>全面完成</w:t>
            </w:r>
          </w:p>
        </w:tc>
      </w:tr>
      <w:tr w14:paraId="5627A1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684" w:type="dxa"/>
            <w:vAlign w:val="top"/>
          </w:tcPr>
          <w:p w14:paraId="65EBA0F4">
            <w:pPr>
              <w:pStyle w:val="6"/>
              <w:spacing w:before="237" w:line="220" w:lineRule="auto"/>
              <w:ind w:left="17"/>
              <w:rPr>
                <w:sz w:val="16"/>
                <w:szCs w:val="16"/>
              </w:rPr>
            </w:pPr>
            <w:r>
              <w:rPr>
                <w:b/>
                <w:bCs/>
                <w:spacing w:val="-4"/>
                <w:sz w:val="16"/>
                <w:szCs w:val="16"/>
              </w:rPr>
              <w:t>绩效指标</w:t>
            </w:r>
          </w:p>
        </w:tc>
        <w:tc>
          <w:tcPr>
            <w:tcW w:w="689" w:type="dxa"/>
            <w:vAlign w:val="top"/>
          </w:tcPr>
          <w:p w14:paraId="0829E80C">
            <w:pPr>
              <w:pStyle w:val="6"/>
              <w:spacing w:before="237" w:line="220" w:lineRule="auto"/>
              <w:ind w:left="13"/>
              <w:rPr>
                <w:sz w:val="16"/>
                <w:szCs w:val="16"/>
              </w:rPr>
            </w:pPr>
            <w:r>
              <w:rPr>
                <w:b/>
                <w:bCs/>
                <w:spacing w:val="-4"/>
                <w:sz w:val="16"/>
                <w:szCs w:val="16"/>
              </w:rPr>
              <w:t>一级指标</w:t>
            </w:r>
          </w:p>
        </w:tc>
        <w:tc>
          <w:tcPr>
            <w:tcW w:w="1189" w:type="dxa"/>
            <w:vAlign w:val="top"/>
          </w:tcPr>
          <w:p w14:paraId="328C34B6">
            <w:pPr>
              <w:pStyle w:val="6"/>
              <w:spacing w:before="237" w:line="220" w:lineRule="auto"/>
              <w:ind w:left="264"/>
              <w:rPr>
                <w:sz w:val="16"/>
                <w:szCs w:val="16"/>
              </w:rPr>
            </w:pPr>
            <w:r>
              <w:rPr>
                <w:b/>
                <w:bCs/>
                <w:spacing w:val="-3"/>
                <w:sz w:val="16"/>
                <w:szCs w:val="16"/>
              </w:rPr>
              <w:t>三级指标</w:t>
            </w:r>
          </w:p>
        </w:tc>
        <w:tc>
          <w:tcPr>
            <w:tcW w:w="929" w:type="dxa"/>
            <w:vAlign w:val="top"/>
          </w:tcPr>
          <w:p w14:paraId="6B88B691">
            <w:pPr>
              <w:pStyle w:val="6"/>
              <w:spacing w:before="237" w:line="219" w:lineRule="auto"/>
              <w:ind w:left="55"/>
              <w:rPr>
                <w:sz w:val="16"/>
                <w:szCs w:val="16"/>
              </w:rPr>
            </w:pPr>
            <w:r>
              <w:rPr>
                <w:b/>
                <w:bCs/>
                <w:spacing w:val="-3"/>
                <w:sz w:val="16"/>
                <w:szCs w:val="16"/>
              </w:rPr>
              <w:t>年度指标值</w:t>
            </w:r>
          </w:p>
        </w:tc>
        <w:tc>
          <w:tcPr>
            <w:tcW w:w="929" w:type="dxa"/>
            <w:vAlign w:val="top"/>
          </w:tcPr>
          <w:p w14:paraId="4E75C64B">
            <w:pPr>
              <w:pStyle w:val="6"/>
              <w:spacing w:before="237" w:line="219" w:lineRule="auto"/>
              <w:ind w:left="56"/>
              <w:rPr>
                <w:sz w:val="16"/>
                <w:szCs w:val="16"/>
              </w:rPr>
            </w:pPr>
            <w:r>
              <w:rPr>
                <w:b/>
                <w:bCs/>
                <w:spacing w:val="-4"/>
                <w:sz w:val="16"/>
                <w:szCs w:val="16"/>
              </w:rPr>
              <w:t>实际完成值</w:t>
            </w:r>
          </w:p>
        </w:tc>
        <w:tc>
          <w:tcPr>
            <w:tcW w:w="729" w:type="dxa"/>
            <w:vAlign w:val="top"/>
          </w:tcPr>
          <w:p w14:paraId="02D93B4A">
            <w:pPr>
              <w:pStyle w:val="6"/>
              <w:spacing w:before="127" w:line="220" w:lineRule="auto"/>
              <w:ind w:left="37"/>
              <w:rPr>
                <w:sz w:val="16"/>
                <w:szCs w:val="16"/>
              </w:rPr>
            </w:pPr>
            <w:r>
              <w:rPr>
                <w:b/>
                <w:bCs/>
                <w:spacing w:val="-3"/>
                <w:sz w:val="16"/>
                <w:szCs w:val="16"/>
              </w:rPr>
              <w:t>评扣分标</w:t>
            </w:r>
          </w:p>
          <w:p w14:paraId="3DFE64DF">
            <w:pPr>
              <w:pStyle w:val="6"/>
              <w:spacing w:before="9" w:line="221" w:lineRule="auto"/>
              <w:ind w:left="277"/>
              <w:rPr>
                <w:sz w:val="16"/>
                <w:szCs w:val="16"/>
              </w:rPr>
            </w:pPr>
            <w:r>
              <w:rPr>
                <w:b/>
                <w:bCs/>
                <w:spacing w:val="-2"/>
                <w:sz w:val="16"/>
                <w:szCs w:val="16"/>
              </w:rPr>
              <w:t>准</w:t>
            </w:r>
          </w:p>
        </w:tc>
        <w:tc>
          <w:tcPr>
            <w:tcW w:w="699" w:type="dxa"/>
            <w:vAlign w:val="top"/>
          </w:tcPr>
          <w:p w14:paraId="5776060A">
            <w:pPr>
              <w:pStyle w:val="6"/>
              <w:spacing w:before="237" w:line="219" w:lineRule="auto"/>
              <w:ind w:left="188"/>
              <w:rPr>
                <w:sz w:val="16"/>
                <w:szCs w:val="16"/>
              </w:rPr>
            </w:pPr>
            <w:r>
              <w:rPr>
                <w:b/>
                <w:bCs/>
                <w:spacing w:val="-4"/>
                <w:sz w:val="16"/>
                <w:szCs w:val="16"/>
              </w:rPr>
              <w:t>分值</w:t>
            </w:r>
          </w:p>
        </w:tc>
        <w:tc>
          <w:tcPr>
            <w:tcW w:w="699" w:type="dxa"/>
            <w:vAlign w:val="top"/>
          </w:tcPr>
          <w:p w14:paraId="38A1E43A">
            <w:pPr>
              <w:pStyle w:val="6"/>
              <w:spacing w:before="237" w:line="219" w:lineRule="auto"/>
              <w:ind w:left="189"/>
              <w:rPr>
                <w:sz w:val="16"/>
                <w:szCs w:val="16"/>
              </w:rPr>
            </w:pPr>
            <w:r>
              <w:rPr>
                <w:b/>
                <w:bCs/>
                <w:spacing w:val="-4"/>
                <w:sz w:val="16"/>
                <w:szCs w:val="16"/>
              </w:rPr>
              <w:t>得分</w:t>
            </w:r>
          </w:p>
        </w:tc>
        <w:tc>
          <w:tcPr>
            <w:tcW w:w="2073" w:type="dxa"/>
            <w:gridSpan w:val="3"/>
            <w:vAlign w:val="top"/>
          </w:tcPr>
          <w:p w14:paraId="26A999AB">
            <w:pPr>
              <w:pStyle w:val="6"/>
              <w:spacing w:before="237" w:line="219" w:lineRule="auto"/>
              <w:ind w:left="150"/>
              <w:rPr>
                <w:sz w:val="16"/>
                <w:szCs w:val="16"/>
              </w:rPr>
            </w:pPr>
            <w:r>
              <w:rPr>
                <w:b/>
                <w:bCs/>
                <w:spacing w:val="-3"/>
                <w:sz w:val="16"/>
                <w:szCs w:val="16"/>
              </w:rPr>
              <w:t>偏差原因分析及改进措施</w:t>
            </w:r>
          </w:p>
        </w:tc>
      </w:tr>
      <w:tr w14:paraId="7E51B0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684" w:type="dxa"/>
            <w:vMerge w:val="restart"/>
            <w:tcBorders>
              <w:bottom w:val="nil"/>
            </w:tcBorders>
            <w:vAlign w:val="top"/>
          </w:tcPr>
          <w:p w14:paraId="3B2C92AD">
            <w:pPr>
              <w:spacing w:line="243" w:lineRule="auto"/>
              <w:rPr>
                <w:rFonts w:ascii="Arial"/>
                <w:sz w:val="21"/>
              </w:rPr>
            </w:pPr>
          </w:p>
          <w:p w14:paraId="62E1022B">
            <w:pPr>
              <w:spacing w:line="243" w:lineRule="auto"/>
              <w:rPr>
                <w:rFonts w:ascii="Arial"/>
                <w:sz w:val="21"/>
              </w:rPr>
            </w:pPr>
          </w:p>
          <w:p w14:paraId="45824B0E">
            <w:pPr>
              <w:spacing w:line="243" w:lineRule="auto"/>
              <w:rPr>
                <w:rFonts w:ascii="Arial"/>
                <w:sz w:val="21"/>
              </w:rPr>
            </w:pPr>
          </w:p>
          <w:p w14:paraId="1F23B93F">
            <w:pPr>
              <w:spacing w:line="243" w:lineRule="auto"/>
              <w:rPr>
                <w:rFonts w:ascii="Arial"/>
                <w:sz w:val="21"/>
              </w:rPr>
            </w:pPr>
          </w:p>
          <w:p w14:paraId="3C7A1AF0">
            <w:pPr>
              <w:spacing w:line="243" w:lineRule="auto"/>
              <w:rPr>
                <w:rFonts w:ascii="Arial"/>
                <w:sz w:val="21"/>
              </w:rPr>
            </w:pPr>
          </w:p>
          <w:p w14:paraId="30F25C17">
            <w:pPr>
              <w:spacing w:line="243" w:lineRule="auto"/>
              <w:rPr>
                <w:rFonts w:ascii="Arial"/>
                <w:sz w:val="21"/>
              </w:rPr>
            </w:pPr>
          </w:p>
          <w:p w14:paraId="453263D2">
            <w:pPr>
              <w:spacing w:line="243" w:lineRule="auto"/>
              <w:rPr>
                <w:rFonts w:ascii="Arial"/>
                <w:sz w:val="21"/>
              </w:rPr>
            </w:pPr>
          </w:p>
          <w:p w14:paraId="7393BE91">
            <w:pPr>
              <w:spacing w:line="243" w:lineRule="auto"/>
              <w:rPr>
                <w:rFonts w:ascii="Arial"/>
                <w:sz w:val="21"/>
              </w:rPr>
            </w:pPr>
          </w:p>
          <w:p w14:paraId="476E8951">
            <w:pPr>
              <w:spacing w:line="243" w:lineRule="auto"/>
              <w:rPr>
                <w:rFonts w:ascii="Arial"/>
                <w:sz w:val="21"/>
              </w:rPr>
            </w:pPr>
          </w:p>
          <w:p w14:paraId="19D3386A">
            <w:pPr>
              <w:spacing w:line="243" w:lineRule="auto"/>
              <w:rPr>
                <w:rFonts w:ascii="Arial"/>
                <w:sz w:val="21"/>
              </w:rPr>
            </w:pPr>
          </w:p>
          <w:p w14:paraId="6B027BEA">
            <w:pPr>
              <w:spacing w:line="243" w:lineRule="auto"/>
              <w:rPr>
                <w:rFonts w:ascii="Arial"/>
                <w:sz w:val="21"/>
              </w:rPr>
            </w:pPr>
          </w:p>
          <w:p w14:paraId="6DDB5B1D">
            <w:pPr>
              <w:spacing w:line="243" w:lineRule="auto"/>
              <w:rPr>
                <w:rFonts w:ascii="Arial"/>
                <w:sz w:val="21"/>
              </w:rPr>
            </w:pPr>
          </w:p>
          <w:p w14:paraId="522466C8">
            <w:pPr>
              <w:spacing w:line="244" w:lineRule="auto"/>
              <w:rPr>
                <w:rFonts w:ascii="Arial"/>
                <w:sz w:val="21"/>
              </w:rPr>
            </w:pPr>
          </w:p>
          <w:p w14:paraId="1FADAC48">
            <w:pPr>
              <w:spacing w:line="244" w:lineRule="auto"/>
              <w:rPr>
                <w:rFonts w:ascii="Arial"/>
                <w:sz w:val="21"/>
              </w:rPr>
            </w:pPr>
          </w:p>
          <w:p w14:paraId="40F881CA">
            <w:pPr>
              <w:spacing w:line="244" w:lineRule="auto"/>
              <w:rPr>
                <w:rFonts w:ascii="Arial"/>
                <w:sz w:val="21"/>
              </w:rPr>
            </w:pPr>
          </w:p>
          <w:p w14:paraId="4480599E">
            <w:pPr>
              <w:spacing w:line="244" w:lineRule="auto"/>
              <w:rPr>
                <w:rFonts w:ascii="Arial"/>
                <w:sz w:val="21"/>
              </w:rPr>
            </w:pPr>
          </w:p>
          <w:p w14:paraId="347F4042">
            <w:pPr>
              <w:spacing w:line="244" w:lineRule="auto"/>
              <w:rPr>
                <w:rFonts w:ascii="Arial"/>
                <w:sz w:val="21"/>
              </w:rPr>
            </w:pPr>
          </w:p>
          <w:p w14:paraId="6A502C8F">
            <w:pPr>
              <w:spacing w:line="244" w:lineRule="auto"/>
              <w:rPr>
                <w:rFonts w:ascii="Arial"/>
                <w:sz w:val="21"/>
              </w:rPr>
            </w:pPr>
          </w:p>
          <w:p w14:paraId="7A848B2C">
            <w:pPr>
              <w:spacing w:line="244" w:lineRule="auto"/>
              <w:rPr>
                <w:rFonts w:ascii="Arial"/>
                <w:sz w:val="21"/>
              </w:rPr>
            </w:pPr>
          </w:p>
          <w:p w14:paraId="1B5213C0">
            <w:pPr>
              <w:spacing w:line="244" w:lineRule="auto"/>
              <w:rPr>
                <w:rFonts w:ascii="Arial"/>
                <w:sz w:val="21"/>
              </w:rPr>
            </w:pPr>
          </w:p>
          <w:p w14:paraId="7DA573F1">
            <w:pPr>
              <w:pStyle w:val="6"/>
              <w:spacing w:before="52" w:line="220" w:lineRule="auto"/>
              <w:ind w:left="14"/>
              <w:rPr>
                <w:sz w:val="16"/>
                <w:szCs w:val="16"/>
              </w:rPr>
            </w:pPr>
            <w:r>
              <w:rPr>
                <w:spacing w:val="-2"/>
                <w:sz w:val="16"/>
                <w:szCs w:val="16"/>
              </w:rPr>
              <w:t>绩效指标</w:t>
            </w:r>
          </w:p>
        </w:tc>
        <w:tc>
          <w:tcPr>
            <w:tcW w:w="689" w:type="dxa"/>
            <w:vMerge w:val="restart"/>
            <w:tcBorders>
              <w:bottom w:val="nil"/>
            </w:tcBorders>
            <w:vAlign w:val="top"/>
          </w:tcPr>
          <w:p w14:paraId="28AF7500">
            <w:pPr>
              <w:spacing w:line="250" w:lineRule="auto"/>
              <w:rPr>
                <w:rFonts w:ascii="Arial"/>
                <w:sz w:val="21"/>
              </w:rPr>
            </w:pPr>
          </w:p>
          <w:p w14:paraId="79A1F284">
            <w:pPr>
              <w:spacing w:line="250" w:lineRule="auto"/>
              <w:rPr>
                <w:rFonts w:ascii="Arial"/>
                <w:sz w:val="21"/>
              </w:rPr>
            </w:pPr>
          </w:p>
          <w:p w14:paraId="3C5C602F">
            <w:pPr>
              <w:spacing w:line="251" w:lineRule="auto"/>
              <w:rPr>
                <w:rFonts w:ascii="Arial"/>
                <w:sz w:val="21"/>
              </w:rPr>
            </w:pPr>
          </w:p>
          <w:p w14:paraId="30282E74">
            <w:pPr>
              <w:spacing w:line="251" w:lineRule="auto"/>
              <w:rPr>
                <w:rFonts w:ascii="Arial"/>
                <w:sz w:val="21"/>
              </w:rPr>
            </w:pPr>
          </w:p>
          <w:p w14:paraId="6F60F787">
            <w:pPr>
              <w:spacing w:line="251" w:lineRule="auto"/>
              <w:rPr>
                <w:rFonts w:ascii="Arial"/>
                <w:sz w:val="21"/>
              </w:rPr>
            </w:pPr>
          </w:p>
          <w:p w14:paraId="09C8E6C8">
            <w:pPr>
              <w:spacing w:line="251" w:lineRule="auto"/>
              <w:rPr>
                <w:rFonts w:ascii="Arial"/>
                <w:sz w:val="21"/>
              </w:rPr>
            </w:pPr>
          </w:p>
          <w:p w14:paraId="6DEC4FA3">
            <w:pPr>
              <w:spacing w:line="251" w:lineRule="auto"/>
              <w:rPr>
                <w:rFonts w:ascii="Arial"/>
                <w:sz w:val="21"/>
              </w:rPr>
            </w:pPr>
          </w:p>
          <w:p w14:paraId="6F98AB97">
            <w:pPr>
              <w:spacing w:line="251" w:lineRule="auto"/>
              <w:rPr>
                <w:rFonts w:ascii="Arial"/>
                <w:sz w:val="21"/>
              </w:rPr>
            </w:pPr>
          </w:p>
          <w:p w14:paraId="5417E0FF">
            <w:pPr>
              <w:spacing w:line="251" w:lineRule="auto"/>
              <w:rPr>
                <w:rFonts w:ascii="Arial"/>
                <w:sz w:val="21"/>
              </w:rPr>
            </w:pPr>
          </w:p>
          <w:p w14:paraId="054A973C">
            <w:pPr>
              <w:spacing w:line="251" w:lineRule="auto"/>
              <w:rPr>
                <w:rFonts w:ascii="Arial"/>
                <w:sz w:val="21"/>
              </w:rPr>
            </w:pPr>
          </w:p>
          <w:p w14:paraId="2B5C06F7">
            <w:pPr>
              <w:spacing w:line="251" w:lineRule="auto"/>
              <w:rPr>
                <w:rFonts w:ascii="Arial"/>
                <w:sz w:val="21"/>
              </w:rPr>
            </w:pPr>
          </w:p>
          <w:p w14:paraId="33185233">
            <w:pPr>
              <w:spacing w:line="251" w:lineRule="auto"/>
              <w:rPr>
                <w:rFonts w:ascii="Arial"/>
                <w:sz w:val="21"/>
              </w:rPr>
            </w:pPr>
          </w:p>
          <w:p w14:paraId="4DBC2BE6">
            <w:pPr>
              <w:pStyle w:val="6"/>
              <w:spacing w:before="52" w:line="219" w:lineRule="auto"/>
              <w:ind w:left="11"/>
              <w:rPr>
                <w:sz w:val="16"/>
                <w:szCs w:val="16"/>
              </w:rPr>
            </w:pPr>
            <w:r>
              <w:rPr>
                <w:spacing w:val="-2"/>
                <w:sz w:val="16"/>
                <w:szCs w:val="16"/>
              </w:rPr>
              <w:t>产出指标</w:t>
            </w:r>
          </w:p>
        </w:tc>
        <w:tc>
          <w:tcPr>
            <w:tcW w:w="1189" w:type="dxa"/>
            <w:vAlign w:val="top"/>
          </w:tcPr>
          <w:p w14:paraId="4ED14492">
            <w:pPr>
              <w:pStyle w:val="6"/>
              <w:spacing w:before="220" w:line="219" w:lineRule="auto"/>
              <w:ind w:left="102"/>
              <w:rPr>
                <w:sz w:val="16"/>
                <w:szCs w:val="16"/>
              </w:rPr>
            </w:pPr>
            <w:r>
              <w:rPr>
                <w:spacing w:val="-2"/>
                <w:sz w:val="16"/>
                <w:szCs w:val="16"/>
              </w:rPr>
              <w:t>学生招生数量</w:t>
            </w:r>
          </w:p>
        </w:tc>
        <w:tc>
          <w:tcPr>
            <w:tcW w:w="929" w:type="dxa"/>
            <w:vAlign w:val="top"/>
          </w:tcPr>
          <w:p w14:paraId="7B6F8707">
            <w:pPr>
              <w:pStyle w:val="6"/>
              <w:spacing w:before="223" w:line="222" w:lineRule="auto"/>
              <w:ind w:left="213"/>
              <w:rPr>
                <w:sz w:val="16"/>
                <w:szCs w:val="16"/>
              </w:rPr>
            </w:pPr>
            <w:r>
              <w:rPr>
                <w:spacing w:val="-2"/>
                <w:sz w:val="16"/>
                <w:szCs w:val="16"/>
              </w:rPr>
              <w:t>2000人</w:t>
            </w:r>
          </w:p>
        </w:tc>
        <w:tc>
          <w:tcPr>
            <w:tcW w:w="929" w:type="dxa"/>
            <w:vAlign w:val="top"/>
          </w:tcPr>
          <w:p w14:paraId="1D9AD19C">
            <w:pPr>
              <w:pStyle w:val="6"/>
              <w:spacing w:before="223" w:line="222" w:lineRule="auto"/>
              <w:ind w:left="214"/>
              <w:rPr>
                <w:sz w:val="16"/>
                <w:szCs w:val="16"/>
              </w:rPr>
            </w:pPr>
            <w:r>
              <w:rPr>
                <w:spacing w:val="-2"/>
                <w:sz w:val="16"/>
                <w:szCs w:val="16"/>
              </w:rPr>
              <w:t>3195人</w:t>
            </w:r>
          </w:p>
        </w:tc>
        <w:tc>
          <w:tcPr>
            <w:tcW w:w="729" w:type="dxa"/>
            <w:vAlign w:val="top"/>
          </w:tcPr>
          <w:p w14:paraId="5FA59332">
            <w:pPr>
              <w:pStyle w:val="6"/>
              <w:spacing w:before="30" w:line="219" w:lineRule="auto"/>
              <w:ind w:left="35"/>
              <w:rPr>
                <w:sz w:val="16"/>
                <w:szCs w:val="16"/>
              </w:rPr>
            </w:pPr>
            <w:r>
              <w:rPr>
                <w:spacing w:val="-2"/>
                <w:sz w:val="16"/>
                <w:szCs w:val="16"/>
              </w:rPr>
              <w:t>该指标达</w:t>
            </w:r>
          </w:p>
          <w:p w14:paraId="707A9B07">
            <w:pPr>
              <w:pStyle w:val="6"/>
              <w:spacing w:line="196" w:lineRule="auto"/>
              <w:ind w:left="104"/>
              <w:rPr>
                <w:sz w:val="16"/>
                <w:szCs w:val="16"/>
              </w:rPr>
            </w:pPr>
            <w:r>
              <w:rPr>
                <w:spacing w:val="-2"/>
                <w:sz w:val="16"/>
                <w:szCs w:val="16"/>
              </w:rPr>
              <w:t>标得满</w:t>
            </w:r>
          </w:p>
          <w:p w14:paraId="61045902">
            <w:pPr>
              <w:pStyle w:val="6"/>
              <w:spacing w:line="218" w:lineRule="auto"/>
              <w:ind w:left="15"/>
              <w:rPr>
                <w:sz w:val="16"/>
                <w:szCs w:val="16"/>
              </w:rPr>
            </w:pPr>
            <w:r>
              <w:rPr>
                <w:spacing w:val="-2"/>
                <w:sz w:val="16"/>
                <w:szCs w:val="16"/>
              </w:rPr>
              <w:t>分，每降</w:t>
            </w:r>
          </w:p>
        </w:tc>
        <w:tc>
          <w:tcPr>
            <w:tcW w:w="699" w:type="dxa"/>
            <w:vAlign w:val="top"/>
          </w:tcPr>
          <w:p w14:paraId="042B4176">
            <w:pPr>
              <w:pStyle w:val="6"/>
              <w:spacing w:before="236"/>
              <w:ind w:left="306"/>
              <w:rPr>
                <w:sz w:val="16"/>
                <w:szCs w:val="16"/>
              </w:rPr>
            </w:pPr>
            <w:r>
              <w:rPr>
                <w:sz w:val="16"/>
                <w:szCs w:val="16"/>
              </w:rPr>
              <w:t>5</w:t>
            </w:r>
          </w:p>
        </w:tc>
        <w:tc>
          <w:tcPr>
            <w:tcW w:w="699" w:type="dxa"/>
            <w:vAlign w:val="top"/>
          </w:tcPr>
          <w:p w14:paraId="4D410EBA">
            <w:pPr>
              <w:pStyle w:val="6"/>
              <w:spacing w:before="236"/>
              <w:ind w:left="307"/>
              <w:rPr>
                <w:sz w:val="16"/>
                <w:szCs w:val="16"/>
              </w:rPr>
            </w:pPr>
            <w:r>
              <w:rPr>
                <w:sz w:val="16"/>
                <w:szCs w:val="16"/>
              </w:rPr>
              <w:t>5</w:t>
            </w:r>
          </w:p>
        </w:tc>
        <w:tc>
          <w:tcPr>
            <w:tcW w:w="2073" w:type="dxa"/>
            <w:gridSpan w:val="3"/>
            <w:vAlign w:val="top"/>
          </w:tcPr>
          <w:p w14:paraId="5CDB0572">
            <w:pPr>
              <w:rPr>
                <w:rFonts w:ascii="Arial"/>
                <w:sz w:val="21"/>
              </w:rPr>
            </w:pPr>
          </w:p>
        </w:tc>
      </w:tr>
      <w:tr w14:paraId="459C6D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684" w:type="dxa"/>
            <w:vMerge w:val="continue"/>
            <w:tcBorders>
              <w:top w:val="nil"/>
              <w:bottom w:val="nil"/>
            </w:tcBorders>
            <w:vAlign w:val="top"/>
          </w:tcPr>
          <w:p w14:paraId="277E9498">
            <w:pPr>
              <w:rPr>
                <w:rFonts w:ascii="Arial"/>
                <w:sz w:val="21"/>
              </w:rPr>
            </w:pPr>
          </w:p>
        </w:tc>
        <w:tc>
          <w:tcPr>
            <w:tcW w:w="689" w:type="dxa"/>
            <w:vMerge w:val="continue"/>
            <w:tcBorders>
              <w:top w:val="nil"/>
              <w:bottom w:val="nil"/>
            </w:tcBorders>
            <w:vAlign w:val="top"/>
          </w:tcPr>
          <w:p w14:paraId="345F6E21">
            <w:pPr>
              <w:rPr>
                <w:rFonts w:ascii="Arial"/>
                <w:sz w:val="21"/>
              </w:rPr>
            </w:pPr>
          </w:p>
        </w:tc>
        <w:tc>
          <w:tcPr>
            <w:tcW w:w="1189" w:type="dxa"/>
            <w:vAlign w:val="top"/>
          </w:tcPr>
          <w:p w14:paraId="2D638E2A">
            <w:pPr>
              <w:pStyle w:val="6"/>
              <w:spacing w:before="210" w:line="219" w:lineRule="auto"/>
              <w:ind w:left="181"/>
              <w:rPr>
                <w:sz w:val="16"/>
                <w:szCs w:val="16"/>
              </w:rPr>
            </w:pPr>
            <w:r>
              <w:rPr>
                <w:spacing w:val="-1"/>
                <w:sz w:val="16"/>
                <w:szCs w:val="16"/>
              </w:rPr>
              <w:t>助学金人数</w:t>
            </w:r>
          </w:p>
        </w:tc>
        <w:tc>
          <w:tcPr>
            <w:tcW w:w="929" w:type="dxa"/>
            <w:vAlign w:val="top"/>
          </w:tcPr>
          <w:p w14:paraId="10C474F9">
            <w:pPr>
              <w:pStyle w:val="6"/>
              <w:spacing w:before="210" w:line="219" w:lineRule="auto"/>
              <w:ind w:left="132"/>
              <w:rPr>
                <w:sz w:val="16"/>
                <w:szCs w:val="16"/>
              </w:rPr>
            </w:pPr>
            <w:r>
              <w:rPr>
                <w:spacing w:val="1"/>
                <w:sz w:val="16"/>
                <w:szCs w:val="16"/>
              </w:rPr>
              <w:t>1000人次</w:t>
            </w:r>
          </w:p>
        </w:tc>
        <w:tc>
          <w:tcPr>
            <w:tcW w:w="929" w:type="dxa"/>
            <w:vAlign w:val="top"/>
          </w:tcPr>
          <w:p w14:paraId="5619994A">
            <w:pPr>
              <w:pStyle w:val="6"/>
              <w:spacing w:before="210" w:line="219" w:lineRule="auto"/>
              <w:ind w:left="133"/>
              <w:rPr>
                <w:sz w:val="16"/>
                <w:szCs w:val="16"/>
              </w:rPr>
            </w:pPr>
            <w:r>
              <w:rPr>
                <w:spacing w:val="1"/>
                <w:sz w:val="16"/>
                <w:szCs w:val="16"/>
              </w:rPr>
              <w:t>1600人次</w:t>
            </w:r>
          </w:p>
        </w:tc>
        <w:tc>
          <w:tcPr>
            <w:tcW w:w="729" w:type="dxa"/>
            <w:vAlign w:val="top"/>
          </w:tcPr>
          <w:p w14:paraId="453B8A13">
            <w:pPr>
              <w:pStyle w:val="6"/>
              <w:spacing w:before="21" w:line="218" w:lineRule="auto"/>
              <w:ind w:left="35"/>
              <w:rPr>
                <w:sz w:val="16"/>
                <w:szCs w:val="16"/>
              </w:rPr>
            </w:pPr>
            <w:r>
              <w:rPr>
                <w:spacing w:val="-2"/>
                <w:sz w:val="16"/>
                <w:szCs w:val="16"/>
              </w:rPr>
              <w:t>该指标达</w:t>
            </w:r>
          </w:p>
          <w:p w14:paraId="334D9845">
            <w:pPr>
              <w:pStyle w:val="6"/>
              <w:spacing w:line="196" w:lineRule="auto"/>
              <w:ind w:left="114"/>
              <w:rPr>
                <w:sz w:val="16"/>
                <w:szCs w:val="16"/>
              </w:rPr>
            </w:pPr>
            <w:r>
              <w:rPr>
                <w:spacing w:val="-2"/>
                <w:sz w:val="16"/>
                <w:szCs w:val="16"/>
              </w:rPr>
              <w:t>标得满</w:t>
            </w:r>
          </w:p>
          <w:p w14:paraId="45F0EDE1">
            <w:pPr>
              <w:pStyle w:val="6"/>
              <w:spacing w:line="218" w:lineRule="auto"/>
              <w:ind w:left="15"/>
              <w:rPr>
                <w:sz w:val="16"/>
                <w:szCs w:val="16"/>
              </w:rPr>
            </w:pPr>
            <w:r>
              <w:rPr>
                <w:spacing w:val="-2"/>
                <w:sz w:val="16"/>
                <w:szCs w:val="16"/>
              </w:rPr>
              <w:t>分，每降</w:t>
            </w:r>
          </w:p>
        </w:tc>
        <w:tc>
          <w:tcPr>
            <w:tcW w:w="699" w:type="dxa"/>
            <w:textDirection w:val="tbRlV"/>
            <w:vAlign w:val="top"/>
          </w:tcPr>
          <w:p w14:paraId="608EF6F9">
            <w:pPr>
              <w:spacing w:line="251" w:lineRule="auto"/>
              <w:rPr>
                <w:rFonts w:ascii="Arial"/>
                <w:sz w:val="21"/>
              </w:rPr>
            </w:pPr>
          </w:p>
          <w:p w14:paraId="18F98BC8">
            <w:pPr>
              <w:pStyle w:val="6"/>
              <w:spacing w:before="54" w:line="109" w:lineRule="exact"/>
              <w:ind w:left="174"/>
              <w:rPr>
                <w:sz w:val="16"/>
                <w:szCs w:val="16"/>
              </w:rPr>
            </w:pPr>
            <w:r>
              <w:rPr>
                <w:spacing w:val="39"/>
                <w:w w:val="125"/>
                <w:position w:val="-2"/>
                <w:sz w:val="16"/>
                <w:szCs w:val="16"/>
              </w:rPr>
              <w:t>5</w:t>
            </w:r>
          </w:p>
        </w:tc>
        <w:tc>
          <w:tcPr>
            <w:tcW w:w="699" w:type="dxa"/>
            <w:vAlign w:val="top"/>
          </w:tcPr>
          <w:p w14:paraId="408509B0">
            <w:pPr>
              <w:pStyle w:val="6"/>
              <w:spacing w:before="226"/>
              <w:ind w:left="307"/>
              <w:rPr>
                <w:sz w:val="16"/>
                <w:szCs w:val="16"/>
              </w:rPr>
            </w:pPr>
            <w:r>
              <w:rPr>
                <w:sz w:val="16"/>
                <w:szCs w:val="16"/>
              </w:rPr>
              <w:t>5</w:t>
            </w:r>
          </w:p>
        </w:tc>
        <w:tc>
          <w:tcPr>
            <w:tcW w:w="2073" w:type="dxa"/>
            <w:gridSpan w:val="3"/>
            <w:vAlign w:val="top"/>
          </w:tcPr>
          <w:p w14:paraId="1C5BB942">
            <w:pPr>
              <w:rPr>
                <w:rFonts w:ascii="Arial"/>
                <w:sz w:val="21"/>
              </w:rPr>
            </w:pPr>
          </w:p>
        </w:tc>
      </w:tr>
      <w:tr w14:paraId="1AEF0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684" w:type="dxa"/>
            <w:vMerge w:val="continue"/>
            <w:tcBorders>
              <w:top w:val="nil"/>
              <w:bottom w:val="nil"/>
            </w:tcBorders>
            <w:vAlign w:val="top"/>
          </w:tcPr>
          <w:p w14:paraId="713AA6A3">
            <w:pPr>
              <w:rPr>
                <w:rFonts w:ascii="Arial"/>
                <w:sz w:val="21"/>
              </w:rPr>
            </w:pPr>
          </w:p>
        </w:tc>
        <w:tc>
          <w:tcPr>
            <w:tcW w:w="689" w:type="dxa"/>
            <w:vMerge w:val="continue"/>
            <w:tcBorders>
              <w:top w:val="nil"/>
              <w:bottom w:val="nil"/>
            </w:tcBorders>
            <w:vAlign w:val="top"/>
          </w:tcPr>
          <w:p w14:paraId="7C0E7CC1">
            <w:pPr>
              <w:rPr>
                <w:rFonts w:ascii="Arial"/>
                <w:sz w:val="21"/>
              </w:rPr>
            </w:pPr>
          </w:p>
        </w:tc>
        <w:tc>
          <w:tcPr>
            <w:tcW w:w="1189" w:type="dxa"/>
            <w:vAlign w:val="top"/>
          </w:tcPr>
          <w:p w14:paraId="60453C4C">
            <w:pPr>
              <w:pStyle w:val="6"/>
              <w:spacing w:before="210" w:line="219" w:lineRule="auto"/>
              <w:ind w:left="102"/>
              <w:rPr>
                <w:sz w:val="16"/>
                <w:szCs w:val="16"/>
              </w:rPr>
            </w:pPr>
            <w:r>
              <w:rPr>
                <w:spacing w:val="-2"/>
                <w:sz w:val="16"/>
                <w:szCs w:val="16"/>
              </w:rPr>
              <w:t>教师培训次数</w:t>
            </w:r>
          </w:p>
        </w:tc>
        <w:tc>
          <w:tcPr>
            <w:tcW w:w="929" w:type="dxa"/>
            <w:vAlign w:val="top"/>
          </w:tcPr>
          <w:p w14:paraId="4AE9ED2D">
            <w:pPr>
              <w:pStyle w:val="6"/>
              <w:spacing w:before="210" w:line="219" w:lineRule="auto"/>
              <w:ind w:left="293"/>
              <w:rPr>
                <w:sz w:val="16"/>
                <w:szCs w:val="16"/>
              </w:rPr>
            </w:pPr>
            <w:r>
              <w:rPr>
                <w:spacing w:val="2"/>
                <w:sz w:val="16"/>
                <w:szCs w:val="16"/>
              </w:rPr>
              <w:t>10次</w:t>
            </w:r>
          </w:p>
        </w:tc>
        <w:tc>
          <w:tcPr>
            <w:tcW w:w="929" w:type="dxa"/>
            <w:vAlign w:val="top"/>
          </w:tcPr>
          <w:p w14:paraId="3AE74C10">
            <w:pPr>
              <w:pStyle w:val="6"/>
              <w:spacing w:before="210" w:line="219" w:lineRule="auto"/>
              <w:ind w:left="294"/>
              <w:rPr>
                <w:sz w:val="16"/>
                <w:szCs w:val="16"/>
              </w:rPr>
            </w:pPr>
            <w:r>
              <w:rPr>
                <w:spacing w:val="2"/>
                <w:sz w:val="16"/>
                <w:szCs w:val="16"/>
              </w:rPr>
              <w:t>10次</w:t>
            </w:r>
          </w:p>
        </w:tc>
        <w:tc>
          <w:tcPr>
            <w:tcW w:w="729" w:type="dxa"/>
            <w:vAlign w:val="top"/>
          </w:tcPr>
          <w:p w14:paraId="51336C03">
            <w:pPr>
              <w:pStyle w:val="6"/>
              <w:spacing w:before="30" w:line="207" w:lineRule="auto"/>
              <w:ind w:left="35"/>
              <w:rPr>
                <w:sz w:val="16"/>
                <w:szCs w:val="16"/>
              </w:rPr>
            </w:pPr>
            <w:r>
              <w:rPr>
                <w:spacing w:val="-2"/>
                <w:sz w:val="16"/>
                <w:szCs w:val="16"/>
              </w:rPr>
              <w:t>该指标达</w:t>
            </w:r>
          </w:p>
          <w:p w14:paraId="2585AE19">
            <w:pPr>
              <w:pStyle w:val="6"/>
              <w:spacing w:line="196" w:lineRule="auto"/>
              <w:ind w:left="125"/>
              <w:rPr>
                <w:sz w:val="16"/>
                <w:szCs w:val="16"/>
              </w:rPr>
            </w:pPr>
            <w:r>
              <w:rPr>
                <w:spacing w:val="-2"/>
                <w:sz w:val="16"/>
                <w:szCs w:val="16"/>
              </w:rPr>
              <w:t>标得满</w:t>
            </w:r>
          </w:p>
          <w:p w14:paraId="772FFCF8">
            <w:pPr>
              <w:pStyle w:val="6"/>
              <w:spacing w:line="217" w:lineRule="auto"/>
              <w:ind w:left="25"/>
              <w:rPr>
                <w:sz w:val="16"/>
                <w:szCs w:val="16"/>
              </w:rPr>
            </w:pPr>
            <w:r>
              <w:rPr>
                <w:spacing w:val="-2"/>
                <w:sz w:val="16"/>
                <w:szCs w:val="16"/>
              </w:rPr>
              <w:t>分，每降</w:t>
            </w:r>
          </w:p>
        </w:tc>
        <w:tc>
          <w:tcPr>
            <w:tcW w:w="699" w:type="dxa"/>
            <w:vAlign w:val="top"/>
          </w:tcPr>
          <w:p w14:paraId="1880A9BE">
            <w:pPr>
              <w:pStyle w:val="6"/>
              <w:spacing w:before="226"/>
              <w:ind w:left="306"/>
              <w:rPr>
                <w:sz w:val="16"/>
                <w:szCs w:val="16"/>
              </w:rPr>
            </w:pPr>
            <w:r>
              <w:rPr>
                <w:sz w:val="16"/>
                <w:szCs w:val="16"/>
              </w:rPr>
              <w:t>5</w:t>
            </w:r>
          </w:p>
        </w:tc>
        <w:tc>
          <w:tcPr>
            <w:tcW w:w="699" w:type="dxa"/>
            <w:vAlign w:val="top"/>
          </w:tcPr>
          <w:p w14:paraId="2E540632">
            <w:pPr>
              <w:pStyle w:val="6"/>
              <w:spacing w:before="226"/>
              <w:ind w:left="307"/>
              <w:rPr>
                <w:sz w:val="16"/>
                <w:szCs w:val="16"/>
              </w:rPr>
            </w:pPr>
            <w:r>
              <w:rPr>
                <w:sz w:val="16"/>
                <w:szCs w:val="16"/>
              </w:rPr>
              <w:t>5</w:t>
            </w:r>
          </w:p>
        </w:tc>
        <w:tc>
          <w:tcPr>
            <w:tcW w:w="2073" w:type="dxa"/>
            <w:gridSpan w:val="3"/>
            <w:vAlign w:val="top"/>
          </w:tcPr>
          <w:p w14:paraId="21EC6FAE">
            <w:pPr>
              <w:rPr>
                <w:rFonts w:ascii="Arial"/>
                <w:sz w:val="21"/>
              </w:rPr>
            </w:pPr>
          </w:p>
        </w:tc>
      </w:tr>
      <w:tr w14:paraId="2D82FC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684" w:type="dxa"/>
            <w:vMerge w:val="continue"/>
            <w:tcBorders>
              <w:top w:val="nil"/>
              <w:bottom w:val="nil"/>
            </w:tcBorders>
            <w:vAlign w:val="top"/>
          </w:tcPr>
          <w:p w14:paraId="152E4550">
            <w:pPr>
              <w:rPr>
                <w:rFonts w:ascii="Arial"/>
                <w:sz w:val="21"/>
              </w:rPr>
            </w:pPr>
          </w:p>
        </w:tc>
        <w:tc>
          <w:tcPr>
            <w:tcW w:w="689" w:type="dxa"/>
            <w:vMerge w:val="continue"/>
            <w:tcBorders>
              <w:top w:val="nil"/>
              <w:bottom w:val="nil"/>
            </w:tcBorders>
            <w:vAlign w:val="top"/>
          </w:tcPr>
          <w:p w14:paraId="697BCA2E">
            <w:pPr>
              <w:rPr>
                <w:rFonts w:ascii="Arial"/>
                <w:sz w:val="21"/>
              </w:rPr>
            </w:pPr>
          </w:p>
        </w:tc>
        <w:tc>
          <w:tcPr>
            <w:tcW w:w="1189" w:type="dxa"/>
            <w:vAlign w:val="top"/>
          </w:tcPr>
          <w:p w14:paraId="7999CA60">
            <w:pPr>
              <w:pStyle w:val="6"/>
              <w:spacing w:before="111" w:line="219" w:lineRule="auto"/>
              <w:ind w:left="22"/>
              <w:rPr>
                <w:sz w:val="16"/>
                <w:szCs w:val="16"/>
              </w:rPr>
            </w:pPr>
            <w:r>
              <w:rPr>
                <w:spacing w:val="-2"/>
                <w:sz w:val="16"/>
                <w:szCs w:val="16"/>
              </w:rPr>
              <w:t>一次性补助发放</w:t>
            </w:r>
          </w:p>
          <w:p w14:paraId="5575CA04">
            <w:pPr>
              <w:pStyle w:val="6"/>
              <w:spacing w:before="10" w:line="219" w:lineRule="auto"/>
              <w:ind w:left="421"/>
              <w:rPr>
                <w:sz w:val="16"/>
                <w:szCs w:val="16"/>
              </w:rPr>
            </w:pPr>
            <w:r>
              <w:rPr>
                <w:spacing w:val="-2"/>
                <w:sz w:val="16"/>
                <w:szCs w:val="16"/>
              </w:rPr>
              <w:t>人数</w:t>
            </w:r>
          </w:p>
        </w:tc>
        <w:tc>
          <w:tcPr>
            <w:tcW w:w="929" w:type="dxa"/>
            <w:vAlign w:val="top"/>
          </w:tcPr>
          <w:p w14:paraId="2EB39E06">
            <w:pPr>
              <w:pStyle w:val="6"/>
              <w:spacing w:before="214" w:line="222" w:lineRule="auto"/>
              <w:ind w:left="333"/>
              <w:rPr>
                <w:sz w:val="16"/>
                <w:szCs w:val="16"/>
              </w:rPr>
            </w:pPr>
            <w:r>
              <w:rPr>
                <w:spacing w:val="-1"/>
                <w:sz w:val="16"/>
                <w:szCs w:val="16"/>
              </w:rPr>
              <w:t>4人</w:t>
            </w:r>
          </w:p>
        </w:tc>
        <w:tc>
          <w:tcPr>
            <w:tcW w:w="929" w:type="dxa"/>
            <w:vAlign w:val="top"/>
          </w:tcPr>
          <w:p w14:paraId="7936FC8C">
            <w:pPr>
              <w:pStyle w:val="6"/>
              <w:spacing w:before="214" w:line="222" w:lineRule="auto"/>
              <w:ind w:left="334"/>
              <w:rPr>
                <w:sz w:val="16"/>
                <w:szCs w:val="16"/>
              </w:rPr>
            </w:pPr>
            <w:r>
              <w:rPr>
                <w:spacing w:val="-1"/>
                <w:sz w:val="16"/>
                <w:szCs w:val="16"/>
              </w:rPr>
              <w:t>4人</w:t>
            </w:r>
          </w:p>
        </w:tc>
        <w:tc>
          <w:tcPr>
            <w:tcW w:w="729" w:type="dxa"/>
            <w:vAlign w:val="top"/>
          </w:tcPr>
          <w:p w14:paraId="0F527859">
            <w:pPr>
              <w:pStyle w:val="6"/>
              <w:spacing w:before="31" w:line="196" w:lineRule="auto"/>
              <w:ind w:left="35"/>
              <w:rPr>
                <w:sz w:val="16"/>
                <w:szCs w:val="16"/>
              </w:rPr>
            </w:pPr>
            <w:r>
              <w:rPr>
                <w:spacing w:val="-2"/>
                <w:sz w:val="16"/>
                <w:szCs w:val="16"/>
              </w:rPr>
              <w:t>该指标达</w:t>
            </w:r>
          </w:p>
          <w:p w14:paraId="0915F5ED">
            <w:pPr>
              <w:pStyle w:val="6"/>
              <w:spacing w:line="196" w:lineRule="auto"/>
              <w:ind w:left="125"/>
              <w:rPr>
                <w:sz w:val="16"/>
                <w:szCs w:val="16"/>
              </w:rPr>
            </w:pPr>
            <w:r>
              <w:rPr>
                <w:spacing w:val="-2"/>
                <w:sz w:val="16"/>
                <w:szCs w:val="16"/>
              </w:rPr>
              <w:t>标得满</w:t>
            </w:r>
          </w:p>
          <w:p w14:paraId="78B68964">
            <w:pPr>
              <w:pStyle w:val="6"/>
              <w:spacing w:line="216" w:lineRule="auto"/>
              <w:ind w:left="35"/>
              <w:rPr>
                <w:sz w:val="16"/>
                <w:szCs w:val="16"/>
              </w:rPr>
            </w:pPr>
            <w:r>
              <w:rPr>
                <w:spacing w:val="-2"/>
                <w:sz w:val="16"/>
                <w:szCs w:val="16"/>
              </w:rPr>
              <w:t>分，每降</w:t>
            </w:r>
          </w:p>
        </w:tc>
        <w:tc>
          <w:tcPr>
            <w:tcW w:w="699" w:type="dxa"/>
            <w:vAlign w:val="top"/>
          </w:tcPr>
          <w:p w14:paraId="294E4A73">
            <w:pPr>
              <w:pStyle w:val="6"/>
              <w:spacing w:before="227"/>
              <w:ind w:left="306"/>
              <w:rPr>
                <w:sz w:val="16"/>
                <w:szCs w:val="16"/>
              </w:rPr>
            </w:pPr>
            <w:r>
              <w:rPr>
                <w:sz w:val="16"/>
                <w:szCs w:val="16"/>
              </w:rPr>
              <w:t>5</w:t>
            </w:r>
          </w:p>
        </w:tc>
        <w:tc>
          <w:tcPr>
            <w:tcW w:w="699" w:type="dxa"/>
            <w:vAlign w:val="top"/>
          </w:tcPr>
          <w:p w14:paraId="618FB670">
            <w:pPr>
              <w:pStyle w:val="6"/>
              <w:spacing w:before="227"/>
              <w:ind w:left="307"/>
              <w:rPr>
                <w:sz w:val="16"/>
                <w:szCs w:val="16"/>
              </w:rPr>
            </w:pPr>
            <w:r>
              <w:rPr>
                <w:sz w:val="16"/>
                <w:szCs w:val="16"/>
              </w:rPr>
              <w:t>5</w:t>
            </w:r>
          </w:p>
        </w:tc>
        <w:tc>
          <w:tcPr>
            <w:tcW w:w="2073" w:type="dxa"/>
            <w:gridSpan w:val="3"/>
            <w:vAlign w:val="top"/>
          </w:tcPr>
          <w:p w14:paraId="166E82AC">
            <w:pPr>
              <w:rPr>
                <w:rFonts w:ascii="Arial"/>
                <w:sz w:val="21"/>
              </w:rPr>
            </w:pPr>
          </w:p>
        </w:tc>
      </w:tr>
      <w:tr w14:paraId="0611C4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684" w:type="dxa"/>
            <w:vMerge w:val="continue"/>
            <w:tcBorders>
              <w:top w:val="nil"/>
              <w:bottom w:val="nil"/>
            </w:tcBorders>
            <w:vAlign w:val="top"/>
          </w:tcPr>
          <w:p w14:paraId="5B342FB1">
            <w:pPr>
              <w:rPr>
                <w:rFonts w:ascii="Arial"/>
                <w:sz w:val="21"/>
              </w:rPr>
            </w:pPr>
          </w:p>
        </w:tc>
        <w:tc>
          <w:tcPr>
            <w:tcW w:w="689" w:type="dxa"/>
            <w:vMerge w:val="continue"/>
            <w:tcBorders>
              <w:top w:val="nil"/>
              <w:bottom w:val="nil"/>
            </w:tcBorders>
            <w:vAlign w:val="top"/>
          </w:tcPr>
          <w:p w14:paraId="038062CD">
            <w:pPr>
              <w:rPr>
                <w:rFonts w:ascii="Arial"/>
                <w:sz w:val="21"/>
              </w:rPr>
            </w:pPr>
          </w:p>
        </w:tc>
        <w:tc>
          <w:tcPr>
            <w:tcW w:w="1189" w:type="dxa"/>
            <w:vAlign w:val="top"/>
          </w:tcPr>
          <w:p w14:paraId="432EB47E">
            <w:pPr>
              <w:pStyle w:val="6"/>
              <w:spacing w:before="213" w:line="221" w:lineRule="auto"/>
              <w:ind w:left="262"/>
              <w:rPr>
                <w:sz w:val="16"/>
                <w:szCs w:val="16"/>
              </w:rPr>
            </w:pPr>
            <w:r>
              <w:rPr>
                <w:spacing w:val="5"/>
                <w:sz w:val="16"/>
                <w:szCs w:val="16"/>
              </w:rPr>
              <w:t>遗属人员</w:t>
            </w:r>
          </w:p>
        </w:tc>
        <w:tc>
          <w:tcPr>
            <w:tcW w:w="929" w:type="dxa"/>
            <w:vAlign w:val="top"/>
          </w:tcPr>
          <w:p w14:paraId="450235C7">
            <w:pPr>
              <w:pStyle w:val="6"/>
              <w:spacing w:before="215" w:line="222" w:lineRule="auto"/>
              <w:ind w:left="333"/>
              <w:rPr>
                <w:sz w:val="16"/>
                <w:szCs w:val="16"/>
              </w:rPr>
            </w:pPr>
            <w:r>
              <w:rPr>
                <w:spacing w:val="-2"/>
                <w:sz w:val="16"/>
                <w:szCs w:val="16"/>
              </w:rPr>
              <w:t>6人</w:t>
            </w:r>
          </w:p>
        </w:tc>
        <w:tc>
          <w:tcPr>
            <w:tcW w:w="929" w:type="dxa"/>
            <w:vAlign w:val="top"/>
          </w:tcPr>
          <w:p w14:paraId="70A706E2">
            <w:pPr>
              <w:pStyle w:val="6"/>
              <w:spacing w:before="215" w:line="222" w:lineRule="auto"/>
              <w:ind w:left="334"/>
              <w:rPr>
                <w:sz w:val="16"/>
                <w:szCs w:val="16"/>
              </w:rPr>
            </w:pPr>
            <w:r>
              <w:rPr>
                <w:spacing w:val="-2"/>
                <w:sz w:val="16"/>
                <w:szCs w:val="16"/>
              </w:rPr>
              <w:t>6人</w:t>
            </w:r>
          </w:p>
        </w:tc>
        <w:tc>
          <w:tcPr>
            <w:tcW w:w="729" w:type="dxa"/>
            <w:vAlign w:val="top"/>
          </w:tcPr>
          <w:p w14:paraId="057B6B2C">
            <w:pPr>
              <w:pStyle w:val="6"/>
              <w:spacing w:before="43" w:line="195" w:lineRule="auto"/>
              <w:ind w:left="35"/>
              <w:rPr>
                <w:sz w:val="16"/>
                <w:szCs w:val="16"/>
              </w:rPr>
            </w:pPr>
            <w:r>
              <w:rPr>
                <w:spacing w:val="-2"/>
                <w:sz w:val="16"/>
                <w:szCs w:val="16"/>
              </w:rPr>
              <w:t>该指标达</w:t>
            </w:r>
          </w:p>
          <w:p w14:paraId="5074916A">
            <w:pPr>
              <w:pStyle w:val="6"/>
              <w:spacing w:line="196" w:lineRule="auto"/>
              <w:ind w:left="125"/>
              <w:rPr>
                <w:sz w:val="16"/>
                <w:szCs w:val="16"/>
              </w:rPr>
            </w:pPr>
            <w:r>
              <w:rPr>
                <w:spacing w:val="-2"/>
                <w:sz w:val="16"/>
                <w:szCs w:val="16"/>
              </w:rPr>
              <w:t>标得满</w:t>
            </w:r>
          </w:p>
          <w:p w14:paraId="43FB6D91">
            <w:pPr>
              <w:pStyle w:val="6"/>
              <w:spacing w:line="216" w:lineRule="auto"/>
              <w:ind w:left="35"/>
              <w:rPr>
                <w:sz w:val="16"/>
                <w:szCs w:val="16"/>
              </w:rPr>
            </w:pPr>
            <w:r>
              <w:rPr>
                <w:spacing w:val="-2"/>
                <w:sz w:val="16"/>
                <w:szCs w:val="16"/>
              </w:rPr>
              <w:t>分，每降</w:t>
            </w:r>
          </w:p>
        </w:tc>
        <w:tc>
          <w:tcPr>
            <w:tcW w:w="699" w:type="dxa"/>
            <w:vAlign w:val="top"/>
          </w:tcPr>
          <w:p w14:paraId="1237C515">
            <w:pPr>
              <w:pStyle w:val="6"/>
              <w:spacing w:before="228"/>
              <w:ind w:left="306"/>
              <w:rPr>
                <w:sz w:val="16"/>
                <w:szCs w:val="16"/>
              </w:rPr>
            </w:pPr>
            <w:r>
              <w:rPr>
                <w:sz w:val="16"/>
                <w:szCs w:val="16"/>
              </w:rPr>
              <w:t>5</w:t>
            </w:r>
          </w:p>
        </w:tc>
        <w:tc>
          <w:tcPr>
            <w:tcW w:w="699" w:type="dxa"/>
            <w:vAlign w:val="top"/>
          </w:tcPr>
          <w:p w14:paraId="5534B11C">
            <w:pPr>
              <w:pStyle w:val="6"/>
              <w:spacing w:before="228"/>
              <w:ind w:left="307"/>
              <w:rPr>
                <w:sz w:val="16"/>
                <w:szCs w:val="16"/>
              </w:rPr>
            </w:pPr>
            <w:r>
              <w:rPr>
                <w:sz w:val="16"/>
                <w:szCs w:val="16"/>
              </w:rPr>
              <w:t>5</w:t>
            </w:r>
          </w:p>
        </w:tc>
        <w:tc>
          <w:tcPr>
            <w:tcW w:w="2073" w:type="dxa"/>
            <w:gridSpan w:val="3"/>
            <w:vAlign w:val="top"/>
          </w:tcPr>
          <w:p w14:paraId="08DE06FE">
            <w:pPr>
              <w:rPr>
                <w:rFonts w:ascii="Arial"/>
                <w:sz w:val="21"/>
              </w:rPr>
            </w:pPr>
          </w:p>
        </w:tc>
      </w:tr>
      <w:tr w14:paraId="53551A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684" w:type="dxa"/>
            <w:vMerge w:val="continue"/>
            <w:tcBorders>
              <w:top w:val="nil"/>
              <w:bottom w:val="nil"/>
            </w:tcBorders>
            <w:vAlign w:val="top"/>
          </w:tcPr>
          <w:p w14:paraId="75B0064E">
            <w:pPr>
              <w:rPr>
                <w:rFonts w:ascii="Arial"/>
                <w:sz w:val="21"/>
              </w:rPr>
            </w:pPr>
          </w:p>
        </w:tc>
        <w:tc>
          <w:tcPr>
            <w:tcW w:w="689" w:type="dxa"/>
            <w:vMerge w:val="continue"/>
            <w:tcBorders>
              <w:top w:val="nil"/>
              <w:bottom w:val="nil"/>
            </w:tcBorders>
            <w:vAlign w:val="top"/>
          </w:tcPr>
          <w:p w14:paraId="3DF59D77">
            <w:pPr>
              <w:rPr>
                <w:rFonts w:ascii="Arial"/>
                <w:sz w:val="21"/>
              </w:rPr>
            </w:pPr>
          </w:p>
        </w:tc>
        <w:tc>
          <w:tcPr>
            <w:tcW w:w="1189" w:type="dxa"/>
            <w:vAlign w:val="top"/>
          </w:tcPr>
          <w:p w14:paraId="6EC16C53">
            <w:pPr>
              <w:pStyle w:val="6"/>
              <w:spacing w:before="82" w:line="219" w:lineRule="auto"/>
              <w:ind w:left="22"/>
              <w:rPr>
                <w:sz w:val="16"/>
                <w:szCs w:val="16"/>
              </w:rPr>
            </w:pPr>
            <w:r>
              <w:rPr>
                <w:spacing w:val="-1"/>
                <w:sz w:val="16"/>
                <w:szCs w:val="16"/>
              </w:rPr>
              <w:t>教师节慰问金发</w:t>
            </w:r>
          </w:p>
          <w:p w14:paraId="669976CB">
            <w:pPr>
              <w:pStyle w:val="6"/>
              <w:spacing w:before="40" w:line="219" w:lineRule="auto"/>
              <w:ind w:left="342"/>
              <w:rPr>
                <w:sz w:val="16"/>
                <w:szCs w:val="16"/>
              </w:rPr>
            </w:pPr>
            <w:r>
              <w:rPr>
                <w:spacing w:val="-2"/>
                <w:sz w:val="16"/>
                <w:szCs w:val="16"/>
              </w:rPr>
              <w:t>放人数</w:t>
            </w:r>
          </w:p>
        </w:tc>
        <w:tc>
          <w:tcPr>
            <w:tcW w:w="929" w:type="dxa"/>
            <w:vAlign w:val="top"/>
          </w:tcPr>
          <w:p w14:paraId="571DFA8C">
            <w:pPr>
              <w:pStyle w:val="6"/>
              <w:spacing w:before="215" w:line="222" w:lineRule="auto"/>
              <w:ind w:left="253"/>
              <w:rPr>
                <w:sz w:val="16"/>
                <w:szCs w:val="16"/>
              </w:rPr>
            </w:pPr>
            <w:r>
              <w:rPr>
                <w:spacing w:val="-2"/>
                <w:sz w:val="16"/>
                <w:szCs w:val="16"/>
              </w:rPr>
              <w:t>224人</w:t>
            </w:r>
          </w:p>
        </w:tc>
        <w:tc>
          <w:tcPr>
            <w:tcW w:w="929" w:type="dxa"/>
            <w:vAlign w:val="top"/>
          </w:tcPr>
          <w:p w14:paraId="2E19AF64">
            <w:pPr>
              <w:pStyle w:val="6"/>
              <w:spacing w:before="215" w:line="222" w:lineRule="auto"/>
              <w:ind w:left="254"/>
              <w:rPr>
                <w:sz w:val="16"/>
                <w:szCs w:val="16"/>
              </w:rPr>
            </w:pPr>
            <w:r>
              <w:rPr>
                <w:spacing w:val="-2"/>
                <w:sz w:val="16"/>
                <w:szCs w:val="16"/>
              </w:rPr>
              <w:t>224人</w:t>
            </w:r>
          </w:p>
        </w:tc>
        <w:tc>
          <w:tcPr>
            <w:tcW w:w="729" w:type="dxa"/>
            <w:vAlign w:val="top"/>
          </w:tcPr>
          <w:p w14:paraId="5FE6F4DA">
            <w:pPr>
              <w:pStyle w:val="6"/>
              <w:spacing w:before="33" w:line="218" w:lineRule="auto"/>
              <w:ind w:left="35"/>
              <w:rPr>
                <w:sz w:val="16"/>
                <w:szCs w:val="16"/>
              </w:rPr>
            </w:pPr>
            <w:r>
              <w:rPr>
                <w:spacing w:val="-2"/>
                <w:sz w:val="16"/>
                <w:szCs w:val="16"/>
              </w:rPr>
              <w:t>该指标达</w:t>
            </w:r>
          </w:p>
          <w:p w14:paraId="7EC40430">
            <w:pPr>
              <w:pStyle w:val="6"/>
              <w:spacing w:line="196" w:lineRule="auto"/>
              <w:ind w:left="145"/>
              <w:rPr>
                <w:sz w:val="16"/>
                <w:szCs w:val="16"/>
              </w:rPr>
            </w:pPr>
            <w:r>
              <w:rPr>
                <w:spacing w:val="-2"/>
                <w:sz w:val="16"/>
                <w:szCs w:val="16"/>
              </w:rPr>
              <w:t>标得满</w:t>
            </w:r>
          </w:p>
          <w:p w14:paraId="4A619907">
            <w:pPr>
              <w:pStyle w:val="6"/>
              <w:spacing w:line="192" w:lineRule="auto"/>
              <w:ind w:left="44"/>
              <w:rPr>
                <w:sz w:val="16"/>
                <w:szCs w:val="16"/>
              </w:rPr>
            </w:pPr>
            <w:r>
              <w:rPr>
                <w:spacing w:val="-2"/>
                <w:sz w:val="16"/>
                <w:szCs w:val="16"/>
              </w:rPr>
              <w:t>分，每降</w:t>
            </w:r>
          </w:p>
        </w:tc>
        <w:tc>
          <w:tcPr>
            <w:tcW w:w="699" w:type="dxa"/>
            <w:vAlign w:val="top"/>
          </w:tcPr>
          <w:p w14:paraId="5CE46024">
            <w:pPr>
              <w:pStyle w:val="6"/>
              <w:spacing w:before="228"/>
              <w:ind w:left="306"/>
              <w:rPr>
                <w:sz w:val="16"/>
                <w:szCs w:val="16"/>
              </w:rPr>
            </w:pPr>
            <w:r>
              <w:rPr>
                <w:sz w:val="16"/>
                <w:szCs w:val="16"/>
              </w:rPr>
              <w:t>5</w:t>
            </w:r>
          </w:p>
        </w:tc>
        <w:tc>
          <w:tcPr>
            <w:tcW w:w="699" w:type="dxa"/>
            <w:vAlign w:val="top"/>
          </w:tcPr>
          <w:p w14:paraId="07F90DF6">
            <w:pPr>
              <w:pStyle w:val="6"/>
              <w:spacing w:before="228"/>
              <w:ind w:left="307"/>
              <w:rPr>
                <w:sz w:val="16"/>
                <w:szCs w:val="16"/>
              </w:rPr>
            </w:pPr>
            <w:r>
              <w:rPr>
                <w:sz w:val="16"/>
                <w:szCs w:val="16"/>
              </w:rPr>
              <w:t>5</w:t>
            </w:r>
          </w:p>
        </w:tc>
        <w:tc>
          <w:tcPr>
            <w:tcW w:w="2073" w:type="dxa"/>
            <w:gridSpan w:val="3"/>
            <w:vAlign w:val="top"/>
          </w:tcPr>
          <w:p w14:paraId="0CF92D79">
            <w:pPr>
              <w:rPr>
                <w:rFonts w:ascii="Arial"/>
                <w:sz w:val="21"/>
              </w:rPr>
            </w:pPr>
          </w:p>
        </w:tc>
      </w:tr>
      <w:tr w14:paraId="068E95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684" w:type="dxa"/>
            <w:vMerge w:val="continue"/>
            <w:tcBorders>
              <w:top w:val="nil"/>
              <w:bottom w:val="nil"/>
            </w:tcBorders>
            <w:vAlign w:val="top"/>
          </w:tcPr>
          <w:p w14:paraId="2BDA4067">
            <w:pPr>
              <w:rPr>
                <w:rFonts w:ascii="Arial"/>
                <w:sz w:val="21"/>
              </w:rPr>
            </w:pPr>
          </w:p>
        </w:tc>
        <w:tc>
          <w:tcPr>
            <w:tcW w:w="689" w:type="dxa"/>
            <w:vMerge w:val="continue"/>
            <w:tcBorders>
              <w:top w:val="nil"/>
              <w:bottom w:val="nil"/>
            </w:tcBorders>
            <w:vAlign w:val="top"/>
          </w:tcPr>
          <w:p w14:paraId="7926C51B">
            <w:pPr>
              <w:rPr>
                <w:rFonts w:ascii="Arial"/>
                <w:sz w:val="21"/>
              </w:rPr>
            </w:pPr>
          </w:p>
        </w:tc>
        <w:tc>
          <w:tcPr>
            <w:tcW w:w="1189" w:type="dxa"/>
            <w:vAlign w:val="top"/>
          </w:tcPr>
          <w:p w14:paraId="226E01B2">
            <w:pPr>
              <w:pStyle w:val="6"/>
              <w:spacing w:before="203" w:line="219" w:lineRule="auto"/>
              <w:ind w:left="22"/>
              <w:rPr>
                <w:sz w:val="16"/>
                <w:szCs w:val="16"/>
              </w:rPr>
            </w:pPr>
            <w:r>
              <w:rPr>
                <w:spacing w:val="-1"/>
                <w:sz w:val="16"/>
                <w:szCs w:val="16"/>
              </w:rPr>
              <w:t>教师培训完成率</w:t>
            </w:r>
          </w:p>
        </w:tc>
        <w:tc>
          <w:tcPr>
            <w:tcW w:w="929" w:type="dxa"/>
            <w:vAlign w:val="top"/>
          </w:tcPr>
          <w:p w14:paraId="6ADBA107">
            <w:pPr>
              <w:pStyle w:val="6"/>
              <w:spacing w:before="219"/>
              <w:ind w:left="293"/>
              <w:rPr>
                <w:sz w:val="16"/>
                <w:szCs w:val="16"/>
              </w:rPr>
            </w:pPr>
            <w:r>
              <w:rPr>
                <w:spacing w:val="-4"/>
                <w:sz w:val="16"/>
                <w:szCs w:val="16"/>
              </w:rPr>
              <w:t>100%</w:t>
            </w:r>
          </w:p>
        </w:tc>
        <w:tc>
          <w:tcPr>
            <w:tcW w:w="929" w:type="dxa"/>
            <w:vAlign w:val="top"/>
          </w:tcPr>
          <w:p w14:paraId="210567FB">
            <w:pPr>
              <w:pStyle w:val="6"/>
              <w:spacing w:before="219"/>
              <w:ind w:left="294"/>
              <w:rPr>
                <w:sz w:val="16"/>
                <w:szCs w:val="16"/>
              </w:rPr>
            </w:pPr>
            <w:r>
              <w:rPr>
                <w:spacing w:val="-4"/>
                <w:sz w:val="16"/>
                <w:szCs w:val="16"/>
              </w:rPr>
              <w:t>100%</w:t>
            </w:r>
          </w:p>
        </w:tc>
        <w:tc>
          <w:tcPr>
            <w:tcW w:w="729" w:type="dxa"/>
            <w:vAlign w:val="top"/>
          </w:tcPr>
          <w:p w14:paraId="37B1912C">
            <w:pPr>
              <w:pStyle w:val="6"/>
              <w:spacing w:before="24" w:line="198" w:lineRule="auto"/>
              <w:ind w:left="15" w:right="34" w:firstLine="19"/>
              <w:jc w:val="both"/>
              <w:rPr>
                <w:sz w:val="16"/>
                <w:szCs w:val="16"/>
              </w:rPr>
            </w:pPr>
            <w:r>
              <w:rPr>
                <w:spacing w:val="-3"/>
                <w:sz w:val="16"/>
                <w:szCs w:val="16"/>
              </w:rPr>
              <w:t>该指标达</w:t>
            </w:r>
            <w:r>
              <w:rPr>
                <w:spacing w:val="2"/>
                <w:sz w:val="16"/>
                <w:szCs w:val="16"/>
              </w:rPr>
              <w:t xml:space="preserve"> </w:t>
            </w:r>
            <w:r>
              <w:rPr>
                <w:spacing w:val="4"/>
                <w:sz w:val="16"/>
                <w:szCs w:val="16"/>
              </w:rPr>
              <w:t xml:space="preserve">到100%得 </w:t>
            </w:r>
            <w:r>
              <w:rPr>
                <w:spacing w:val="-2"/>
                <w:sz w:val="16"/>
                <w:szCs w:val="16"/>
              </w:rPr>
              <w:t>满分，每</w:t>
            </w:r>
          </w:p>
        </w:tc>
        <w:tc>
          <w:tcPr>
            <w:tcW w:w="699" w:type="dxa"/>
            <w:vAlign w:val="top"/>
          </w:tcPr>
          <w:p w14:paraId="27D48010">
            <w:pPr>
              <w:pStyle w:val="6"/>
              <w:spacing w:before="219"/>
              <w:ind w:left="306"/>
              <w:rPr>
                <w:sz w:val="16"/>
                <w:szCs w:val="16"/>
              </w:rPr>
            </w:pPr>
            <w:r>
              <w:rPr>
                <w:sz w:val="16"/>
                <w:szCs w:val="16"/>
              </w:rPr>
              <w:t>5</w:t>
            </w:r>
          </w:p>
        </w:tc>
        <w:tc>
          <w:tcPr>
            <w:tcW w:w="699" w:type="dxa"/>
            <w:vAlign w:val="top"/>
          </w:tcPr>
          <w:p w14:paraId="3297BE2C">
            <w:pPr>
              <w:pStyle w:val="6"/>
              <w:spacing w:before="219"/>
              <w:ind w:left="307"/>
              <w:rPr>
                <w:sz w:val="16"/>
                <w:szCs w:val="16"/>
              </w:rPr>
            </w:pPr>
            <w:r>
              <w:rPr>
                <w:sz w:val="16"/>
                <w:szCs w:val="16"/>
              </w:rPr>
              <w:t>5</w:t>
            </w:r>
          </w:p>
        </w:tc>
        <w:tc>
          <w:tcPr>
            <w:tcW w:w="2073" w:type="dxa"/>
            <w:gridSpan w:val="3"/>
            <w:vAlign w:val="top"/>
          </w:tcPr>
          <w:p w14:paraId="60A33B0C">
            <w:pPr>
              <w:rPr>
                <w:rFonts w:ascii="Arial"/>
                <w:sz w:val="21"/>
              </w:rPr>
            </w:pPr>
          </w:p>
        </w:tc>
      </w:tr>
      <w:tr w14:paraId="7AE43B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684" w:type="dxa"/>
            <w:vMerge w:val="continue"/>
            <w:tcBorders>
              <w:top w:val="nil"/>
              <w:bottom w:val="nil"/>
            </w:tcBorders>
            <w:vAlign w:val="top"/>
          </w:tcPr>
          <w:p w14:paraId="7C931367">
            <w:pPr>
              <w:rPr>
                <w:rFonts w:ascii="Arial"/>
                <w:sz w:val="21"/>
              </w:rPr>
            </w:pPr>
          </w:p>
        </w:tc>
        <w:tc>
          <w:tcPr>
            <w:tcW w:w="689" w:type="dxa"/>
            <w:vMerge w:val="continue"/>
            <w:tcBorders>
              <w:top w:val="nil"/>
              <w:bottom w:val="nil"/>
            </w:tcBorders>
            <w:vAlign w:val="top"/>
          </w:tcPr>
          <w:p w14:paraId="58203C9A">
            <w:pPr>
              <w:rPr>
                <w:rFonts w:ascii="Arial"/>
                <w:sz w:val="21"/>
              </w:rPr>
            </w:pPr>
          </w:p>
        </w:tc>
        <w:tc>
          <w:tcPr>
            <w:tcW w:w="1189" w:type="dxa"/>
            <w:vAlign w:val="top"/>
          </w:tcPr>
          <w:p w14:paraId="7C2A8FCE">
            <w:pPr>
              <w:pStyle w:val="6"/>
              <w:spacing w:before="204" w:line="219" w:lineRule="auto"/>
              <w:ind w:left="22"/>
              <w:rPr>
                <w:sz w:val="16"/>
                <w:szCs w:val="16"/>
              </w:rPr>
            </w:pPr>
            <w:r>
              <w:rPr>
                <w:spacing w:val="-2"/>
                <w:sz w:val="16"/>
                <w:szCs w:val="16"/>
              </w:rPr>
              <w:t>学生招生完成率</w:t>
            </w:r>
          </w:p>
        </w:tc>
        <w:tc>
          <w:tcPr>
            <w:tcW w:w="929" w:type="dxa"/>
            <w:vAlign w:val="top"/>
          </w:tcPr>
          <w:p w14:paraId="067D77E7">
            <w:pPr>
              <w:pStyle w:val="6"/>
              <w:spacing w:before="220"/>
              <w:ind w:left="293"/>
              <w:rPr>
                <w:sz w:val="16"/>
                <w:szCs w:val="16"/>
              </w:rPr>
            </w:pPr>
            <w:r>
              <w:rPr>
                <w:spacing w:val="-4"/>
                <w:sz w:val="16"/>
                <w:szCs w:val="16"/>
              </w:rPr>
              <w:t>100%</w:t>
            </w:r>
          </w:p>
        </w:tc>
        <w:tc>
          <w:tcPr>
            <w:tcW w:w="929" w:type="dxa"/>
            <w:vAlign w:val="top"/>
          </w:tcPr>
          <w:p w14:paraId="6EBA7C64">
            <w:pPr>
              <w:pStyle w:val="6"/>
              <w:spacing w:before="220"/>
              <w:ind w:left="294"/>
              <w:rPr>
                <w:sz w:val="16"/>
                <w:szCs w:val="16"/>
              </w:rPr>
            </w:pPr>
            <w:r>
              <w:rPr>
                <w:spacing w:val="-4"/>
                <w:sz w:val="16"/>
                <w:szCs w:val="16"/>
              </w:rPr>
              <w:t>100%</w:t>
            </w:r>
          </w:p>
        </w:tc>
        <w:tc>
          <w:tcPr>
            <w:tcW w:w="729" w:type="dxa"/>
            <w:vAlign w:val="top"/>
          </w:tcPr>
          <w:p w14:paraId="74EFAD6D">
            <w:pPr>
              <w:pStyle w:val="6"/>
              <w:spacing w:before="45" w:line="194" w:lineRule="auto"/>
              <w:ind w:left="15" w:right="34" w:firstLine="19"/>
              <w:jc w:val="both"/>
              <w:rPr>
                <w:sz w:val="16"/>
                <w:szCs w:val="16"/>
              </w:rPr>
            </w:pPr>
            <w:r>
              <w:rPr>
                <w:spacing w:val="-3"/>
                <w:sz w:val="16"/>
                <w:szCs w:val="16"/>
              </w:rPr>
              <w:t>该指标达</w:t>
            </w:r>
            <w:r>
              <w:rPr>
                <w:spacing w:val="2"/>
                <w:sz w:val="16"/>
                <w:szCs w:val="16"/>
              </w:rPr>
              <w:t xml:space="preserve"> </w:t>
            </w:r>
            <w:r>
              <w:rPr>
                <w:spacing w:val="4"/>
                <w:sz w:val="16"/>
                <w:szCs w:val="16"/>
              </w:rPr>
              <w:t xml:space="preserve">到100%得 </w:t>
            </w:r>
            <w:r>
              <w:rPr>
                <w:spacing w:val="-2"/>
                <w:sz w:val="16"/>
                <w:szCs w:val="16"/>
              </w:rPr>
              <w:t>满分，每</w:t>
            </w:r>
          </w:p>
        </w:tc>
        <w:tc>
          <w:tcPr>
            <w:tcW w:w="699" w:type="dxa"/>
            <w:vAlign w:val="top"/>
          </w:tcPr>
          <w:p w14:paraId="15B9FF4D">
            <w:pPr>
              <w:pStyle w:val="6"/>
              <w:spacing w:before="220"/>
              <w:ind w:left="306"/>
              <w:rPr>
                <w:sz w:val="16"/>
                <w:szCs w:val="16"/>
              </w:rPr>
            </w:pPr>
            <w:r>
              <w:rPr>
                <w:sz w:val="16"/>
                <w:szCs w:val="16"/>
              </w:rPr>
              <w:t>5</w:t>
            </w:r>
          </w:p>
        </w:tc>
        <w:tc>
          <w:tcPr>
            <w:tcW w:w="699" w:type="dxa"/>
            <w:vAlign w:val="top"/>
          </w:tcPr>
          <w:p w14:paraId="5754B3D5">
            <w:pPr>
              <w:pStyle w:val="6"/>
              <w:spacing w:before="220"/>
              <w:ind w:left="307"/>
              <w:rPr>
                <w:sz w:val="16"/>
                <w:szCs w:val="16"/>
              </w:rPr>
            </w:pPr>
            <w:r>
              <w:rPr>
                <w:sz w:val="16"/>
                <w:szCs w:val="16"/>
              </w:rPr>
              <w:t>5</w:t>
            </w:r>
          </w:p>
        </w:tc>
        <w:tc>
          <w:tcPr>
            <w:tcW w:w="2073" w:type="dxa"/>
            <w:gridSpan w:val="3"/>
            <w:vAlign w:val="top"/>
          </w:tcPr>
          <w:p w14:paraId="77F07EB8">
            <w:pPr>
              <w:rPr>
                <w:rFonts w:ascii="Arial"/>
                <w:sz w:val="21"/>
              </w:rPr>
            </w:pPr>
          </w:p>
        </w:tc>
      </w:tr>
      <w:tr w14:paraId="73EC51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684" w:type="dxa"/>
            <w:vMerge w:val="continue"/>
            <w:tcBorders>
              <w:top w:val="nil"/>
              <w:bottom w:val="nil"/>
            </w:tcBorders>
            <w:vAlign w:val="top"/>
          </w:tcPr>
          <w:p w14:paraId="5C473A85">
            <w:pPr>
              <w:rPr>
                <w:rFonts w:ascii="Arial"/>
                <w:sz w:val="21"/>
              </w:rPr>
            </w:pPr>
          </w:p>
        </w:tc>
        <w:tc>
          <w:tcPr>
            <w:tcW w:w="689" w:type="dxa"/>
            <w:vMerge w:val="continue"/>
            <w:tcBorders>
              <w:top w:val="nil"/>
              <w:bottom w:val="nil"/>
            </w:tcBorders>
            <w:vAlign w:val="top"/>
          </w:tcPr>
          <w:p w14:paraId="30D3B932">
            <w:pPr>
              <w:rPr>
                <w:rFonts w:ascii="Arial"/>
                <w:sz w:val="21"/>
              </w:rPr>
            </w:pPr>
          </w:p>
        </w:tc>
        <w:tc>
          <w:tcPr>
            <w:tcW w:w="1189" w:type="dxa"/>
            <w:vAlign w:val="top"/>
          </w:tcPr>
          <w:p w14:paraId="265DA234">
            <w:pPr>
              <w:pStyle w:val="6"/>
              <w:spacing w:before="114" w:line="219" w:lineRule="auto"/>
              <w:ind w:left="22"/>
              <w:rPr>
                <w:sz w:val="16"/>
                <w:szCs w:val="16"/>
              </w:rPr>
            </w:pPr>
            <w:r>
              <w:rPr>
                <w:spacing w:val="-1"/>
                <w:sz w:val="16"/>
                <w:szCs w:val="16"/>
              </w:rPr>
              <w:t>助学金资助完成</w:t>
            </w:r>
          </w:p>
          <w:p w14:paraId="55B4170F">
            <w:pPr>
              <w:pStyle w:val="6"/>
              <w:spacing w:line="219" w:lineRule="auto"/>
              <w:ind w:left="502"/>
              <w:rPr>
                <w:sz w:val="16"/>
                <w:szCs w:val="16"/>
              </w:rPr>
            </w:pPr>
            <w:r>
              <w:rPr>
                <w:sz w:val="16"/>
                <w:szCs w:val="16"/>
              </w:rPr>
              <w:t>率</w:t>
            </w:r>
          </w:p>
        </w:tc>
        <w:tc>
          <w:tcPr>
            <w:tcW w:w="929" w:type="dxa"/>
            <w:vAlign w:val="top"/>
          </w:tcPr>
          <w:p w14:paraId="649F7247">
            <w:pPr>
              <w:pStyle w:val="6"/>
              <w:spacing w:before="220"/>
              <w:ind w:left="293"/>
              <w:rPr>
                <w:sz w:val="16"/>
                <w:szCs w:val="16"/>
              </w:rPr>
            </w:pPr>
            <w:r>
              <w:rPr>
                <w:spacing w:val="-4"/>
                <w:sz w:val="16"/>
                <w:szCs w:val="16"/>
              </w:rPr>
              <w:t>100%</w:t>
            </w:r>
          </w:p>
        </w:tc>
        <w:tc>
          <w:tcPr>
            <w:tcW w:w="929" w:type="dxa"/>
            <w:vAlign w:val="top"/>
          </w:tcPr>
          <w:p w14:paraId="0509DBF3">
            <w:pPr>
              <w:pStyle w:val="6"/>
              <w:spacing w:before="220"/>
              <w:ind w:left="294"/>
              <w:rPr>
                <w:sz w:val="16"/>
                <w:szCs w:val="16"/>
              </w:rPr>
            </w:pPr>
            <w:r>
              <w:rPr>
                <w:spacing w:val="-4"/>
                <w:sz w:val="16"/>
                <w:szCs w:val="16"/>
              </w:rPr>
              <w:t>100%</w:t>
            </w:r>
          </w:p>
        </w:tc>
        <w:tc>
          <w:tcPr>
            <w:tcW w:w="729" w:type="dxa"/>
            <w:vAlign w:val="top"/>
          </w:tcPr>
          <w:p w14:paraId="4665A76D">
            <w:pPr>
              <w:pStyle w:val="6"/>
              <w:spacing w:before="35" w:line="194" w:lineRule="auto"/>
              <w:ind w:left="15" w:right="44" w:firstLine="19"/>
              <w:jc w:val="both"/>
              <w:rPr>
                <w:sz w:val="16"/>
                <w:szCs w:val="16"/>
              </w:rPr>
            </w:pPr>
            <w:r>
              <w:rPr>
                <w:spacing w:val="-3"/>
                <w:sz w:val="16"/>
                <w:szCs w:val="16"/>
              </w:rPr>
              <w:t>该指标达</w:t>
            </w:r>
            <w:r>
              <w:rPr>
                <w:spacing w:val="2"/>
                <w:sz w:val="16"/>
                <w:szCs w:val="16"/>
              </w:rPr>
              <w:t xml:space="preserve"> </w:t>
            </w:r>
            <w:r>
              <w:rPr>
                <w:spacing w:val="3"/>
                <w:sz w:val="16"/>
                <w:szCs w:val="16"/>
              </w:rPr>
              <w:t>到100%得</w:t>
            </w:r>
            <w:r>
              <w:rPr>
                <w:sz w:val="16"/>
                <w:szCs w:val="16"/>
              </w:rPr>
              <w:t xml:space="preserve"> </w:t>
            </w:r>
            <w:r>
              <w:rPr>
                <w:spacing w:val="-2"/>
                <w:sz w:val="16"/>
                <w:szCs w:val="16"/>
              </w:rPr>
              <w:t>满分，每</w:t>
            </w:r>
          </w:p>
        </w:tc>
        <w:tc>
          <w:tcPr>
            <w:tcW w:w="699" w:type="dxa"/>
            <w:vAlign w:val="top"/>
          </w:tcPr>
          <w:p w14:paraId="5348F533">
            <w:pPr>
              <w:pStyle w:val="6"/>
              <w:spacing w:before="220"/>
              <w:ind w:left="306"/>
              <w:rPr>
                <w:sz w:val="16"/>
                <w:szCs w:val="16"/>
              </w:rPr>
            </w:pPr>
            <w:r>
              <w:rPr>
                <w:sz w:val="16"/>
                <w:szCs w:val="16"/>
              </w:rPr>
              <w:t>5</w:t>
            </w:r>
          </w:p>
        </w:tc>
        <w:tc>
          <w:tcPr>
            <w:tcW w:w="699" w:type="dxa"/>
            <w:vAlign w:val="top"/>
          </w:tcPr>
          <w:p w14:paraId="33BB39EB">
            <w:pPr>
              <w:pStyle w:val="6"/>
              <w:spacing w:before="220"/>
              <w:ind w:left="307"/>
              <w:rPr>
                <w:sz w:val="16"/>
                <w:szCs w:val="16"/>
              </w:rPr>
            </w:pPr>
            <w:r>
              <w:rPr>
                <w:sz w:val="16"/>
                <w:szCs w:val="16"/>
              </w:rPr>
              <w:t>5</w:t>
            </w:r>
          </w:p>
        </w:tc>
        <w:tc>
          <w:tcPr>
            <w:tcW w:w="2073" w:type="dxa"/>
            <w:gridSpan w:val="3"/>
            <w:vAlign w:val="top"/>
          </w:tcPr>
          <w:p w14:paraId="41C11084">
            <w:pPr>
              <w:rPr>
                <w:rFonts w:ascii="Arial"/>
                <w:sz w:val="21"/>
              </w:rPr>
            </w:pPr>
          </w:p>
        </w:tc>
      </w:tr>
      <w:tr w14:paraId="481313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684" w:type="dxa"/>
            <w:vMerge w:val="continue"/>
            <w:tcBorders>
              <w:top w:val="nil"/>
              <w:bottom w:val="nil"/>
            </w:tcBorders>
            <w:vAlign w:val="top"/>
          </w:tcPr>
          <w:p w14:paraId="2CA8AFC4">
            <w:pPr>
              <w:rPr>
                <w:rFonts w:ascii="Arial"/>
                <w:sz w:val="21"/>
              </w:rPr>
            </w:pPr>
          </w:p>
        </w:tc>
        <w:tc>
          <w:tcPr>
            <w:tcW w:w="689" w:type="dxa"/>
            <w:vMerge w:val="continue"/>
            <w:tcBorders>
              <w:top w:val="nil"/>
              <w:bottom w:val="nil"/>
            </w:tcBorders>
            <w:vAlign w:val="top"/>
          </w:tcPr>
          <w:p w14:paraId="753B93A9">
            <w:pPr>
              <w:rPr>
                <w:rFonts w:ascii="Arial"/>
                <w:sz w:val="21"/>
              </w:rPr>
            </w:pPr>
          </w:p>
        </w:tc>
        <w:tc>
          <w:tcPr>
            <w:tcW w:w="1189" w:type="dxa"/>
            <w:vAlign w:val="top"/>
          </w:tcPr>
          <w:p w14:paraId="5CF201E9">
            <w:pPr>
              <w:pStyle w:val="6"/>
              <w:spacing w:before="194" w:line="219" w:lineRule="auto"/>
              <w:ind w:left="22"/>
              <w:rPr>
                <w:sz w:val="16"/>
                <w:szCs w:val="16"/>
              </w:rPr>
            </w:pPr>
            <w:r>
              <w:rPr>
                <w:spacing w:val="-1"/>
                <w:sz w:val="16"/>
                <w:szCs w:val="16"/>
              </w:rPr>
              <w:t>培训考核完成率</w:t>
            </w:r>
          </w:p>
        </w:tc>
        <w:tc>
          <w:tcPr>
            <w:tcW w:w="929" w:type="dxa"/>
            <w:vAlign w:val="top"/>
          </w:tcPr>
          <w:p w14:paraId="32ED23ED">
            <w:pPr>
              <w:pStyle w:val="6"/>
              <w:spacing w:before="210"/>
              <w:ind w:left="293"/>
              <w:rPr>
                <w:sz w:val="16"/>
                <w:szCs w:val="16"/>
              </w:rPr>
            </w:pPr>
            <w:r>
              <w:rPr>
                <w:spacing w:val="-4"/>
                <w:sz w:val="16"/>
                <w:szCs w:val="16"/>
              </w:rPr>
              <w:t>100%</w:t>
            </w:r>
          </w:p>
        </w:tc>
        <w:tc>
          <w:tcPr>
            <w:tcW w:w="929" w:type="dxa"/>
            <w:vAlign w:val="top"/>
          </w:tcPr>
          <w:p w14:paraId="5B30976E">
            <w:pPr>
              <w:pStyle w:val="6"/>
              <w:spacing w:before="210"/>
              <w:ind w:left="294"/>
              <w:rPr>
                <w:sz w:val="16"/>
                <w:szCs w:val="16"/>
              </w:rPr>
            </w:pPr>
            <w:r>
              <w:rPr>
                <w:spacing w:val="-4"/>
                <w:sz w:val="16"/>
                <w:szCs w:val="16"/>
              </w:rPr>
              <w:t>100%</w:t>
            </w:r>
          </w:p>
        </w:tc>
        <w:tc>
          <w:tcPr>
            <w:tcW w:w="729" w:type="dxa"/>
            <w:vAlign w:val="top"/>
          </w:tcPr>
          <w:p w14:paraId="56313B47">
            <w:pPr>
              <w:pStyle w:val="6"/>
              <w:spacing w:before="43" w:line="187" w:lineRule="auto"/>
              <w:ind w:left="15" w:right="34" w:firstLine="19"/>
              <w:jc w:val="both"/>
              <w:rPr>
                <w:sz w:val="16"/>
                <w:szCs w:val="16"/>
              </w:rPr>
            </w:pPr>
            <w:r>
              <w:rPr>
                <w:spacing w:val="-3"/>
                <w:sz w:val="16"/>
                <w:szCs w:val="16"/>
              </w:rPr>
              <w:t>该指标达</w:t>
            </w:r>
            <w:r>
              <w:rPr>
                <w:spacing w:val="2"/>
                <w:sz w:val="16"/>
                <w:szCs w:val="16"/>
              </w:rPr>
              <w:t xml:space="preserve"> </w:t>
            </w:r>
            <w:r>
              <w:rPr>
                <w:spacing w:val="4"/>
                <w:sz w:val="16"/>
                <w:szCs w:val="16"/>
              </w:rPr>
              <w:t xml:space="preserve">到100%得 </w:t>
            </w:r>
            <w:r>
              <w:rPr>
                <w:spacing w:val="-2"/>
                <w:sz w:val="16"/>
                <w:szCs w:val="16"/>
              </w:rPr>
              <w:t>满分，每</w:t>
            </w:r>
          </w:p>
        </w:tc>
        <w:tc>
          <w:tcPr>
            <w:tcW w:w="699" w:type="dxa"/>
            <w:vAlign w:val="top"/>
          </w:tcPr>
          <w:p w14:paraId="6B0A8C7B">
            <w:pPr>
              <w:pStyle w:val="6"/>
              <w:spacing w:before="210"/>
              <w:ind w:left="306"/>
              <w:rPr>
                <w:sz w:val="16"/>
                <w:szCs w:val="16"/>
              </w:rPr>
            </w:pPr>
            <w:r>
              <w:rPr>
                <w:sz w:val="16"/>
                <w:szCs w:val="16"/>
              </w:rPr>
              <w:t>5</w:t>
            </w:r>
          </w:p>
        </w:tc>
        <w:tc>
          <w:tcPr>
            <w:tcW w:w="699" w:type="dxa"/>
            <w:vAlign w:val="top"/>
          </w:tcPr>
          <w:p w14:paraId="76E4A224">
            <w:pPr>
              <w:pStyle w:val="6"/>
              <w:spacing w:before="210"/>
              <w:ind w:left="307"/>
              <w:rPr>
                <w:sz w:val="16"/>
                <w:szCs w:val="16"/>
              </w:rPr>
            </w:pPr>
            <w:r>
              <w:rPr>
                <w:sz w:val="16"/>
                <w:szCs w:val="16"/>
              </w:rPr>
              <w:t>5</w:t>
            </w:r>
          </w:p>
        </w:tc>
        <w:tc>
          <w:tcPr>
            <w:tcW w:w="2073" w:type="dxa"/>
            <w:gridSpan w:val="3"/>
            <w:vAlign w:val="top"/>
          </w:tcPr>
          <w:p w14:paraId="39BFDE8D">
            <w:pPr>
              <w:rPr>
                <w:rFonts w:ascii="Arial"/>
                <w:sz w:val="21"/>
              </w:rPr>
            </w:pPr>
          </w:p>
        </w:tc>
      </w:tr>
      <w:tr w14:paraId="5B5FF3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684" w:type="dxa"/>
            <w:vMerge w:val="continue"/>
            <w:tcBorders>
              <w:top w:val="nil"/>
              <w:bottom w:val="nil"/>
            </w:tcBorders>
            <w:vAlign w:val="top"/>
          </w:tcPr>
          <w:p w14:paraId="24A3647B">
            <w:pPr>
              <w:rPr>
                <w:rFonts w:ascii="Arial"/>
                <w:sz w:val="21"/>
              </w:rPr>
            </w:pPr>
          </w:p>
        </w:tc>
        <w:tc>
          <w:tcPr>
            <w:tcW w:w="689" w:type="dxa"/>
            <w:vMerge w:val="continue"/>
            <w:tcBorders>
              <w:top w:val="nil"/>
            </w:tcBorders>
            <w:vAlign w:val="top"/>
          </w:tcPr>
          <w:p w14:paraId="57615272">
            <w:pPr>
              <w:rPr>
                <w:rFonts w:ascii="Arial"/>
                <w:sz w:val="21"/>
              </w:rPr>
            </w:pPr>
          </w:p>
        </w:tc>
        <w:tc>
          <w:tcPr>
            <w:tcW w:w="1189" w:type="dxa"/>
            <w:vAlign w:val="top"/>
          </w:tcPr>
          <w:p w14:paraId="5DF343E4">
            <w:pPr>
              <w:pStyle w:val="6"/>
              <w:spacing w:before="194" w:line="219" w:lineRule="auto"/>
              <w:ind w:left="262"/>
              <w:rPr>
                <w:sz w:val="16"/>
                <w:szCs w:val="16"/>
              </w:rPr>
            </w:pPr>
            <w:r>
              <w:rPr>
                <w:spacing w:val="3"/>
                <w:sz w:val="16"/>
                <w:szCs w:val="16"/>
              </w:rPr>
              <w:t>完成时间</w:t>
            </w:r>
          </w:p>
        </w:tc>
        <w:tc>
          <w:tcPr>
            <w:tcW w:w="929" w:type="dxa"/>
            <w:vAlign w:val="top"/>
          </w:tcPr>
          <w:p w14:paraId="3B2097EF">
            <w:pPr>
              <w:pStyle w:val="6"/>
              <w:spacing w:before="94" w:line="219" w:lineRule="auto"/>
              <w:ind w:left="53"/>
              <w:rPr>
                <w:sz w:val="16"/>
                <w:szCs w:val="16"/>
              </w:rPr>
            </w:pPr>
            <w:r>
              <w:rPr>
                <w:spacing w:val="-1"/>
                <w:sz w:val="16"/>
                <w:szCs w:val="16"/>
              </w:rPr>
              <w:t>2024年内完</w:t>
            </w:r>
          </w:p>
          <w:p w14:paraId="26387553">
            <w:pPr>
              <w:pStyle w:val="6"/>
              <w:spacing w:before="31" w:line="221" w:lineRule="auto"/>
              <w:ind w:left="373"/>
              <w:rPr>
                <w:sz w:val="16"/>
                <w:szCs w:val="16"/>
              </w:rPr>
            </w:pPr>
            <w:r>
              <w:rPr>
                <w:sz w:val="16"/>
                <w:szCs w:val="16"/>
              </w:rPr>
              <w:t>成</w:t>
            </w:r>
          </w:p>
        </w:tc>
        <w:tc>
          <w:tcPr>
            <w:tcW w:w="929" w:type="dxa"/>
            <w:vAlign w:val="top"/>
          </w:tcPr>
          <w:p w14:paraId="7FBD755E">
            <w:pPr>
              <w:pStyle w:val="6"/>
              <w:spacing w:before="94" w:line="219" w:lineRule="auto"/>
              <w:ind w:left="54"/>
              <w:rPr>
                <w:sz w:val="16"/>
                <w:szCs w:val="16"/>
              </w:rPr>
            </w:pPr>
            <w:r>
              <w:rPr>
                <w:spacing w:val="-1"/>
                <w:sz w:val="16"/>
                <w:szCs w:val="16"/>
              </w:rPr>
              <w:t>2024年内完</w:t>
            </w:r>
          </w:p>
          <w:p w14:paraId="79C269ED">
            <w:pPr>
              <w:pStyle w:val="6"/>
              <w:spacing w:before="31" w:line="221" w:lineRule="auto"/>
              <w:ind w:left="374"/>
              <w:rPr>
                <w:sz w:val="16"/>
                <w:szCs w:val="16"/>
              </w:rPr>
            </w:pPr>
            <w:r>
              <w:rPr>
                <w:sz w:val="16"/>
                <w:szCs w:val="16"/>
              </w:rPr>
              <w:t>成</w:t>
            </w:r>
          </w:p>
        </w:tc>
        <w:tc>
          <w:tcPr>
            <w:tcW w:w="729" w:type="dxa"/>
            <w:vAlign w:val="top"/>
          </w:tcPr>
          <w:p w14:paraId="5B1FFD41">
            <w:pPr>
              <w:pStyle w:val="6"/>
              <w:spacing w:before="25" w:line="195" w:lineRule="auto"/>
              <w:ind w:left="35"/>
              <w:rPr>
                <w:sz w:val="16"/>
                <w:szCs w:val="16"/>
              </w:rPr>
            </w:pPr>
            <w:r>
              <w:rPr>
                <w:spacing w:val="-2"/>
                <w:sz w:val="16"/>
                <w:szCs w:val="16"/>
              </w:rPr>
              <w:t>该指标达</w:t>
            </w:r>
          </w:p>
          <w:p w14:paraId="1288BFB1">
            <w:pPr>
              <w:pStyle w:val="6"/>
              <w:spacing w:before="1" w:line="193" w:lineRule="auto"/>
              <w:ind w:left="74" w:right="43" w:hanging="39"/>
              <w:rPr>
                <w:sz w:val="16"/>
                <w:szCs w:val="16"/>
              </w:rPr>
            </w:pPr>
            <w:r>
              <w:rPr>
                <w:sz w:val="16"/>
                <w:szCs w:val="16"/>
              </w:rPr>
              <w:t xml:space="preserve">得满分， </w:t>
            </w:r>
            <w:r>
              <w:rPr>
                <w:spacing w:val="4"/>
                <w:sz w:val="16"/>
                <w:szCs w:val="16"/>
              </w:rPr>
              <w:t>每降低1</w:t>
            </w:r>
          </w:p>
        </w:tc>
        <w:tc>
          <w:tcPr>
            <w:tcW w:w="699" w:type="dxa"/>
            <w:vAlign w:val="top"/>
          </w:tcPr>
          <w:p w14:paraId="41501758">
            <w:pPr>
              <w:pStyle w:val="6"/>
              <w:spacing w:before="210"/>
              <w:ind w:left="306"/>
              <w:rPr>
                <w:sz w:val="16"/>
                <w:szCs w:val="16"/>
              </w:rPr>
            </w:pPr>
            <w:r>
              <w:rPr>
                <w:sz w:val="16"/>
                <w:szCs w:val="16"/>
              </w:rPr>
              <w:t>5</w:t>
            </w:r>
          </w:p>
        </w:tc>
        <w:tc>
          <w:tcPr>
            <w:tcW w:w="699" w:type="dxa"/>
            <w:vAlign w:val="top"/>
          </w:tcPr>
          <w:p w14:paraId="421A932D">
            <w:pPr>
              <w:pStyle w:val="6"/>
              <w:spacing w:before="210"/>
              <w:ind w:left="307"/>
              <w:rPr>
                <w:sz w:val="16"/>
                <w:szCs w:val="16"/>
              </w:rPr>
            </w:pPr>
            <w:r>
              <w:rPr>
                <w:sz w:val="16"/>
                <w:szCs w:val="16"/>
              </w:rPr>
              <w:t>5</w:t>
            </w:r>
          </w:p>
        </w:tc>
        <w:tc>
          <w:tcPr>
            <w:tcW w:w="2073" w:type="dxa"/>
            <w:gridSpan w:val="3"/>
            <w:vAlign w:val="top"/>
          </w:tcPr>
          <w:p w14:paraId="45FC7D7C">
            <w:pPr>
              <w:rPr>
                <w:rFonts w:ascii="Arial"/>
                <w:sz w:val="21"/>
              </w:rPr>
            </w:pPr>
          </w:p>
        </w:tc>
      </w:tr>
      <w:tr w14:paraId="6109D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684" w:type="dxa"/>
            <w:vMerge w:val="continue"/>
            <w:tcBorders>
              <w:top w:val="nil"/>
              <w:bottom w:val="nil"/>
            </w:tcBorders>
            <w:vAlign w:val="top"/>
          </w:tcPr>
          <w:p w14:paraId="566F229B">
            <w:pPr>
              <w:rPr>
                <w:rFonts w:ascii="Arial"/>
                <w:sz w:val="21"/>
              </w:rPr>
            </w:pPr>
          </w:p>
        </w:tc>
        <w:tc>
          <w:tcPr>
            <w:tcW w:w="689" w:type="dxa"/>
            <w:vMerge w:val="restart"/>
            <w:tcBorders>
              <w:bottom w:val="nil"/>
            </w:tcBorders>
            <w:vAlign w:val="top"/>
          </w:tcPr>
          <w:p w14:paraId="7F6BBBE9">
            <w:pPr>
              <w:spacing w:line="315" w:lineRule="auto"/>
              <w:rPr>
                <w:rFonts w:ascii="Arial"/>
                <w:sz w:val="21"/>
              </w:rPr>
            </w:pPr>
          </w:p>
          <w:p w14:paraId="4E35B957">
            <w:pPr>
              <w:spacing w:line="316" w:lineRule="auto"/>
              <w:rPr>
                <w:rFonts w:ascii="Arial"/>
                <w:sz w:val="21"/>
              </w:rPr>
            </w:pPr>
          </w:p>
          <w:p w14:paraId="3B00F4C6">
            <w:pPr>
              <w:spacing w:line="316" w:lineRule="auto"/>
              <w:rPr>
                <w:rFonts w:ascii="Arial"/>
                <w:sz w:val="21"/>
              </w:rPr>
            </w:pPr>
          </w:p>
          <w:p w14:paraId="5AB09F0C">
            <w:pPr>
              <w:pStyle w:val="6"/>
              <w:spacing w:before="52" w:line="220" w:lineRule="auto"/>
              <w:ind w:left="11"/>
              <w:rPr>
                <w:sz w:val="16"/>
                <w:szCs w:val="16"/>
              </w:rPr>
            </w:pPr>
            <w:r>
              <w:rPr>
                <w:spacing w:val="-2"/>
                <w:sz w:val="16"/>
                <w:szCs w:val="16"/>
              </w:rPr>
              <w:t>效益指标</w:t>
            </w:r>
          </w:p>
        </w:tc>
        <w:tc>
          <w:tcPr>
            <w:tcW w:w="1189" w:type="dxa"/>
            <w:vAlign w:val="top"/>
          </w:tcPr>
          <w:p w14:paraId="1071E614">
            <w:pPr>
              <w:pStyle w:val="6"/>
              <w:spacing w:before="94" w:line="219" w:lineRule="auto"/>
              <w:ind w:left="22"/>
              <w:rPr>
                <w:sz w:val="16"/>
                <w:szCs w:val="16"/>
              </w:rPr>
            </w:pPr>
            <w:r>
              <w:rPr>
                <w:spacing w:val="-1"/>
                <w:sz w:val="16"/>
                <w:szCs w:val="16"/>
              </w:rPr>
              <w:t>提高师生校园生</w:t>
            </w:r>
          </w:p>
          <w:p w14:paraId="488F302C">
            <w:pPr>
              <w:pStyle w:val="6"/>
              <w:spacing w:before="20" w:line="219" w:lineRule="auto"/>
              <w:ind w:left="342"/>
              <w:rPr>
                <w:sz w:val="16"/>
                <w:szCs w:val="16"/>
              </w:rPr>
            </w:pPr>
            <w:r>
              <w:rPr>
                <w:spacing w:val="-2"/>
                <w:sz w:val="16"/>
                <w:szCs w:val="16"/>
              </w:rPr>
              <w:t>活水平</w:t>
            </w:r>
          </w:p>
        </w:tc>
        <w:tc>
          <w:tcPr>
            <w:tcW w:w="929" w:type="dxa"/>
            <w:vAlign w:val="top"/>
          </w:tcPr>
          <w:p w14:paraId="7503E44B">
            <w:pPr>
              <w:pStyle w:val="6"/>
              <w:spacing w:before="94" w:line="219" w:lineRule="auto"/>
              <w:ind w:left="53"/>
              <w:rPr>
                <w:sz w:val="16"/>
                <w:szCs w:val="16"/>
              </w:rPr>
            </w:pPr>
            <w:r>
              <w:rPr>
                <w:spacing w:val="-2"/>
                <w:sz w:val="16"/>
                <w:szCs w:val="16"/>
              </w:rPr>
              <w:t>提高师生校</w:t>
            </w:r>
          </w:p>
          <w:p w14:paraId="2B0A31A1">
            <w:pPr>
              <w:pStyle w:val="6"/>
              <w:spacing w:before="20" w:line="219" w:lineRule="auto"/>
              <w:ind w:left="53"/>
              <w:rPr>
                <w:sz w:val="16"/>
                <w:szCs w:val="16"/>
              </w:rPr>
            </w:pPr>
            <w:r>
              <w:rPr>
                <w:spacing w:val="1"/>
                <w:sz w:val="16"/>
                <w:szCs w:val="16"/>
              </w:rPr>
              <w:t>园生活水平</w:t>
            </w:r>
          </w:p>
        </w:tc>
        <w:tc>
          <w:tcPr>
            <w:tcW w:w="929" w:type="dxa"/>
            <w:vAlign w:val="top"/>
          </w:tcPr>
          <w:p w14:paraId="4DD29606">
            <w:pPr>
              <w:pStyle w:val="6"/>
              <w:spacing w:before="94" w:line="219" w:lineRule="auto"/>
              <w:ind w:left="54"/>
              <w:rPr>
                <w:sz w:val="16"/>
                <w:szCs w:val="16"/>
              </w:rPr>
            </w:pPr>
            <w:r>
              <w:rPr>
                <w:spacing w:val="-2"/>
                <w:sz w:val="16"/>
                <w:szCs w:val="16"/>
              </w:rPr>
              <w:t>提高师生校</w:t>
            </w:r>
          </w:p>
          <w:p w14:paraId="65B47A11">
            <w:pPr>
              <w:pStyle w:val="6"/>
              <w:spacing w:before="20" w:line="219" w:lineRule="auto"/>
              <w:ind w:left="54"/>
              <w:rPr>
                <w:sz w:val="16"/>
                <w:szCs w:val="16"/>
              </w:rPr>
            </w:pPr>
            <w:r>
              <w:rPr>
                <w:spacing w:val="1"/>
                <w:sz w:val="16"/>
                <w:szCs w:val="16"/>
              </w:rPr>
              <w:t>园生活水平</w:t>
            </w:r>
          </w:p>
        </w:tc>
        <w:tc>
          <w:tcPr>
            <w:tcW w:w="729" w:type="dxa"/>
            <w:vAlign w:val="top"/>
          </w:tcPr>
          <w:p w14:paraId="71917B37">
            <w:pPr>
              <w:pStyle w:val="6"/>
              <w:spacing w:before="44" w:line="196" w:lineRule="auto"/>
              <w:ind w:left="35"/>
              <w:rPr>
                <w:sz w:val="16"/>
                <w:szCs w:val="16"/>
              </w:rPr>
            </w:pPr>
            <w:r>
              <w:rPr>
                <w:spacing w:val="-2"/>
                <w:sz w:val="16"/>
                <w:szCs w:val="16"/>
              </w:rPr>
              <w:t>该指标达</w:t>
            </w:r>
          </w:p>
          <w:p w14:paraId="7A289EF9">
            <w:pPr>
              <w:pStyle w:val="6"/>
              <w:spacing w:line="187" w:lineRule="auto"/>
              <w:ind w:left="74" w:right="43" w:hanging="39"/>
              <w:rPr>
                <w:sz w:val="16"/>
                <w:szCs w:val="16"/>
              </w:rPr>
            </w:pPr>
            <w:r>
              <w:rPr>
                <w:sz w:val="16"/>
                <w:szCs w:val="16"/>
              </w:rPr>
              <w:t xml:space="preserve">得满分， </w:t>
            </w:r>
            <w:r>
              <w:rPr>
                <w:spacing w:val="4"/>
                <w:sz w:val="16"/>
                <w:szCs w:val="16"/>
              </w:rPr>
              <w:t>每降低1</w:t>
            </w:r>
          </w:p>
        </w:tc>
        <w:tc>
          <w:tcPr>
            <w:tcW w:w="699" w:type="dxa"/>
            <w:vAlign w:val="top"/>
          </w:tcPr>
          <w:p w14:paraId="2A4766F5">
            <w:pPr>
              <w:pStyle w:val="6"/>
              <w:spacing w:before="220"/>
              <w:ind w:left="306"/>
              <w:rPr>
                <w:sz w:val="16"/>
                <w:szCs w:val="16"/>
              </w:rPr>
            </w:pPr>
            <w:r>
              <w:rPr>
                <w:sz w:val="16"/>
                <w:szCs w:val="16"/>
              </w:rPr>
              <w:t>5</w:t>
            </w:r>
          </w:p>
        </w:tc>
        <w:tc>
          <w:tcPr>
            <w:tcW w:w="699" w:type="dxa"/>
            <w:vAlign w:val="top"/>
          </w:tcPr>
          <w:p w14:paraId="6A59DF33">
            <w:pPr>
              <w:pStyle w:val="6"/>
              <w:spacing w:before="220" w:line="241" w:lineRule="auto"/>
              <w:ind w:left="307"/>
              <w:rPr>
                <w:sz w:val="16"/>
                <w:szCs w:val="16"/>
              </w:rPr>
            </w:pPr>
            <w:r>
              <w:rPr>
                <w:sz w:val="16"/>
                <w:szCs w:val="16"/>
              </w:rPr>
              <w:t>4</w:t>
            </w:r>
          </w:p>
        </w:tc>
        <w:tc>
          <w:tcPr>
            <w:tcW w:w="2073" w:type="dxa"/>
            <w:gridSpan w:val="3"/>
            <w:vAlign w:val="top"/>
          </w:tcPr>
          <w:p w14:paraId="26B2151E">
            <w:pPr>
              <w:rPr>
                <w:rFonts w:ascii="Arial"/>
                <w:sz w:val="21"/>
              </w:rPr>
            </w:pPr>
          </w:p>
        </w:tc>
      </w:tr>
      <w:tr w14:paraId="45820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684" w:type="dxa"/>
            <w:vMerge w:val="continue"/>
            <w:tcBorders>
              <w:top w:val="nil"/>
              <w:bottom w:val="nil"/>
            </w:tcBorders>
            <w:vAlign w:val="top"/>
          </w:tcPr>
          <w:p w14:paraId="33454D77">
            <w:pPr>
              <w:rPr>
                <w:rFonts w:ascii="Arial"/>
                <w:sz w:val="21"/>
              </w:rPr>
            </w:pPr>
          </w:p>
        </w:tc>
        <w:tc>
          <w:tcPr>
            <w:tcW w:w="689" w:type="dxa"/>
            <w:vMerge w:val="continue"/>
            <w:tcBorders>
              <w:top w:val="nil"/>
              <w:bottom w:val="nil"/>
            </w:tcBorders>
            <w:vAlign w:val="top"/>
          </w:tcPr>
          <w:p w14:paraId="65C16C94">
            <w:pPr>
              <w:rPr>
                <w:rFonts w:ascii="Arial"/>
                <w:sz w:val="21"/>
              </w:rPr>
            </w:pPr>
          </w:p>
        </w:tc>
        <w:tc>
          <w:tcPr>
            <w:tcW w:w="1189" w:type="dxa"/>
            <w:vAlign w:val="top"/>
          </w:tcPr>
          <w:p w14:paraId="5FE59E36">
            <w:pPr>
              <w:pStyle w:val="6"/>
              <w:spacing w:before="45" w:line="196" w:lineRule="auto"/>
              <w:ind w:left="22"/>
              <w:rPr>
                <w:sz w:val="16"/>
                <w:szCs w:val="16"/>
              </w:rPr>
            </w:pPr>
            <w:r>
              <w:rPr>
                <w:spacing w:val="-1"/>
                <w:sz w:val="16"/>
                <w:szCs w:val="16"/>
              </w:rPr>
              <w:t>提高教师教学水</w:t>
            </w:r>
          </w:p>
          <w:p w14:paraId="4E78A94F">
            <w:pPr>
              <w:pStyle w:val="6"/>
              <w:spacing w:line="184" w:lineRule="auto"/>
              <w:ind w:left="22"/>
              <w:rPr>
                <w:sz w:val="16"/>
                <w:szCs w:val="16"/>
              </w:rPr>
            </w:pPr>
            <w:r>
              <w:rPr>
                <w:spacing w:val="-1"/>
                <w:sz w:val="16"/>
                <w:szCs w:val="16"/>
              </w:rPr>
              <w:t>平，提高学生职</w:t>
            </w:r>
          </w:p>
          <w:p w14:paraId="57DAC79F">
            <w:pPr>
              <w:pStyle w:val="6"/>
              <w:spacing w:line="133" w:lineRule="exact"/>
              <w:ind w:left="352"/>
              <w:rPr>
                <w:sz w:val="16"/>
                <w:szCs w:val="16"/>
              </w:rPr>
            </w:pPr>
            <w:r>
              <w:rPr>
                <w:spacing w:val="-2"/>
                <w:position w:val="-2"/>
                <w:sz w:val="16"/>
                <w:szCs w:val="16"/>
              </w:rPr>
              <w:t>业能力</w:t>
            </w:r>
          </w:p>
        </w:tc>
        <w:tc>
          <w:tcPr>
            <w:tcW w:w="929" w:type="dxa"/>
            <w:vAlign w:val="top"/>
          </w:tcPr>
          <w:p w14:paraId="42B941B0">
            <w:pPr>
              <w:pStyle w:val="6"/>
              <w:spacing w:before="15" w:line="196" w:lineRule="auto"/>
              <w:ind w:left="53"/>
              <w:rPr>
                <w:sz w:val="16"/>
                <w:szCs w:val="16"/>
              </w:rPr>
            </w:pPr>
            <w:r>
              <w:rPr>
                <w:spacing w:val="-2"/>
                <w:sz w:val="16"/>
                <w:szCs w:val="16"/>
              </w:rPr>
              <w:t>提高教师教</w:t>
            </w:r>
          </w:p>
          <w:p w14:paraId="329EBAAE">
            <w:pPr>
              <w:pStyle w:val="6"/>
              <w:spacing w:line="196" w:lineRule="auto"/>
              <w:ind w:left="63"/>
              <w:rPr>
                <w:sz w:val="16"/>
                <w:szCs w:val="16"/>
              </w:rPr>
            </w:pPr>
            <w:r>
              <w:rPr>
                <w:spacing w:val="-2"/>
                <w:sz w:val="16"/>
                <w:szCs w:val="16"/>
              </w:rPr>
              <w:t>学水平，提</w:t>
            </w:r>
          </w:p>
          <w:p w14:paraId="3625B553">
            <w:pPr>
              <w:pStyle w:val="6"/>
              <w:spacing w:line="177" w:lineRule="auto"/>
              <w:ind w:left="53"/>
              <w:rPr>
                <w:sz w:val="16"/>
                <w:szCs w:val="16"/>
              </w:rPr>
            </w:pPr>
            <w:r>
              <w:rPr>
                <w:spacing w:val="-2"/>
                <w:sz w:val="16"/>
                <w:szCs w:val="16"/>
              </w:rPr>
              <w:t>高学生职业</w:t>
            </w:r>
          </w:p>
        </w:tc>
        <w:tc>
          <w:tcPr>
            <w:tcW w:w="929" w:type="dxa"/>
            <w:vAlign w:val="top"/>
          </w:tcPr>
          <w:p w14:paraId="5E73C193">
            <w:pPr>
              <w:pStyle w:val="6"/>
              <w:spacing w:before="14" w:line="190" w:lineRule="auto"/>
              <w:ind w:left="54" w:right="44"/>
              <w:jc w:val="both"/>
              <w:rPr>
                <w:sz w:val="16"/>
                <w:szCs w:val="16"/>
              </w:rPr>
            </w:pPr>
            <w:r>
              <w:rPr>
                <w:spacing w:val="-2"/>
                <w:sz w:val="16"/>
                <w:szCs w:val="16"/>
              </w:rPr>
              <w:t>提高教师教</w:t>
            </w:r>
            <w:r>
              <w:rPr>
                <w:spacing w:val="2"/>
                <w:sz w:val="16"/>
                <w:szCs w:val="16"/>
              </w:rPr>
              <w:t xml:space="preserve"> </w:t>
            </w:r>
            <w:r>
              <w:rPr>
                <w:spacing w:val="4"/>
                <w:sz w:val="16"/>
                <w:szCs w:val="16"/>
              </w:rPr>
              <w:t>学水平，提</w:t>
            </w:r>
            <w:r>
              <w:rPr>
                <w:sz w:val="16"/>
                <w:szCs w:val="16"/>
              </w:rPr>
              <w:t xml:space="preserve"> </w:t>
            </w:r>
            <w:r>
              <w:rPr>
                <w:spacing w:val="-2"/>
                <w:sz w:val="16"/>
                <w:szCs w:val="16"/>
              </w:rPr>
              <w:t>盒学生职业</w:t>
            </w:r>
          </w:p>
        </w:tc>
        <w:tc>
          <w:tcPr>
            <w:tcW w:w="729" w:type="dxa"/>
            <w:vAlign w:val="top"/>
          </w:tcPr>
          <w:p w14:paraId="1939E2D9">
            <w:pPr>
              <w:pStyle w:val="6"/>
              <w:spacing w:before="35" w:line="196" w:lineRule="auto"/>
              <w:ind w:left="35"/>
              <w:rPr>
                <w:sz w:val="16"/>
                <w:szCs w:val="16"/>
              </w:rPr>
            </w:pPr>
            <w:r>
              <w:rPr>
                <w:spacing w:val="-2"/>
                <w:sz w:val="16"/>
                <w:szCs w:val="16"/>
              </w:rPr>
              <w:t>该指标达</w:t>
            </w:r>
          </w:p>
          <w:p w14:paraId="75A85987">
            <w:pPr>
              <w:pStyle w:val="6"/>
              <w:spacing w:line="175" w:lineRule="auto"/>
              <w:ind w:left="84" w:right="43" w:hanging="49"/>
              <w:rPr>
                <w:sz w:val="16"/>
                <w:szCs w:val="16"/>
              </w:rPr>
            </w:pPr>
            <w:r>
              <w:rPr>
                <w:sz w:val="16"/>
                <w:szCs w:val="16"/>
              </w:rPr>
              <w:t xml:space="preserve">得满分， </w:t>
            </w:r>
            <w:r>
              <w:rPr>
                <w:spacing w:val="-2"/>
                <w:sz w:val="16"/>
                <w:szCs w:val="16"/>
              </w:rPr>
              <w:t>每降低</w:t>
            </w:r>
          </w:p>
        </w:tc>
        <w:tc>
          <w:tcPr>
            <w:tcW w:w="699" w:type="dxa"/>
            <w:vAlign w:val="top"/>
          </w:tcPr>
          <w:p w14:paraId="2FD9E873">
            <w:pPr>
              <w:pStyle w:val="6"/>
              <w:spacing w:before="201"/>
              <w:ind w:left="306"/>
              <w:rPr>
                <w:sz w:val="16"/>
                <w:szCs w:val="16"/>
              </w:rPr>
            </w:pPr>
            <w:r>
              <w:rPr>
                <w:sz w:val="16"/>
                <w:szCs w:val="16"/>
              </w:rPr>
              <w:t>5</w:t>
            </w:r>
          </w:p>
        </w:tc>
        <w:tc>
          <w:tcPr>
            <w:tcW w:w="699" w:type="dxa"/>
            <w:vAlign w:val="top"/>
          </w:tcPr>
          <w:p w14:paraId="5C022962">
            <w:pPr>
              <w:pStyle w:val="6"/>
              <w:spacing w:before="201" w:line="241" w:lineRule="auto"/>
              <w:ind w:left="307"/>
              <w:rPr>
                <w:sz w:val="16"/>
                <w:szCs w:val="16"/>
              </w:rPr>
            </w:pPr>
            <w:r>
              <w:rPr>
                <w:sz w:val="16"/>
                <w:szCs w:val="16"/>
              </w:rPr>
              <w:t>4</w:t>
            </w:r>
          </w:p>
        </w:tc>
        <w:tc>
          <w:tcPr>
            <w:tcW w:w="2073" w:type="dxa"/>
            <w:gridSpan w:val="3"/>
            <w:vAlign w:val="top"/>
          </w:tcPr>
          <w:p w14:paraId="0CB4E47C">
            <w:pPr>
              <w:rPr>
                <w:rFonts w:ascii="Arial"/>
                <w:sz w:val="21"/>
              </w:rPr>
            </w:pPr>
          </w:p>
        </w:tc>
      </w:tr>
      <w:tr w14:paraId="762994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684" w:type="dxa"/>
            <w:vMerge w:val="continue"/>
            <w:tcBorders>
              <w:top w:val="nil"/>
              <w:bottom w:val="nil"/>
            </w:tcBorders>
            <w:vAlign w:val="top"/>
          </w:tcPr>
          <w:p w14:paraId="5CDA0C66">
            <w:pPr>
              <w:rPr>
                <w:rFonts w:ascii="Arial"/>
                <w:sz w:val="21"/>
              </w:rPr>
            </w:pPr>
          </w:p>
        </w:tc>
        <w:tc>
          <w:tcPr>
            <w:tcW w:w="689" w:type="dxa"/>
            <w:vMerge w:val="continue"/>
            <w:tcBorders>
              <w:top w:val="nil"/>
              <w:bottom w:val="nil"/>
            </w:tcBorders>
            <w:vAlign w:val="top"/>
          </w:tcPr>
          <w:p w14:paraId="162CF0DE">
            <w:pPr>
              <w:rPr>
                <w:rFonts w:ascii="Arial"/>
                <w:sz w:val="21"/>
              </w:rPr>
            </w:pPr>
          </w:p>
        </w:tc>
        <w:tc>
          <w:tcPr>
            <w:tcW w:w="1189" w:type="dxa"/>
            <w:vAlign w:val="top"/>
          </w:tcPr>
          <w:p w14:paraId="5FB2D7FB">
            <w:pPr>
              <w:pStyle w:val="6"/>
              <w:spacing w:before="196" w:line="219" w:lineRule="auto"/>
              <w:ind w:left="102"/>
              <w:rPr>
                <w:sz w:val="16"/>
                <w:szCs w:val="16"/>
              </w:rPr>
            </w:pPr>
            <w:r>
              <w:rPr>
                <w:spacing w:val="-2"/>
                <w:sz w:val="16"/>
                <w:szCs w:val="16"/>
              </w:rPr>
              <w:t>改善校园环境</w:t>
            </w:r>
          </w:p>
        </w:tc>
        <w:tc>
          <w:tcPr>
            <w:tcW w:w="929" w:type="dxa"/>
            <w:vAlign w:val="top"/>
          </w:tcPr>
          <w:p w14:paraId="1EE80FD9">
            <w:pPr>
              <w:pStyle w:val="6"/>
              <w:spacing w:before="96" w:line="219" w:lineRule="auto"/>
              <w:ind w:left="53"/>
              <w:rPr>
                <w:sz w:val="16"/>
                <w:szCs w:val="16"/>
              </w:rPr>
            </w:pPr>
            <w:r>
              <w:rPr>
                <w:spacing w:val="1"/>
                <w:sz w:val="16"/>
                <w:szCs w:val="16"/>
              </w:rPr>
              <w:t>改善校园环</w:t>
            </w:r>
          </w:p>
          <w:p w14:paraId="5ED2A474">
            <w:pPr>
              <w:pStyle w:val="6"/>
              <w:spacing w:before="20" w:line="220" w:lineRule="auto"/>
              <w:ind w:left="373"/>
              <w:rPr>
                <w:sz w:val="16"/>
                <w:szCs w:val="16"/>
              </w:rPr>
            </w:pPr>
            <w:r>
              <w:rPr>
                <w:sz w:val="16"/>
                <w:szCs w:val="16"/>
              </w:rPr>
              <w:t>境</w:t>
            </w:r>
          </w:p>
        </w:tc>
        <w:tc>
          <w:tcPr>
            <w:tcW w:w="929" w:type="dxa"/>
            <w:vAlign w:val="top"/>
          </w:tcPr>
          <w:p w14:paraId="43EE86B2">
            <w:pPr>
              <w:pStyle w:val="6"/>
              <w:spacing w:before="106" w:line="219" w:lineRule="auto"/>
              <w:ind w:left="54"/>
              <w:rPr>
                <w:sz w:val="16"/>
                <w:szCs w:val="16"/>
              </w:rPr>
            </w:pPr>
            <w:r>
              <w:rPr>
                <w:spacing w:val="1"/>
                <w:sz w:val="16"/>
                <w:szCs w:val="16"/>
              </w:rPr>
              <w:t>改善校园环</w:t>
            </w:r>
          </w:p>
          <w:p w14:paraId="5CDDCF25">
            <w:pPr>
              <w:pStyle w:val="6"/>
              <w:spacing w:before="20" w:line="220" w:lineRule="auto"/>
              <w:ind w:left="373"/>
              <w:rPr>
                <w:sz w:val="16"/>
                <w:szCs w:val="16"/>
              </w:rPr>
            </w:pPr>
            <w:r>
              <w:rPr>
                <w:sz w:val="16"/>
                <w:szCs w:val="16"/>
              </w:rPr>
              <w:t>境</w:t>
            </w:r>
          </w:p>
        </w:tc>
        <w:tc>
          <w:tcPr>
            <w:tcW w:w="729" w:type="dxa"/>
            <w:vAlign w:val="top"/>
          </w:tcPr>
          <w:p w14:paraId="4FAFF842">
            <w:pPr>
              <w:pStyle w:val="6"/>
              <w:spacing w:before="57" w:line="178" w:lineRule="auto"/>
              <w:ind w:left="74" w:right="3" w:hanging="39"/>
              <w:jc w:val="both"/>
              <w:rPr>
                <w:sz w:val="16"/>
                <w:szCs w:val="16"/>
              </w:rPr>
            </w:pPr>
            <w:r>
              <w:rPr>
                <w:spacing w:val="-3"/>
                <w:sz w:val="16"/>
                <w:szCs w:val="16"/>
              </w:rPr>
              <w:t>该指标达</w:t>
            </w:r>
            <w:r>
              <w:rPr>
                <w:spacing w:val="2"/>
                <w:sz w:val="16"/>
                <w:szCs w:val="16"/>
              </w:rPr>
              <w:t xml:space="preserve"> </w:t>
            </w:r>
            <w:r>
              <w:rPr>
                <w:sz w:val="16"/>
                <w:szCs w:val="16"/>
              </w:rPr>
              <w:t xml:space="preserve">得满分， </w:t>
            </w:r>
            <w:r>
              <w:rPr>
                <w:spacing w:val="6"/>
                <w:sz w:val="16"/>
                <w:szCs w:val="16"/>
              </w:rPr>
              <w:t>每降低1</w:t>
            </w:r>
          </w:p>
        </w:tc>
        <w:tc>
          <w:tcPr>
            <w:tcW w:w="699" w:type="dxa"/>
            <w:vAlign w:val="top"/>
          </w:tcPr>
          <w:p w14:paraId="0D4B92B3">
            <w:pPr>
              <w:pStyle w:val="6"/>
              <w:spacing w:before="212"/>
              <w:ind w:left="306"/>
              <w:rPr>
                <w:sz w:val="16"/>
                <w:szCs w:val="16"/>
              </w:rPr>
            </w:pPr>
            <w:r>
              <w:rPr>
                <w:sz w:val="16"/>
                <w:szCs w:val="16"/>
              </w:rPr>
              <w:t>5</w:t>
            </w:r>
          </w:p>
        </w:tc>
        <w:tc>
          <w:tcPr>
            <w:tcW w:w="699" w:type="dxa"/>
            <w:vAlign w:val="top"/>
          </w:tcPr>
          <w:p w14:paraId="726CDF97">
            <w:pPr>
              <w:pStyle w:val="6"/>
              <w:spacing w:before="212" w:line="241" w:lineRule="auto"/>
              <w:ind w:left="307"/>
              <w:rPr>
                <w:sz w:val="16"/>
                <w:szCs w:val="16"/>
              </w:rPr>
            </w:pPr>
            <w:r>
              <w:rPr>
                <w:sz w:val="16"/>
                <w:szCs w:val="16"/>
              </w:rPr>
              <w:t>4</w:t>
            </w:r>
          </w:p>
        </w:tc>
        <w:tc>
          <w:tcPr>
            <w:tcW w:w="2073" w:type="dxa"/>
            <w:gridSpan w:val="3"/>
            <w:vAlign w:val="top"/>
          </w:tcPr>
          <w:p w14:paraId="28B02283">
            <w:pPr>
              <w:rPr>
                <w:rFonts w:ascii="Arial"/>
                <w:sz w:val="21"/>
              </w:rPr>
            </w:pPr>
          </w:p>
        </w:tc>
      </w:tr>
      <w:tr w14:paraId="3DECD4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684" w:type="dxa"/>
            <w:vMerge w:val="continue"/>
            <w:tcBorders>
              <w:top w:val="nil"/>
              <w:bottom w:val="nil"/>
            </w:tcBorders>
            <w:vAlign w:val="top"/>
          </w:tcPr>
          <w:p w14:paraId="4AE010A8">
            <w:pPr>
              <w:rPr>
                <w:rFonts w:ascii="Arial"/>
                <w:sz w:val="21"/>
              </w:rPr>
            </w:pPr>
          </w:p>
        </w:tc>
        <w:tc>
          <w:tcPr>
            <w:tcW w:w="689" w:type="dxa"/>
            <w:vMerge w:val="continue"/>
            <w:tcBorders>
              <w:top w:val="nil"/>
            </w:tcBorders>
            <w:vAlign w:val="top"/>
          </w:tcPr>
          <w:p w14:paraId="635F97CF">
            <w:pPr>
              <w:rPr>
                <w:rFonts w:ascii="Arial"/>
                <w:sz w:val="21"/>
              </w:rPr>
            </w:pPr>
          </w:p>
        </w:tc>
        <w:tc>
          <w:tcPr>
            <w:tcW w:w="1189" w:type="dxa"/>
            <w:vAlign w:val="top"/>
          </w:tcPr>
          <w:p w14:paraId="2D2E8D68">
            <w:pPr>
              <w:pStyle w:val="6"/>
              <w:spacing w:before="196" w:line="219" w:lineRule="auto"/>
              <w:ind w:left="181"/>
              <w:rPr>
                <w:sz w:val="16"/>
                <w:szCs w:val="16"/>
              </w:rPr>
            </w:pPr>
            <w:r>
              <w:rPr>
                <w:spacing w:val="-2"/>
                <w:sz w:val="16"/>
                <w:szCs w:val="16"/>
              </w:rPr>
              <w:t>可持续发展</w:t>
            </w:r>
          </w:p>
        </w:tc>
        <w:tc>
          <w:tcPr>
            <w:tcW w:w="929" w:type="dxa"/>
            <w:vAlign w:val="top"/>
          </w:tcPr>
          <w:p w14:paraId="2AB516C6">
            <w:pPr>
              <w:pStyle w:val="6"/>
              <w:spacing w:before="196" w:line="219" w:lineRule="auto"/>
              <w:ind w:left="53"/>
              <w:rPr>
                <w:sz w:val="16"/>
                <w:szCs w:val="16"/>
              </w:rPr>
            </w:pPr>
            <w:r>
              <w:rPr>
                <w:spacing w:val="-2"/>
                <w:sz w:val="16"/>
                <w:szCs w:val="16"/>
              </w:rPr>
              <w:t>可持续发展</w:t>
            </w:r>
          </w:p>
        </w:tc>
        <w:tc>
          <w:tcPr>
            <w:tcW w:w="929" w:type="dxa"/>
            <w:vAlign w:val="top"/>
          </w:tcPr>
          <w:p w14:paraId="175D3B67">
            <w:pPr>
              <w:pStyle w:val="6"/>
              <w:spacing w:before="196" w:line="219" w:lineRule="auto"/>
              <w:ind w:left="54"/>
              <w:rPr>
                <w:sz w:val="16"/>
                <w:szCs w:val="16"/>
              </w:rPr>
            </w:pPr>
            <w:r>
              <w:rPr>
                <w:spacing w:val="-2"/>
                <w:sz w:val="16"/>
                <w:szCs w:val="16"/>
              </w:rPr>
              <w:t>可持续发展</w:t>
            </w:r>
          </w:p>
        </w:tc>
        <w:tc>
          <w:tcPr>
            <w:tcW w:w="729" w:type="dxa"/>
            <w:vAlign w:val="top"/>
          </w:tcPr>
          <w:p w14:paraId="093F990E">
            <w:pPr>
              <w:pStyle w:val="6"/>
              <w:spacing w:before="47" w:line="195" w:lineRule="auto"/>
              <w:ind w:left="35"/>
              <w:rPr>
                <w:sz w:val="16"/>
                <w:szCs w:val="16"/>
              </w:rPr>
            </w:pPr>
            <w:r>
              <w:rPr>
                <w:spacing w:val="-2"/>
                <w:sz w:val="16"/>
                <w:szCs w:val="16"/>
              </w:rPr>
              <w:t>该指标达</w:t>
            </w:r>
          </w:p>
          <w:p w14:paraId="408CD923">
            <w:pPr>
              <w:pStyle w:val="6"/>
              <w:spacing w:line="175" w:lineRule="auto"/>
              <w:ind w:left="83" w:right="33" w:hanging="39"/>
              <w:rPr>
                <w:sz w:val="16"/>
                <w:szCs w:val="16"/>
              </w:rPr>
            </w:pPr>
            <w:r>
              <w:rPr>
                <w:sz w:val="16"/>
                <w:szCs w:val="16"/>
              </w:rPr>
              <w:t xml:space="preserve">得满分， </w:t>
            </w:r>
            <w:r>
              <w:rPr>
                <w:spacing w:val="-2"/>
                <w:sz w:val="16"/>
                <w:szCs w:val="16"/>
              </w:rPr>
              <w:t>每降低</w:t>
            </w:r>
          </w:p>
        </w:tc>
        <w:tc>
          <w:tcPr>
            <w:tcW w:w="699" w:type="dxa"/>
            <w:vAlign w:val="top"/>
          </w:tcPr>
          <w:p w14:paraId="2B7D0952">
            <w:pPr>
              <w:pStyle w:val="6"/>
              <w:spacing w:before="211"/>
              <w:ind w:left="306"/>
              <w:rPr>
                <w:sz w:val="16"/>
                <w:szCs w:val="16"/>
              </w:rPr>
            </w:pPr>
            <w:r>
              <w:rPr>
                <w:sz w:val="16"/>
                <w:szCs w:val="16"/>
              </w:rPr>
              <w:t>5</w:t>
            </w:r>
          </w:p>
        </w:tc>
        <w:tc>
          <w:tcPr>
            <w:tcW w:w="699" w:type="dxa"/>
            <w:vAlign w:val="top"/>
          </w:tcPr>
          <w:p w14:paraId="18D3B64A">
            <w:pPr>
              <w:pStyle w:val="6"/>
              <w:spacing w:before="211"/>
              <w:ind w:left="307"/>
              <w:rPr>
                <w:sz w:val="16"/>
                <w:szCs w:val="16"/>
              </w:rPr>
            </w:pPr>
            <w:r>
              <w:rPr>
                <w:sz w:val="16"/>
                <w:szCs w:val="16"/>
              </w:rPr>
              <w:t>5</w:t>
            </w:r>
          </w:p>
        </w:tc>
        <w:tc>
          <w:tcPr>
            <w:tcW w:w="2073" w:type="dxa"/>
            <w:gridSpan w:val="3"/>
            <w:vAlign w:val="top"/>
          </w:tcPr>
          <w:p w14:paraId="3DA504C7">
            <w:pPr>
              <w:rPr>
                <w:rFonts w:ascii="Arial"/>
                <w:sz w:val="21"/>
              </w:rPr>
            </w:pPr>
          </w:p>
        </w:tc>
      </w:tr>
      <w:tr w14:paraId="05FA30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684" w:type="dxa"/>
            <w:vMerge w:val="continue"/>
            <w:tcBorders>
              <w:top w:val="nil"/>
              <w:bottom w:val="nil"/>
            </w:tcBorders>
            <w:vAlign w:val="top"/>
          </w:tcPr>
          <w:p w14:paraId="71C4D568">
            <w:pPr>
              <w:rPr>
                <w:rFonts w:ascii="Arial"/>
                <w:sz w:val="21"/>
              </w:rPr>
            </w:pPr>
          </w:p>
        </w:tc>
        <w:tc>
          <w:tcPr>
            <w:tcW w:w="689" w:type="dxa"/>
            <w:vAlign w:val="top"/>
          </w:tcPr>
          <w:p w14:paraId="2C156383">
            <w:pPr>
              <w:pStyle w:val="6"/>
              <w:spacing w:before="125" w:line="227" w:lineRule="auto"/>
              <w:ind w:left="11" w:right="34"/>
              <w:rPr>
                <w:sz w:val="16"/>
                <w:szCs w:val="16"/>
              </w:rPr>
            </w:pPr>
            <w:r>
              <w:rPr>
                <w:spacing w:val="-2"/>
                <w:sz w:val="16"/>
                <w:szCs w:val="16"/>
              </w:rPr>
              <w:t>满意度指</w:t>
            </w:r>
            <w:r>
              <w:rPr>
                <w:sz w:val="16"/>
                <w:szCs w:val="16"/>
              </w:rPr>
              <w:t xml:space="preserve"> 标</w:t>
            </w:r>
          </w:p>
        </w:tc>
        <w:tc>
          <w:tcPr>
            <w:tcW w:w="1189" w:type="dxa"/>
            <w:vAlign w:val="top"/>
          </w:tcPr>
          <w:p w14:paraId="03A7261E">
            <w:pPr>
              <w:pStyle w:val="6"/>
              <w:spacing w:before="196" w:line="219" w:lineRule="auto"/>
              <w:ind w:left="22"/>
              <w:rPr>
                <w:sz w:val="16"/>
                <w:szCs w:val="16"/>
              </w:rPr>
            </w:pPr>
            <w:r>
              <w:rPr>
                <w:spacing w:val="-1"/>
                <w:sz w:val="16"/>
                <w:szCs w:val="16"/>
              </w:rPr>
              <w:t>服务对象满意度</w:t>
            </w:r>
          </w:p>
        </w:tc>
        <w:tc>
          <w:tcPr>
            <w:tcW w:w="929" w:type="dxa"/>
            <w:vAlign w:val="top"/>
          </w:tcPr>
          <w:p w14:paraId="1702AC88">
            <w:pPr>
              <w:pStyle w:val="6"/>
              <w:spacing w:before="212"/>
              <w:ind w:left="333"/>
              <w:rPr>
                <w:sz w:val="16"/>
                <w:szCs w:val="16"/>
              </w:rPr>
            </w:pPr>
            <w:r>
              <w:rPr>
                <w:spacing w:val="-2"/>
                <w:sz w:val="16"/>
                <w:szCs w:val="16"/>
              </w:rPr>
              <w:t>90%</w:t>
            </w:r>
          </w:p>
        </w:tc>
        <w:tc>
          <w:tcPr>
            <w:tcW w:w="929" w:type="dxa"/>
            <w:vAlign w:val="top"/>
          </w:tcPr>
          <w:p w14:paraId="09B7B191">
            <w:pPr>
              <w:pStyle w:val="6"/>
              <w:spacing w:before="212"/>
              <w:ind w:left="334"/>
              <w:rPr>
                <w:sz w:val="16"/>
                <w:szCs w:val="16"/>
              </w:rPr>
            </w:pPr>
            <w:r>
              <w:rPr>
                <w:spacing w:val="-2"/>
                <w:sz w:val="16"/>
                <w:szCs w:val="16"/>
              </w:rPr>
              <w:t>90%</w:t>
            </w:r>
          </w:p>
        </w:tc>
        <w:tc>
          <w:tcPr>
            <w:tcW w:w="729" w:type="dxa"/>
            <w:vAlign w:val="top"/>
          </w:tcPr>
          <w:p w14:paraId="15C4C85D">
            <w:pPr>
              <w:pStyle w:val="6"/>
              <w:spacing w:before="46" w:line="196" w:lineRule="auto"/>
              <w:ind w:left="35" w:right="52"/>
              <w:rPr>
                <w:sz w:val="16"/>
                <w:szCs w:val="16"/>
              </w:rPr>
            </w:pPr>
            <w:r>
              <w:rPr>
                <w:spacing w:val="-3"/>
                <w:sz w:val="16"/>
                <w:szCs w:val="16"/>
              </w:rPr>
              <w:t>该指标达</w:t>
            </w:r>
            <w:r>
              <w:rPr>
                <w:spacing w:val="2"/>
                <w:sz w:val="16"/>
                <w:szCs w:val="16"/>
              </w:rPr>
              <w:t xml:space="preserve"> </w:t>
            </w:r>
            <w:r>
              <w:rPr>
                <w:spacing w:val="-2"/>
                <w:sz w:val="16"/>
                <w:szCs w:val="16"/>
              </w:rPr>
              <w:t>到100%得</w:t>
            </w:r>
          </w:p>
          <w:p w14:paraId="22E19B49">
            <w:pPr>
              <w:pStyle w:val="6"/>
              <w:spacing w:line="132" w:lineRule="exact"/>
              <w:ind w:left="35"/>
              <w:rPr>
                <w:sz w:val="16"/>
                <w:szCs w:val="16"/>
              </w:rPr>
            </w:pPr>
            <w:r>
              <w:rPr>
                <w:spacing w:val="-2"/>
                <w:position w:val="-1"/>
                <w:sz w:val="16"/>
                <w:szCs w:val="16"/>
              </w:rPr>
              <w:t>满分，每</w:t>
            </w:r>
          </w:p>
        </w:tc>
        <w:tc>
          <w:tcPr>
            <w:tcW w:w="699" w:type="dxa"/>
            <w:vAlign w:val="top"/>
          </w:tcPr>
          <w:p w14:paraId="727F5DBB">
            <w:pPr>
              <w:pStyle w:val="6"/>
              <w:spacing w:before="212"/>
              <w:ind w:left="306"/>
              <w:rPr>
                <w:sz w:val="16"/>
                <w:szCs w:val="16"/>
              </w:rPr>
            </w:pPr>
            <w:r>
              <w:rPr>
                <w:sz w:val="16"/>
                <w:szCs w:val="16"/>
              </w:rPr>
              <w:t>5</w:t>
            </w:r>
          </w:p>
        </w:tc>
        <w:tc>
          <w:tcPr>
            <w:tcW w:w="699" w:type="dxa"/>
            <w:vAlign w:val="top"/>
          </w:tcPr>
          <w:p w14:paraId="12F39624">
            <w:pPr>
              <w:pStyle w:val="6"/>
              <w:spacing w:before="212" w:line="241" w:lineRule="auto"/>
              <w:ind w:left="307"/>
              <w:rPr>
                <w:sz w:val="16"/>
                <w:szCs w:val="16"/>
              </w:rPr>
            </w:pPr>
            <w:r>
              <w:rPr>
                <w:sz w:val="16"/>
                <w:szCs w:val="16"/>
              </w:rPr>
              <w:t>4</w:t>
            </w:r>
          </w:p>
        </w:tc>
        <w:tc>
          <w:tcPr>
            <w:tcW w:w="2073" w:type="dxa"/>
            <w:gridSpan w:val="3"/>
            <w:vAlign w:val="top"/>
          </w:tcPr>
          <w:p w14:paraId="2ACB35A6">
            <w:pPr>
              <w:rPr>
                <w:rFonts w:ascii="Arial"/>
                <w:sz w:val="21"/>
              </w:rPr>
            </w:pPr>
          </w:p>
        </w:tc>
      </w:tr>
      <w:tr w14:paraId="4F2B17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684" w:type="dxa"/>
            <w:vMerge w:val="continue"/>
            <w:tcBorders>
              <w:top w:val="nil"/>
              <w:bottom w:val="nil"/>
            </w:tcBorders>
            <w:vAlign w:val="top"/>
          </w:tcPr>
          <w:p w14:paraId="3C8E448B">
            <w:pPr>
              <w:rPr>
                <w:rFonts w:ascii="Arial"/>
                <w:sz w:val="21"/>
              </w:rPr>
            </w:pPr>
          </w:p>
        </w:tc>
        <w:tc>
          <w:tcPr>
            <w:tcW w:w="689" w:type="dxa"/>
            <w:vMerge w:val="restart"/>
            <w:tcBorders>
              <w:bottom w:val="nil"/>
            </w:tcBorders>
            <w:vAlign w:val="top"/>
          </w:tcPr>
          <w:p w14:paraId="06E20802">
            <w:pPr>
              <w:spacing w:line="382" w:lineRule="auto"/>
              <w:rPr>
                <w:rFonts w:ascii="Arial"/>
                <w:sz w:val="21"/>
              </w:rPr>
            </w:pPr>
          </w:p>
          <w:p w14:paraId="3DBB7A18">
            <w:pPr>
              <w:pStyle w:val="6"/>
              <w:spacing w:before="52" w:line="219" w:lineRule="auto"/>
              <w:ind w:left="11"/>
              <w:rPr>
                <w:sz w:val="16"/>
                <w:szCs w:val="16"/>
              </w:rPr>
            </w:pPr>
            <w:r>
              <w:rPr>
                <w:spacing w:val="-2"/>
                <w:sz w:val="16"/>
                <w:szCs w:val="16"/>
              </w:rPr>
              <w:t>成本指标</w:t>
            </w:r>
          </w:p>
        </w:tc>
        <w:tc>
          <w:tcPr>
            <w:tcW w:w="1189" w:type="dxa"/>
            <w:vAlign w:val="top"/>
          </w:tcPr>
          <w:p w14:paraId="36FE4163">
            <w:pPr>
              <w:pStyle w:val="6"/>
              <w:spacing w:before="186" w:line="219" w:lineRule="auto"/>
              <w:ind w:left="262"/>
              <w:rPr>
                <w:sz w:val="16"/>
                <w:szCs w:val="16"/>
              </w:rPr>
            </w:pPr>
            <w:r>
              <w:rPr>
                <w:spacing w:val="4"/>
                <w:sz w:val="16"/>
                <w:szCs w:val="16"/>
              </w:rPr>
              <w:t>基本支出</w:t>
            </w:r>
          </w:p>
        </w:tc>
        <w:tc>
          <w:tcPr>
            <w:tcW w:w="929" w:type="dxa"/>
            <w:vAlign w:val="top"/>
          </w:tcPr>
          <w:p w14:paraId="0694C903">
            <w:pPr>
              <w:pStyle w:val="6"/>
              <w:spacing w:before="203"/>
              <w:ind w:left="293"/>
              <w:rPr>
                <w:sz w:val="16"/>
                <w:szCs w:val="16"/>
              </w:rPr>
            </w:pPr>
            <w:r>
              <w:rPr>
                <w:spacing w:val="-4"/>
                <w:sz w:val="16"/>
                <w:szCs w:val="16"/>
              </w:rPr>
              <w:t>1642</w:t>
            </w:r>
          </w:p>
        </w:tc>
        <w:tc>
          <w:tcPr>
            <w:tcW w:w="929" w:type="dxa"/>
            <w:vAlign w:val="top"/>
          </w:tcPr>
          <w:p w14:paraId="18C432EB">
            <w:pPr>
              <w:pStyle w:val="6"/>
              <w:spacing w:before="203" w:line="239" w:lineRule="auto"/>
              <w:ind w:left="174"/>
              <w:rPr>
                <w:sz w:val="16"/>
                <w:szCs w:val="16"/>
              </w:rPr>
            </w:pPr>
            <w:r>
              <w:rPr>
                <w:spacing w:val="-3"/>
                <w:sz w:val="16"/>
                <w:szCs w:val="16"/>
              </w:rPr>
              <w:t>1635.96</w:t>
            </w:r>
          </w:p>
        </w:tc>
        <w:tc>
          <w:tcPr>
            <w:tcW w:w="729" w:type="dxa"/>
            <w:vAlign w:val="top"/>
          </w:tcPr>
          <w:p w14:paraId="24C5ABF7">
            <w:pPr>
              <w:pStyle w:val="6"/>
              <w:spacing w:before="26" w:line="182" w:lineRule="auto"/>
              <w:ind w:left="74" w:right="3" w:hanging="39"/>
              <w:jc w:val="both"/>
              <w:rPr>
                <w:sz w:val="16"/>
                <w:szCs w:val="16"/>
              </w:rPr>
            </w:pPr>
            <w:r>
              <w:rPr>
                <w:spacing w:val="-3"/>
                <w:sz w:val="16"/>
                <w:szCs w:val="16"/>
              </w:rPr>
              <w:t>该指标达</w:t>
            </w:r>
            <w:r>
              <w:rPr>
                <w:spacing w:val="2"/>
                <w:sz w:val="16"/>
                <w:szCs w:val="16"/>
              </w:rPr>
              <w:t xml:space="preserve"> </w:t>
            </w:r>
            <w:r>
              <w:rPr>
                <w:sz w:val="16"/>
                <w:szCs w:val="16"/>
              </w:rPr>
              <w:t xml:space="preserve">得满分， </w:t>
            </w:r>
            <w:r>
              <w:rPr>
                <w:spacing w:val="6"/>
                <w:sz w:val="16"/>
                <w:szCs w:val="16"/>
              </w:rPr>
              <w:t>每降低1</w:t>
            </w:r>
          </w:p>
        </w:tc>
        <w:tc>
          <w:tcPr>
            <w:tcW w:w="699" w:type="dxa"/>
            <w:vAlign w:val="top"/>
          </w:tcPr>
          <w:p w14:paraId="1D977497">
            <w:pPr>
              <w:pStyle w:val="6"/>
              <w:spacing w:before="203"/>
              <w:ind w:left="306"/>
              <w:rPr>
                <w:sz w:val="16"/>
                <w:szCs w:val="16"/>
              </w:rPr>
            </w:pPr>
            <w:r>
              <w:rPr>
                <w:sz w:val="16"/>
                <w:szCs w:val="16"/>
              </w:rPr>
              <w:t>5</w:t>
            </w:r>
          </w:p>
        </w:tc>
        <w:tc>
          <w:tcPr>
            <w:tcW w:w="699" w:type="dxa"/>
            <w:vAlign w:val="top"/>
          </w:tcPr>
          <w:p w14:paraId="52E330C4">
            <w:pPr>
              <w:pStyle w:val="6"/>
              <w:spacing w:before="203" w:line="239" w:lineRule="auto"/>
              <w:ind w:left="227"/>
              <w:rPr>
                <w:sz w:val="16"/>
                <w:szCs w:val="16"/>
              </w:rPr>
            </w:pPr>
            <w:r>
              <w:rPr>
                <w:spacing w:val="-2"/>
                <w:sz w:val="16"/>
                <w:szCs w:val="16"/>
              </w:rPr>
              <w:t>4.5</w:t>
            </w:r>
          </w:p>
        </w:tc>
        <w:tc>
          <w:tcPr>
            <w:tcW w:w="2073" w:type="dxa"/>
            <w:gridSpan w:val="3"/>
            <w:vAlign w:val="top"/>
          </w:tcPr>
          <w:p w14:paraId="2F4EF8DA">
            <w:pPr>
              <w:rPr>
                <w:rFonts w:ascii="Arial"/>
                <w:sz w:val="21"/>
              </w:rPr>
            </w:pPr>
          </w:p>
        </w:tc>
      </w:tr>
      <w:tr w14:paraId="483C3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684" w:type="dxa"/>
            <w:vMerge w:val="continue"/>
            <w:tcBorders>
              <w:top w:val="nil"/>
            </w:tcBorders>
            <w:vAlign w:val="top"/>
          </w:tcPr>
          <w:p w14:paraId="052AE8D2">
            <w:pPr>
              <w:rPr>
                <w:rFonts w:ascii="Arial"/>
                <w:sz w:val="21"/>
              </w:rPr>
            </w:pPr>
          </w:p>
        </w:tc>
        <w:tc>
          <w:tcPr>
            <w:tcW w:w="689" w:type="dxa"/>
            <w:vMerge w:val="continue"/>
            <w:tcBorders>
              <w:top w:val="nil"/>
            </w:tcBorders>
            <w:vAlign w:val="top"/>
          </w:tcPr>
          <w:p w14:paraId="326EC853">
            <w:pPr>
              <w:rPr>
                <w:rFonts w:ascii="Arial"/>
                <w:sz w:val="21"/>
              </w:rPr>
            </w:pPr>
          </w:p>
        </w:tc>
        <w:tc>
          <w:tcPr>
            <w:tcW w:w="1189" w:type="dxa"/>
            <w:vAlign w:val="top"/>
          </w:tcPr>
          <w:p w14:paraId="148515F9">
            <w:pPr>
              <w:pStyle w:val="6"/>
              <w:spacing w:before="178" w:line="220" w:lineRule="auto"/>
              <w:ind w:left="262"/>
              <w:rPr>
                <w:sz w:val="16"/>
                <w:szCs w:val="16"/>
              </w:rPr>
            </w:pPr>
            <w:r>
              <w:rPr>
                <w:spacing w:val="4"/>
                <w:sz w:val="16"/>
                <w:szCs w:val="16"/>
              </w:rPr>
              <w:t>项目支出</w:t>
            </w:r>
          </w:p>
        </w:tc>
        <w:tc>
          <w:tcPr>
            <w:tcW w:w="929" w:type="dxa"/>
            <w:vAlign w:val="top"/>
          </w:tcPr>
          <w:p w14:paraId="57B62EF3">
            <w:pPr>
              <w:pStyle w:val="6"/>
              <w:spacing w:before="193" w:line="239" w:lineRule="auto"/>
              <w:ind w:left="213"/>
              <w:rPr>
                <w:sz w:val="16"/>
                <w:szCs w:val="16"/>
              </w:rPr>
            </w:pPr>
            <w:r>
              <w:rPr>
                <w:spacing w:val="-3"/>
                <w:sz w:val="16"/>
                <w:szCs w:val="16"/>
              </w:rPr>
              <w:t>1193.4</w:t>
            </w:r>
          </w:p>
        </w:tc>
        <w:tc>
          <w:tcPr>
            <w:tcW w:w="929" w:type="dxa"/>
            <w:vAlign w:val="top"/>
          </w:tcPr>
          <w:p w14:paraId="499B2E04">
            <w:pPr>
              <w:pStyle w:val="6"/>
              <w:spacing w:before="193" w:line="239" w:lineRule="auto"/>
              <w:ind w:left="174"/>
              <w:rPr>
                <w:sz w:val="16"/>
                <w:szCs w:val="16"/>
              </w:rPr>
            </w:pPr>
            <w:r>
              <w:rPr>
                <w:spacing w:val="-3"/>
                <w:sz w:val="16"/>
                <w:szCs w:val="16"/>
              </w:rPr>
              <w:t>1191.25</w:t>
            </w:r>
          </w:p>
        </w:tc>
        <w:tc>
          <w:tcPr>
            <w:tcW w:w="729" w:type="dxa"/>
            <w:vAlign w:val="top"/>
          </w:tcPr>
          <w:p w14:paraId="7CBB953B">
            <w:pPr>
              <w:pStyle w:val="6"/>
              <w:spacing w:before="47" w:line="195" w:lineRule="auto"/>
              <w:ind w:left="35"/>
              <w:rPr>
                <w:sz w:val="16"/>
                <w:szCs w:val="16"/>
              </w:rPr>
            </w:pPr>
            <w:r>
              <w:rPr>
                <w:spacing w:val="-2"/>
                <w:sz w:val="16"/>
                <w:szCs w:val="16"/>
              </w:rPr>
              <w:t>该指标达</w:t>
            </w:r>
          </w:p>
          <w:p w14:paraId="0FB2C95D">
            <w:pPr>
              <w:pStyle w:val="6"/>
              <w:spacing w:line="196" w:lineRule="auto"/>
              <w:ind w:left="44"/>
              <w:rPr>
                <w:sz w:val="15"/>
                <w:szCs w:val="15"/>
              </w:rPr>
            </w:pPr>
            <w:r>
              <w:rPr>
                <w:spacing w:val="8"/>
                <w:sz w:val="15"/>
                <w:szCs w:val="15"/>
              </w:rPr>
              <w:t>得满分，</w:t>
            </w:r>
          </w:p>
          <w:p w14:paraId="51F6DC61">
            <w:pPr>
              <w:pStyle w:val="6"/>
              <w:spacing w:line="113" w:lineRule="exact"/>
              <w:ind w:left="84"/>
              <w:rPr>
                <w:sz w:val="14"/>
                <w:szCs w:val="14"/>
              </w:rPr>
            </w:pPr>
            <w:r>
              <w:rPr>
                <w:spacing w:val="11"/>
                <w:position w:val="-1"/>
                <w:sz w:val="14"/>
                <w:szCs w:val="14"/>
              </w:rPr>
              <w:t>每降低1</w:t>
            </w:r>
          </w:p>
        </w:tc>
        <w:tc>
          <w:tcPr>
            <w:tcW w:w="699" w:type="dxa"/>
            <w:vAlign w:val="top"/>
          </w:tcPr>
          <w:p w14:paraId="72ECDC7C">
            <w:pPr>
              <w:pStyle w:val="6"/>
              <w:spacing w:before="193"/>
              <w:ind w:left="306"/>
              <w:rPr>
                <w:sz w:val="16"/>
                <w:szCs w:val="16"/>
              </w:rPr>
            </w:pPr>
            <w:r>
              <w:rPr>
                <w:sz w:val="16"/>
                <w:szCs w:val="16"/>
              </w:rPr>
              <w:t>5</w:t>
            </w:r>
          </w:p>
        </w:tc>
        <w:tc>
          <w:tcPr>
            <w:tcW w:w="699" w:type="dxa"/>
            <w:vAlign w:val="top"/>
          </w:tcPr>
          <w:p w14:paraId="22F48FCF">
            <w:pPr>
              <w:pStyle w:val="6"/>
              <w:spacing w:before="193" w:line="239" w:lineRule="auto"/>
              <w:ind w:left="227"/>
              <w:rPr>
                <w:sz w:val="16"/>
                <w:szCs w:val="16"/>
              </w:rPr>
            </w:pPr>
            <w:r>
              <w:rPr>
                <w:spacing w:val="-2"/>
                <w:sz w:val="16"/>
                <w:szCs w:val="16"/>
              </w:rPr>
              <w:t>4.5</w:t>
            </w:r>
          </w:p>
        </w:tc>
        <w:tc>
          <w:tcPr>
            <w:tcW w:w="2073" w:type="dxa"/>
            <w:gridSpan w:val="3"/>
            <w:vAlign w:val="top"/>
          </w:tcPr>
          <w:p w14:paraId="39F55A8D">
            <w:pPr>
              <w:rPr>
                <w:rFonts w:ascii="Arial"/>
                <w:sz w:val="21"/>
              </w:rPr>
            </w:pPr>
          </w:p>
        </w:tc>
      </w:tr>
      <w:tr w14:paraId="56AD9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 w:hRule="atLeast"/>
        </w:trPr>
        <w:tc>
          <w:tcPr>
            <w:tcW w:w="1373" w:type="dxa"/>
            <w:gridSpan w:val="2"/>
            <w:vAlign w:val="top"/>
          </w:tcPr>
          <w:p w14:paraId="73E33302">
            <w:pPr>
              <w:pStyle w:val="6"/>
              <w:spacing w:before="78" w:line="220" w:lineRule="auto"/>
              <w:ind w:left="515"/>
              <w:rPr>
                <w:sz w:val="16"/>
                <w:szCs w:val="16"/>
              </w:rPr>
            </w:pPr>
            <w:r>
              <w:rPr>
                <w:spacing w:val="-3"/>
                <w:sz w:val="16"/>
                <w:szCs w:val="16"/>
              </w:rPr>
              <w:t>总分</w:t>
            </w:r>
          </w:p>
        </w:tc>
        <w:tc>
          <w:tcPr>
            <w:tcW w:w="7247" w:type="dxa"/>
            <w:gridSpan w:val="9"/>
            <w:vAlign w:val="top"/>
          </w:tcPr>
          <w:p w14:paraId="3B508149">
            <w:pPr>
              <w:pStyle w:val="6"/>
              <w:spacing w:before="93" w:line="232" w:lineRule="auto"/>
              <w:ind w:left="3411"/>
              <w:rPr>
                <w:sz w:val="16"/>
                <w:szCs w:val="16"/>
              </w:rPr>
            </w:pPr>
            <w:r>
              <w:rPr>
                <w:spacing w:val="-2"/>
                <w:sz w:val="16"/>
                <w:szCs w:val="16"/>
              </w:rPr>
              <w:t>94.97</w:t>
            </w:r>
          </w:p>
        </w:tc>
      </w:tr>
    </w:tbl>
    <w:p w14:paraId="0922C599">
      <w:pPr>
        <w:spacing w:line="64" w:lineRule="exact"/>
        <w:rPr>
          <w:rFonts w:ascii="Arial"/>
          <w:sz w:val="5"/>
        </w:rPr>
      </w:pPr>
    </w:p>
    <w:p w14:paraId="1F8D4C4C">
      <w:pPr>
        <w:spacing w:line="64" w:lineRule="exact"/>
        <w:rPr>
          <w:rFonts w:ascii="Arial" w:hAnsi="Arial" w:eastAsia="Arial" w:cs="Arial"/>
          <w:sz w:val="5"/>
          <w:szCs w:val="5"/>
        </w:rPr>
        <w:sectPr>
          <w:headerReference r:id="rId13" w:type="default"/>
          <w:pgSz w:w="11900" w:h="16840"/>
          <w:pgMar w:top="1" w:right="1725" w:bottom="400" w:left="270" w:header="0" w:footer="0" w:gutter="0"/>
          <w:cols w:space="720" w:num="1"/>
        </w:sectPr>
      </w:pPr>
    </w:p>
    <w:p w14:paraId="25E6E8AE">
      <w:pPr>
        <w:spacing w:line="248" w:lineRule="auto"/>
        <w:rPr>
          <w:rFonts w:ascii="Arial"/>
          <w:sz w:val="21"/>
        </w:rPr>
      </w:pPr>
    </w:p>
    <w:p w14:paraId="73AECE84">
      <w:pPr>
        <w:spacing w:line="248" w:lineRule="auto"/>
        <w:rPr>
          <w:rFonts w:ascii="Arial"/>
          <w:sz w:val="21"/>
        </w:rPr>
      </w:pPr>
    </w:p>
    <w:p w14:paraId="41AECFD9">
      <w:pPr>
        <w:spacing w:line="248" w:lineRule="auto"/>
        <w:rPr>
          <w:rFonts w:ascii="Arial"/>
          <w:sz w:val="21"/>
        </w:rPr>
      </w:pPr>
    </w:p>
    <w:p w14:paraId="218B493C">
      <w:pPr>
        <w:spacing w:line="248" w:lineRule="auto"/>
        <w:rPr>
          <w:rFonts w:ascii="Arial"/>
          <w:sz w:val="21"/>
        </w:rPr>
      </w:pPr>
    </w:p>
    <w:p w14:paraId="0E6602A3">
      <w:pPr>
        <w:spacing w:line="249" w:lineRule="auto"/>
        <w:rPr>
          <w:rFonts w:ascii="Arial"/>
          <w:sz w:val="21"/>
        </w:rPr>
      </w:pPr>
    </w:p>
    <w:p w14:paraId="44EBE48E">
      <w:pPr>
        <w:spacing w:line="249" w:lineRule="auto"/>
        <w:rPr>
          <w:rFonts w:ascii="Arial"/>
          <w:sz w:val="21"/>
        </w:rPr>
      </w:pPr>
    </w:p>
    <w:p w14:paraId="53E3C77C">
      <w:pPr>
        <w:spacing w:line="249" w:lineRule="auto"/>
        <w:rPr>
          <w:rFonts w:ascii="Arial"/>
          <w:sz w:val="21"/>
        </w:rPr>
      </w:pPr>
    </w:p>
    <w:p w14:paraId="04148712">
      <w:pPr>
        <w:spacing w:line="249" w:lineRule="auto"/>
        <w:rPr>
          <w:rFonts w:ascii="Arial"/>
          <w:sz w:val="21"/>
        </w:rPr>
      </w:pPr>
    </w:p>
    <w:p w14:paraId="24639FFB">
      <w:pPr>
        <w:spacing w:before="169" w:line="221" w:lineRule="auto"/>
        <w:ind w:left="7"/>
        <w:rPr>
          <w:rFonts w:ascii="黑体" w:hAnsi="黑体" w:eastAsia="黑体" w:cs="黑体"/>
          <w:sz w:val="52"/>
          <w:szCs w:val="52"/>
        </w:rPr>
      </w:pPr>
      <w:r>
        <w:rPr>
          <w:rFonts w:ascii="黑体" w:hAnsi="黑体" w:eastAsia="黑体" w:cs="黑体"/>
          <w:b/>
          <w:bCs/>
          <w:spacing w:val="10"/>
          <w:sz w:val="52"/>
          <w:szCs w:val="52"/>
        </w:rPr>
        <w:t>2024年江永县职业中专学校国家助学金</w:t>
      </w:r>
    </w:p>
    <w:p w14:paraId="1C84E008">
      <w:pPr>
        <w:spacing w:before="357" w:line="221" w:lineRule="auto"/>
        <w:ind w:left="3187"/>
        <w:rPr>
          <w:rFonts w:ascii="黑体" w:hAnsi="黑体" w:eastAsia="黑体" w:cs="黑体"/>
          <w:sz w:val="52"/>
          <w:szCs w:val="52"/>
        </w:rPr>
      </w:pPr>
      <w:r>
        <w:rPr>
          <w:rFonts w:ascii="黑体" w:hAnsi="黑体" w:eastAsia="黑体" w:cs="黑体"/>
          <w:b/>
          <w:bCs/>
          <w:spacing w:val="6"/>
          <w:sz w:val="52"/>
          <w:szCs w:val="52"/>
        </w:rPr>
        <w:t>县级配套绩效</w:t>
      </w:r>
    </w:p>
    <w:p w14:paraId="170F51B7">
      <w:pPr>
        <w:spacing w:before="358" w:line="222" w:lineRule="auto"/>
        <w:ind w:left="3757"/>
        <w:rPr>
          <w:rFonts w:ascii="黑体" w:hAnsi="黑体" w:eastAsia="黑体" w:cs="黑体"/>
          <w:sz w:val="52"/>
          <w:szCs w:val="52"/>
        </w:rPr>
      </w:pPr>
      <w:r>
        <w:rPr>
          <w:rFonts w:ascii="黑体" w:hAnsi="黑体" w:eastAsia="黑体" w:cs="黑体"/>
          <w:b/>
          <w:bCs/>
          <w:spacing w:val="2"/>
          <w:sz w:val="52"/>
          <w:szCs w:val="52"/>
        </w:rPr>
        <w:t>自评报告</w:t>
      </w:r>
    </w:p>
    <w:p w14:paraId="5D261645">
      <w:pPr>
        <w:spacing w:line="277" w:lineRule="auto"/>
        <w:rPr>
          <w:rFonts w:ascii="Arial"/>
          <w:sz w:val="21"/>
        </w:rPr>
      </w:pPr>
    </w:p>
    <w:p w14:paraId="62DBB5E4">
      <w:pPr>
        <w:spacing w:line="278" w:lineRule="auto"/>
        <w:rPr>
          <w:rFonts w:ascii="Arial"/>
          <w:sz w:val="21"/>
        </w:rPr>
      </w:pPr>
    </w:p>
    <w:p w14:paraId="201CF997">
      <w:pPr>
        <w:spacing w:line="278" w:lineRule="auto"/>
        <w:rPr>
          <w:rFonts w:ascii="Arial"/>
          <w:sz w:val="21"/>
        </w:rPr>
      </w:pPr>
    </w:p>
    <w:p w14:paraId="00278EEB">
      <w:pPr>
        <w:spacing w:line="278" w:lineRule="auto"/>
        <w:rPr>
          <w:rFonts w:ascii="Arial"/>
          <w:sz w:val="21"/>
        </w:rPr>
      </w:pPr>
    </w:p>
    <w:p w14:paraId="390E7DA3">
      <w:pPr>
        <w:spacing w:before="104" w:line="417" w:lineRule="auto"/>
        <w:ind w:right="36" w:firstLine="349"/>
        <w:jc w:val="both"/>
        <w:rPr>
          <w:rFonts w:ascii="宋体" w:hAnsi="宋体" w:eastAsia="宋体" w:cs="宋体"/>
          <w:sz w:val="32"/>
          <w:szCs w:val="32"/>
        </w:rPr>
      </w:pPr>
      <w:r>
        <w:rPr>
          <w:rFonts w:ascii="宋体" w:hAnsi="宋体" w:eastAsia="宋体" w:cs="宋体"/>
          <w:spacing w:val="-1"/>
          <w:sz w:val="32"/>
          <w:szCs w:val="32"/>
        </w:rPr>
        <w:t>为贯彻《国务院关于加快发展现代职业教育的决定》,中央财政自</w:t>
      </w:r>
      <w:r>
        <w:rPr>
          <w:rFonts w:ascii="宋体" w:hAnsi="宋体" w:eastAsia="宋体" w:cs="宋体"/>
          <w:spacing w:val="11"/>
          <w:sz w:val="32"/>
          <w:szCs w:val="32"/>
        </w:rPr>
        <w:t xml:space="preserve"> </w:t>
      </w:r>
      <w:r>
        <w:rPr>
          <w:rFonts w:ascii="宋体" w:hAnsi="宋体" w:eastAsia="宋体" w:cs="宋体"/>
          <w:spacing w:val="5"/>
          <w:sz w:val="32"/>
          <w:szCs w:val="32"/>
        </w:rPr>
        <w:t>2014年起设立现代职业教育办学条件提升计划专项资金，支持地方</w:t>
      </w:r>
      <w:r>
        <w:rPr>
          <w:rFonts w:ascii="宋体" w:hAnsi="宋体" w:eastAsia="宋体" w:cs="宋体"/>
          <w:spacing w:val="16"/>
          <w:sz w:val="32"/>
          <w:szCs w:val="32"/>
        </w:rPr>
        <w:t xml:space="preserve"> </w:t>
      </w:r>
      <w:r>
        <w:rPr>
          <w:rFonts w:ascii="宋体" w:hAnsi="宋体" w:eastAsia="宋体" w:cs="宋体"/>
          <w:spacing w:val="-6"/>
          <w:sz w:val="32"/>
          <w:szCs w:val="32"/>
        </w:rPr>
        <w:t>建立职业院校生均拨款制度，改善中职学校基本办学条件，我县继续</w:t>
      </w:r>
      <w:r>
        <w:rPr>
          <w:rFonts w:ascii="宋体" w:hAnsi="宋体" w:eastAsia="宋体" w:cs="宋体"/>
          <w:spacing w:val="14"/>
          <w:sz w:val="32"/>
          <w:szCs w:val="32"/>
        </w:rPr>
        <w:t xml:space="preserve"> </w:t>
      </w:r>
      <w:r>
        <w:rPr>
          <w:rFonts w:ascii="宋体" w:hAnsi="宋体" w:eastAsia="宋体" w:cs="宋体"/>
          <w:spacing w:val="-3"/>
          <w:sz w:val="32"/>
          <w:szCs w:val="32"/>
        </w:rPr>
        <w:t>实施现代职业教育质量提升计划-改善中职学校基本</w:t>
      </w:r>
      <w:r>
        <w:rPr>
          <w:rFonts w:ascii="宋体" w:hAnsi="宋体" w:eastAsia="宋体" w:cs="宋体"/>
          <w:spacing w:val="-4"/>
          <w:sz w:val="32"/>
          <w:szCs w:val="32"/>
        </w:rPr>
        <w:t>办学条件项目。</w:t>
      </w:r>
    </w:p>
    <w:p w14:paraId="6B639E13">
      <w:pPr>
        <w:spacing w:before="285" w:line="225" w:lineRule="auto"/>
        <w:ind w:left="4"/>
        <w:outlineLvl w:val="1"/>
        <w:rPr>
          <w:rFonts w:ascii="楷体" w:hAnsi="楷体" w:eastAsia="楷体" w:cs="楷体"/>
          <w:sz w:val="32"/>
          <w:szCs w:val="32"/>
        </w:rPr>
      </w:pPr>
      <w:r>
        <w:rPr>
          <w:rFonts w:ascii="楷体" w:hAnsi="楷体" w:eastAsia="楷体" w:cs="楷体"/>
          <w:b/>
          <w:bCs/>
          <w:spacing w:val="26"/>
          <w:sz w:val="32"/>
          <w:szCs w:val="32"/>
        </w:rPr>
        <w:t>一</w:t>
      </w:r>
      <w:r>
        <w:rPr>
          <w:rFonts w:ascii="楷体" w:hAnsi="楷体" w:eastAsia="楷体" w:cs="楷体"/>
          <w:spacing w:val="-76"/>
          <w:sz w:val="32"/>
          <w:szCs w:val="32"/>
        </w:rPr>
        <w:t xml:space="preserve"> </w:t>
      </w:r>
      <w:r>
        <w:rPr>
          <w:rFonts w:ascii="楷体" w:hAnsi="楷体" w:eastAsia="楷体" w:cs="楷体"/>
          <w:b/>
          <w:bCs/>
          <w:spacing w:val="26"/>
          <w:sz w:val="32"/>
          <w:szCs w:val="32"/>
        </w:rPr>
        <w:t>、单位基本情况</w:t>
      </w:r>
    </w:p>
    <w:p w14:paraId="18032ED4">
      <w:pPr>
        <w:spacing w:before="199" w:line="408" w:lineRule="auto"/>
        <w:ind w:right="102" w:firstLine="679"/>
        <w:rPr>
          <w:rFonts w:ascii="宋体" w:hAnsi="宋体" w:eastAsia="宋体" w:cs="宋体"/>
          <w:sz w:val="32"/>
          <w:szCs w:val="32"/>
        </w:rPr>
      </w:pPr>
      <w:r>
        <w:rPr>
          <w:rFonts w:ascii="宋体" w:hAnsi="宋体" w:eastAsia="宋体" w:cs="宋体"/>
          <w:spacing w:val="10"/>
          <w:sz w:val="32"/>
          <w:szCs w:val="32"/>
        </w:rPr>
        <w:t>学校占地面积97882.47</w:t>
      </w:r>
      <w:r>
        <w:rPr>
          <w:rFonts w:ascii="宋体" w:hAnsi="宋体" w:eastAsia="宋体" w:cs="宋体"/>
          <w:spacing w:val="-79"/>
          <w:sz w:val="32"/>
          <w:szCs w:val="32"/>
        </w:rPr>
        <w:t xml:space="preserve"> </w:t>
      </w:r>
      <w:r>
        <w:rPr>
          <w:rFonts w:ascii="Times New Roman" w:hAnsi="Times New Roman" w:eastAsia="Times New Roman" w:cs="Times New Roman"/>
          <w:spacing w:val="10"/>
          <w:sz w:val="32"/>
          <w:szCs w:val="32"/>
        </w:rPr>
        <w:t xml:space="preserve">m², </w:t>
      </w:r>
      <w:r>
        <w:rPr>
          <w:rFonts w:ascii="宋体" w:hAnsi="宋体" w:eastAsia="宋体" w:cs="宋体"/>
          <w:spacing w:val="10"/>
          <w:sz w:val="32"/>
          <w:szCs w:val="32"/>
        </w:rPr>
        <w:t xml:space="preserve">其中建设用地面积8940.68 </w:t>
      </w:r>
      <w:r>
        <w:rPr>
          <w:rFonts w:ascii="Times New Roman" w:hAnsi="Times New Roman" w:eastAsia="Times New Roman" w:cs="Times New Roman"/>
          <w:spacing w:val="10"/>
          <w:sz w:val="32"/>
          <w:szCs w:val="32"/>
        </w:rPr>
        <w:t>m²</w:t>
      </w:r>
      <w:r>
        <w:rPr>
          <w:rFonts w:ascii="Times New Roman" w:hAnsi="Times New Roman" w:eastAsia="Times New Roman" w:cs="Times New Roman"/>
          <w:spacing w:val="-37"/>
          <w:sz w:val="32"/>
          <w:szCs w:val="32"/>
        </w:rPr>
        <w:t xml:space="preserve"> </w:t>
      </w:r>
      <w:r>
        <w:rPr>
          <w:rFonts w:ascii="宋体" w:hAnsi="宋体" w:eastAsia="宋体" w:cs="宋体"/>
          <w:spacing w:val="10"/>
          <w:sz w:val="32"/>
          <w:szCs w:val="32"/>
        </w:rPr>
        <w:t>。</w:t>
      </w:r>
      <w:r>
        <w:rPr>
          <w:rFonts w:ascii="宋体" w:hAnsi="宋体" w:eastAsia="宋体" w:cs="宋体"/>
          <w:sz w:val="32"/>
          <w:szCs w:val="32"/>
        </w:rPr>
        <w:t xml:space="preserve"> </w:t>
      </w:r>
      <w:r>
        <w:rPr>
          <w:rFonts w:ascii="宋体" w:hAnsi="宋体" w:eastAsia="宋体" w:cs="宋体"/>
          <w:spacing w:val="2"/>
          <w:sz w:val="32"/>
          <w:szCs w:val="32"/>
        </w:rPr>
        <w:t xml:space="preserve">学校房屋建筑面积32529.4 </w:t>
      </w:r>
      <w:r>
        <w:rPr>
          <w:rFonts w:ascii="Times New Roman" w:hAnsi="Times New Roman" w:eastAsia="Times New Roman" w:cs="Times New Roman"/>
          <w:spacing w:val="2"/>
          <w:sz w:val="32"/>
          <w:szCs w:val="32"/>
        </w:rPr>
        <w:t>m²</w:t>
      </w:r>
      <w:r>
        <w:rPr>
          <w:rFonts w:ascii="宋体" w:hAnsi="宋体" w:eastAsia="宋体" w:cs="宋体"/>
          <w:spacing w:val="2"/>
          <w:sz w:val="32"/>
          <w:szCs w:val="32"/>
        </w:rPr>
        <w:t>。。</w:t>
      </w:r>
      <w:r>
        <w:rPr>
          <w:rFonts w:ascii="Times New Roman" w:hAnsi="Times New Roman" w:eastAsia="Times New Roman" w:cs="Times New Roman"/>
          <w:spacing w:val="2"/>
          <w:sz w:val="32"/>
          <w:szCs w:val="32"/>
        </w:rPr>
        <w:t>2024</w:t>
      </w:r>
      <w:r>
        <w:rPr>
          <w:rFonts w:ascii="宋体" w:hAnsi="宋体" w:eastAsia="宋体" w:cs="宋体"/>
          <w:spacing w:val="2"/>
          <w:sz w:val="32"/>
          <w:szCs w:val="32"/>
        </w:rPr>
        <w:t>年开设的班级64个，在校学</w:t>
      </w:r>
      <w:r>
        <w:rPr>
          <w:rFonts w:ascii="宋体" w:hAnsi="宋体" w:eastAsia="宋体" w:cs="宋体"/>
          <w:spacing w:val="7"/>
          <w:sz w:val="32"/>
          <w:szCs w:val="32"/>
        </w:rPr>
        <w:t xml:space="preserve"> </w:t>
      </w:r>
      <w:r>
        <w:rPr>
          <w:rFonts w:ascii="宋体" w:hAnsi="宋体" w:eastAsia="宋体" w:cs="宋体"/>
          <w:spacing w:val="12"/>
          <w:sz w:val="32"/>
          <w:szCs w:val="32"/>
        </w:rPr>
        <w:t>生数3025人，下期开设的班级63班，在校学生数3195人，在编在</w:t>
      </w:r>
      <w:r>
        <w:rPr>
          <w:rFonts w:ascii="宋体" w:hAnsi="宋体" w:eastAsia="宋体" w:cs="宋体"/>
          <w:spacing w:val="10"/>
          <w:sz w:val="32"/>
          <w:szCs w:val="32"/>
        </w:rPr>
        <w:t xml:space="preserve"> </w:t>
      </w:r>
      <w:r>
        <w:rPr>
          <w:rFonts w:ascii="宋体" w:hAnsi="宋体" w:eastAsia="宋体" w:cs="宋体"/>
          <w:spacing w:val="6"/>
          <w:sz w:val="32"/>
          <w:szCs w:val="32"/>
        </w:rPr>
        <w:t>岗教职工133人，外聘教师46人的公办性质学校。</w:t>
      </w:r>
    </w:p>
    <w:p w14:paraId="2932B8BB">
      <w:pPr>
        <w:spacing w:before="182" w:line="405" w:lineRule="auto"/>
        <w:ind w:firstLine="679"/>
        <w:jc w:val="both"/>
        <w:rPr>
          <w:rFonts w:ascii="宋体" w:hAnsi="宋体" w:eastAsia="宋体" w:cs="宋体"/>
          <w:sz w:val="32"/>
          <w:szCs w:val="32"/>
        </w:rPr>
      </w:pPr>
      <w:r>
        <w:rPr>
          <w:rFonts w:ascii="宋体" w:hAnsi="宋体" w:eastAsia="宋体" w:cs="宋体"/>
          <w:spacing w:val="-16"/>
          <w:sz w:val="32"/>
          <w:szCs w:val="32"/>
        </w:rPr>
        <w:t>开设了计算机应用技术、汽车运用与维修、农业</w:t>
      </w:r>
      <w:r>
        <w:rPr>
          <w:rFonts w:ascii="宋体" w:hAnsi="宋体" w:eastAsia="宋体" w:cs="宋体"/>
          <w:spacing w:val="-17"/>
          <w:sz w:val="32"/>
          <w:szCs w:val="32"/>
        </w:rPr>
        <w:t>设备应用与维修、</w:t>
      </w:r>
      <w:r>
        <w:rPr>
          <w:rFonts w:ascii="宋体" w:hAnsi="宋体" w:eastAsia="宋体" w:cs="宋体"/>
          <w:sz w:val="32"/>
          <w:szCs w:val="32"/>
        </w:rPr>
        <w:t xml:space="preserve"> </w:t>
      </w:r>
      <w:r>
        <w:rPr>
          <w:rFonts w:ascii="宋体" w:hAnsi="宋体" w:eastAsia="宋体" w:cs="宋体"/>
          <w:spacing w:val="-10"/>
          <w:sz w:val="32"/>
          <w:szCs w:val="32"/>
        </w:rPr>
        <w:t>服装设计与工艺、电子技术应用、旅游服务与管</w:t>
      </w:r>
      <w:r>
        <w:rPr>
          <w:rFonts w:ascii="宋体" w:hAnsi="宋体" w:eastAsia="宋体" w:cs="宋体"/>
          <w:spacing w:val="-11"/>
          <w:sz w:val="32"/>
          <w:szCs w:val="32"/>
        </w:rPr>
        <w:t>理、工艺美术、园林</w:t>
      </w:r>
      <w:r>
        <w:rPr>
          <w:rFonts w:ascii="宋体" w:hAnsi="宋体" w:eastAsia="宋体" w:cs="宋体"/>
          <w:sz w:val="32"/>
          <w:szCs w:val="32"/>
        </w:rPr>
        <w:t xml:space="preserve">  </w:t>
      </w:r>
      <w:r>
        <w:rPr>
          <w:rFonts w:ascii="宋体" w:hAnsi="宋体" w:eastAsia="宋体" w:cs="宋体"/>
          <w:spacing w:val="-10"/>
          <w:sz w:val="32"/>
          <w:szCs w:val="32"/>
        </w:rPr>
        <w:t>技术和电子商务九个专业。</w:t>
      </w:r>
    </w:p>
    <w:p w14:paraId="0C7EE55A">
      <w:pPr>
        <w:spacing w:before="161" w:line="300" w:lineRule="auto"/>
        <w:ind w:right="180" w:firstLine="679"/>
        <w:rPr>
          <w:rFonts w:ascii="宋体" w:hAnsi="宋体" w:eastAsia="宋体" w:cs="宋体"/>
          <w:sz w:val="32"/>
          <w:szCs w:val="32"/>
        </w:rPr>
      </w:pPr>
      <w:r>
        <w:rPr>
          <w:rFonts w:ascii="宋体" w:hAnsi="宋体" w:eastAsia="宋体" w:cs="宋体"/>
          <w:spacing w:val="-1"/>
          <w:sz w:val="32"/>
          <w:szCs w:val="32"/>
        </w:rPr>
        <w:t>学校建有1个农机维修实训基地、1个汽车运用维护实训基地、</w:t>
      </w:r>
      <w:r>
        <w:rPr>
          <w:rFonts w:ascii="宋体" w:hAnsi="宋体" w:eastAsia="宋体" w:cs="宋体"/>
          <w:spacing w:val="16"/>
          <w:sz w:val="32"/>
          <w:szCs w:val="32"/>
        </w:rPr>
        <w:t xml:space="preserve"> </w:t>
      </w:r>
      <w:r>
        <w:rPr>
          <w:rFonts w:ascii="宋体" w:hAnsi="宋体" w:eastAsia="宋体" w:cs="宋体"/>
          <w:spacing w:val="4"/>
          <w:sz w:val="32"/>
          <w:szCs w:val="32"/>
        </w:rPr>
        <w:t>2个汽车理实一体化教室、9个标准计算机操作实训室、4个电子电</w:t>
      </w:r>
    </w:p>
    <w:p w14:paraId="0AEBA2E4">
      <w:pPr>
        <w:spacing w:line="300" w:lineRule="auto"/>
        <w:rPr>
          <w:rFonts w:ascii="宋体" w:hAnsi="宋体" w:eastAsia="宋体" w:cs="宋体"/>
          <w:sz w:val="32"/>
          <w:szCs w:val="32"/>
        </w:rPr>
        <w:sectPr>
          <w:pgSz w:w="11900" w:h="16840"/>
          <w:pgMar w:top="400" w:right="1070" w:bottom="368" w:left="1340" w:header="0" w:footer="0" w:gutter="0"/>
          <w:cols w:space="720" w:num="1"/>
        </w:sectPr>
      </w:pPr>
    </w:p>
    <w:p w14:paraId="199E110F">
      <w:pPr>
        <w:spacing w:line="253" w:lineRule="auto"/>
        <w:rPr>
          <w:rFonts w:ascii="Arial"/>
          <w:sz w:val="21"/>
        </w:rPr>
      </w:pPr>
    </w:p>
    <w:p w14:paraId="70DCFCAC">
      <w:pPr>
        <w:spacing w:line="253" w:lineRule="auto"/>
        <w:rPr>
          <w:rFonts w:ascii="Arial"/>
          <w:sz w:val="21"/>
        </w:rPr>
      </w:pPr>
    </w:p>
    <w:p w14:paraId="70C1C4CF">
      <w:pPr>
        <w:spacing w:line="253" w:lineRule="auto"/>
        <w:rPr>
          <w:rFonts w:ascii="Arial"/>
          <w:sz w:val="21"/>
        </w:rPr>
      </w:pPr>
    </w:p>
    <w:p w14:paraId="18000A60">
      <w:pPr>
        <w:spacing w:line="254" w:lineRule="auto"/>
        <w:rPr>
          <w:rFonts w:ascii="Arial"/>
          <w:sz w:val="21"/>
        </w:rPr>
      </w:pPr>
    </w:p>
    <w:p w14:paraId="3CB90C39">
      <w:pPr>
        <w:spacing w:line="254" w:lineRule="auto"/>
        <w:rPr>
          <w:rFonts w:ascii="Arial"/>
          <w:sz w:val="21"/>
        </w:rPr>
      </w:pPr>
    </w:p>
    <w:p w14:paraId="684DF237">
      <w:pPr>
        <w:spacing w:before="97" w:line="219" w:lineRule="auto"/>
        <w:ind w:left="1310"/>
        <w:rPr>
          <w:rFonts w:ascii="宋体" w:hAnsi="宋体" w:eastAsia="宋体" w:cs="宋体"/>
          <w:sz w:val="30"/>
          <w:szCs w:val="30"/>
        </w:rPr>
      </w:pPr>
      <w:r>
        <w:rPr>
          <w:rFonts w:ascii="宋体" w:hAnsi="宋体" w:eastAsia="宋体" w:cs="宋体"/>
          <w:spacing w:val="7"/>
          <w:sz w:val="30"/>
          <w:szCs w:val="30"/>
        </w:rPr>
        <w:t>工实训室、2个服装实训室、1个裁剪服装室、4个美术</w:t>
      </w:r>
      <w:r>
        <w:rPr>
          <w:rFonts w:ascii="宋体" w:hAnsi="宋体" w:eastAsia="宋体" w:cs="宋体"/>
          <w:spacing w:val="6"/>
          <w:sz w:val="30"/>
          <w:szCs w:val="30"/>
        </w:rPr>
        <w:t>实训室、1个</w:t>
      </w:r>
    </w:p>
    <w:p w14:paraId="4AE208DA">
      <w:pPr>
        <w:spacing w:before="281" w:line="219" w:lineRule="auto"/>
        <w:ind w:left="1310"/>
        <w:rPr>
          <w:rFonts w:ascii="宋体" w:hAnsi="宋体" w:eastAsia="宋体" w:cs="宋体"/>
          <w:sz w:val="30"/>
          <w:szCs w:val="30"/>
        </w:rPr>
      </w:pPr>
      <w:r>
        <w:rPr>
          <w:rFonts w:ascii="宋体" w:hAnsi="宋体" w:eastAsia="宋体" w:cs="宋体"/>
          <w:spacing w:val="2"/>
          <w:sz w:val="30"/>
          <w:szCs w:val="30"/>
        </w:rPr>
        <w:t>客房实训室、1.个中西餐摆台实训室、1个模拟导游实训室，每</w:t>
      </w:r>
      <w:r>
        <w:rPr>
          <w:rFonts w:ascii="宋体" w:hAnsi="宋体" w:eastAsia="宋体" w:cs="宋体"/>
          <w:spacing w:val="1"/>
          <w:sz w:val="30"/>
          <w:szCs w:val="30"/>
        </w:rPr>
        <w:t>个教</w:t>
      </w:r>
    </w:p>
    <w:p w14:paraId="73D24A20">
      <w:pPr>
        <w:spacing w:before="284" w:line="219" w:lineRule="auto"/>
        <w:ind w:left="1310"/>
        <w:rPr>
          <w:rFonts w:ascii="宋体" w:hAnsi="宋体" w:eastAsia="宋体" w:cs="宋体"/>
          <w:sz w:val="30"/>
          <w:szCs w:val="30"/>
        </w:rPr>
      </w:pPr>
      <w:r>
        <w:rPr>
          <w:rFonts w:ascii="宋体" w:hAnsi="宋体" w:eastAsia="宋体" w:cs="宋体"/>
          <w:spacing w:val="4"/>
          <w:sz w:val="30"/>
          <w:szCs w:val="30"/>
        </w:rPr>
        <w:t>室均配置了多媒体教学设备；学校现有图书67000余册，并配备</w:t>
      </w:r>
      <w:r>
        <w:rPr>
          <w:rFonts w:ascii="宋体" w:hAnsi="宋体" w:eastAsia="宋体" w:cs="宋体"/>
          <w:spacing w:val="3"/>
          <w:sz w:val="30"/>
          <w:szCs w:val="30"/>
        </w:rPr>
        <w:t>了智</w:t>
      </w:r>
    </w:p>
    <w:p w14:paraId="75E1CF68">
      <w:pPr>
        <w:spacing w:before="284" w:line="219" w:lineRule="auto"/>
        <w:ind w:left="1310"/>
        <w:rPr>
          <w:rFonts w:ascii="宋体" w:hAnsi="宋体" w:eastAsia="宋体" w:cs="宋体"/>
          <w:sz w:val="30"/>
          <w:szCs w:val="30"/>
        </w:rPr>
      </w:pPr>
      <w:r>
        <w:rPr>
          <w:rFonts w:ascii="宋体" w:hAnsi="宋体" w:eastAsia="宋体" w:cs="宋体"/>
          <w:spacing w:val="7"/>
          <w:sz w:val="30"/>
          <w:szCs w:val="30"/>
        </w:rPr>
        <w:t>能图书柜，新增图书2千余册。各专业学科的实验实训仪器设备比较</w:t>
      </w:r>
    </w:p>
    <w:p w14:paraId="544CA883">
      <w:pPr>
        <w:spacing w:before="283" w:line="218" w:lineRule="auto"/>
        <w:ind w:left="1310"/>
        <w:rPr>
          <w:rFonts w:ascii="宋体" w:hAnsi="宋体" w:eastAsia="宋体" w:cs="宋体"/>
          <w:sz w:val="30"/>
          <w:szCs w:val="30"/>
        </w:rPr>
      </w:pPr>
      <w:r>
        <w:rPr>
          <w:rFonts w:ascii="宋体" w:hAnsi="宋体" w:eastAsia="宋体" w:cs="宋体"/>
          <w:spacing w:val="19"/>
          <w:sz w:val="30"/>
          <w:szCs w:val="30"/>
        </w:rPr>
        <w:t>完善，总价值达2862万元。</w:t>
      </w:r>
    </w:p>
    <w:p w14:paraId="016CCC86">
      <w:pPr>
        <w:spacing w:line="416" w:lineRule="auto"/>
        <w:rPr>
          <w:rFonts w:ascii="Arial"/>
          <w:sz w:val="21"/>
        </w:rPr>
      </w:pPr>
    </w:p>
    <w:p w14:paraId="0255FBA7">
      <w:pPr>
        <w:spacing w:before="117" w:line="219" w:lineRule="auto"/>
        <w:ind w:left="1315"/>
        <w:outlineLvl w:val="1"/>
        <w:rPr>
          <w:rFonts w:ascii="宋体" w:hAnsi="宋体" w:eastAsia="宋体" w:cs="宋体"/>
          <w:sz w:val="36"/>
          <w:szCs w:val="36"/>
        </w:rPr>
      </w:pPr>
      <w:r>
        <w:rPr>
          <w:rFonts w:ascii="宋体" w:hAnsi="宋体" w:eastAsia="宋体" w:cs="宋体"/>
          <w:b/>
          <w:bCs/>
          <w:spacing w:val="-4"/>
          <w:sz w:val="36"/>
          <w:szCs w:val="36"/>
        </w:rPr>
        <w:t>二、项目资金使用及管理情况</w:t>
      </w:r>
    </w:p>
    <w:p w14:paraId="42A49974">
      <w:pPr>
        <w:spacing w:before="217" w:line="220" w:lineRule="auto"/>
        <w:ind w:left="1300"/>
        <w:rPr>
          <w:rFonts w:ascii="宋体" w:hAnsi="宋体" w:eastAsia="宋体" w:cs="宋体"/>
          <w:sz w:val="30"/>
          <w:szCs w:val="30"/>
        </w:rPr>
      </w:pPr>
      <w:r>
        <w:rPr>
          <w:rFonts w:ascii="宋体" w:hAnsi="宋体" w:eastAsia="宋体" w:cs="宋体"/>
          <w:spacing w:val="23"/>
          <w:sz w:val="30"/>
          <w:szCs w:val="30"/>
        </w:rPr>
        <w:t>(</w:t>
      </w:r>
      <w:r>
        <w:rPr>
          <w:rFonts w:ascii="宋体" w:hAnsi="宋体" w:eastAsia="宋体" w:cs="宋体"/>
          <w:spacing w:val="-83"/>
          <w:sz w:val="30"/>
          <w:szCs w:val="30"/>
        </w:rPr>
        <w:t xml:space="preserve"> </w:t>
      </w:r>
      <w:r>
        <w:rPr>
          <w:rFonts w:ascii="宋体" w:hAnsi="宋体" w:eastAsia="宋体" w:cs="宋体"/>
          <w:spacing w:val="23"/>
          <w:sz w:val="30"/>
          <w:szCs w:val="30"/>
        </w:rPr>
        <w:t>一)、项目资金</w:t>
      </w:r>
    </w:p>
    <w:p w14:paraId="02B4FC6F">
      <w:pPr>
        <w:spacing w:before="331" w:line="219" w:lineRule="auto"/>
        <w:jc w:val="right"/>
        <w:rPr>
          <w:rFonts w:ascii="宋体" w:hAnsi="宋体" w:eastAsia="宋体" w:cs="宋体"/>
          <w:sz w:val="30"/>
          <w:szCs w:val="30"/>
        </w:rPr>
      </w:pPr>
      <w:r>
        <w:rPr>
          <w:rFonts w:ascii="宋体" w:hAnsi="宋体" w:eastAsia="宋体" w:cs="宋体"/>
          <w:spacing w:val="19"/>
          <w:sz w:val="30"/>
          <w:szCs w:val="30"/>
        </w:rPr>
        <w:t>国家助学金江永县财政配套资金285万元，在2024年底全部落实</w:t>
      </w:r>
    </w:p>
    <w:p w14:paraId="2412E4D9">
      <w:pPr>
        <w:spacing w:line="349" w:lineRule="auto"/>
        <w:rPr>
          <w:rFonts w:ascii="Arial"/>
          <w:sz w:val="21"/>
        </w:rPr>
      </w:pPr>
    </w:p>
    <w:p w14:paraId="3C43179A">
      <w:pPr>
        <w:spacing w:before="82" w:line="220" w:lineRule="auto"/>
        <w:ind w:left="1310"/>
        <w:rPr>
          <w:rFonts w:ascii="宋体" w:hAnsi="宋体" w:eastAsia="宋体" w:cs="宋体"/>
          <w:sz w:val="25"/>
          <w:szCs w:val="25"/>
        </w:rPr>
      </w:pPr>
      <w:r>
        <w:rPr>
          <w:rFonts w:ascii="宋体" w:hAnsi="宋体" w:eastAsia="宋体" w:cs="宋体"/>
          <w:spacing w:val="-9"/>
          <w:sz w:val="25"/>
          <w:szCs w:val="25"/>
        </w:rPr>
        <w:t>到</w:t>
      </w:r>
      <w:r>
        <w:rPr>
          <w:rFonts w:ascii="宋体" w:hAnsi="宋体" w:eastAsia="宋体" w:cs="宋体"/>
          <w:spacing w:val="-27"/>
          <w:sz w:val="25"/>
          <w:szCs w:val="25"/>
        </w:rPr>
        <w:t xml:space="preserve"> </w:t>
      </w:r>
      <w:r>
        <w:rPr>
          <w:rFonts w:ascii="宋体" w:hAnsi="宋体" w:eastAsia="宋体" w:cs="宋体"/>
          <w:spacing w:val="-9"/>
          <w:sz w:val="25"/>
          <w:szCs w:val="25"/>
        </w:rPr>
        <w:t>位</w:t>
      </w:r>
      <w:r>
        <w:rPr>
          <w:rFonts w:ascii="宋体" w:hAnsi="宋体" w:eastAsia="宋体" w:cs="宋体"/>
          <w:spacing w:val="-36"/>
          <w:sz w:val="25"/>
          <w:szCs w:val="25"/>
        </w:rPr>
        <w:t xml:space="preserve"> </w:t>
      </w:r>
      <w:r>
        <w:rPr>
          <w:rFonts w:ascii="宋体" w:hAnsi="宋体" w:eastAsia="宋体" w:cs="宋体"/>
          <w:spacing w:val="-9"/>
          <w:sz w:val="25"/>
          <w:szCs w:val="25"/>
        </w:rPr>
        <w:t>。</w:t>
      </w:r>
    </w:p>
    <w:p w14:paraId="43F129AC">
      <w:pPr>
        <w:spacing w:line="413" w:lineRule="auto"/>
        <w:rPr>
          <w:rFonts w:ascii="Arial"/>
          <w:sz w:val="21"/>
        </w:rPr>
      </w:pPr>
    </w:p>
    <w:p w14:paraId="1F6105EC">
      <w:pPr>
        <w:spacing w:before="98" w:line="219" w:lineRule="auto"/>
        <w:ind w:left="1390"/>
        <w:rPr>
          <w:rFonts w:ascii="宋体" w:hAnsi="宋体" w:eastAsia="宋体" w:cs="宋体"/>
          <w:sz w:val="30"/>
          <w:szCs w:val="30"/>
        </w:rPr>
      </w:pPr>
      <w:r>
        <w:rPr>
          <w:rFonts w:ascii="宋体" w:hAnsi="宋体" w:eastAsia="宋体" w:cs="宋体"/>
          <w:spacing w:val="26"/>
          <w:sz w:val="30"/>
          <w:szCs w:val="30"/>
        </w:rPr>
        <w:t>(二)、项目资金(只要指财政资金)实际使用情况分析</w:t>
      </w:r>
    </w:p>
    <w:p w14:paraId="55F184F5">
      <w:pPr>
        <w:spacing w:line="355" w:lineRule="auto"/>
        <w:rPr>
          <w:rFonts w:ascii="Arial"/>
          <w:sz w:val="21"/>
        </w:rPr>
      </w:pPr>
    </w:p>
    <w:p w14:paraId="3456199D">
      <w:pPr>
        <w:spacing w:before="98" w:line="461" w:lineRule="auto"/>
        <w:ind w:left="1509" w:right="32" w:firstLine="270"/>
        <w:rPr>
          <w:rFonts w:ascii="宋体" w:hAnsi="宋体" w:eastAsia="宋体" w:cs="宋体"/>
          <w:sz w:val="30"/>
          <w:szCs w:val="30"/>
        </w:rPr>
      </w:pPr>
      <w:r>
        <w:rPr>
          <w:rFonts w:ascii="宋体" w:hAnsi="宋体" w:eastAsia="宋体" w:cs="宋体"/>
          <w:spacing w:val="14"/>
          <w:sz w:val="30"/>
          <w:szCs w:val="30"/>
        </w:rPr>
        <w:t>国家助学金江永县财政配套资金284万元，资助贫困学生1600人</w:t>
      </w:r>
      <w:r>
        <w:rPr>
          <w:rFonts w:ascii="宋体" w:hAnsi="宋体" w:eastAsia="宋体" w:cs="宋体"/>
          <w:spacing w:val="17"/>
          <w:sz w:val="30"/>
          <w:szCs w:val="30"/>
        </w:rPr>
        <w:t xml:space="preserve"> </w:t>
      </w:r>
      <w:r>
        <w:rPr>
          <w:rFonts w:ascii="宋体" w:hAnsi="宋体" w:eastAsia="宋体" w:cs="宋体"/>
          <w:spacing w:val="1"/>
          <w:sz w:val="30"/>
          <w:szCs w:val="30"/>
        </w:rPr>
        <w:t>次。为学生家庭减轻负担，使学生能在学校安心学习，顺利毕业。</w:t>
      </w:r>
    </w:p>
    <w:p w14:paraId="1F877E94">
      <w:pPr>
        <w:spacing w:before="1" w:line="219" w:lineRule="auto"/>
        <w:ind w:left="1539"/>
        <w:rPr>
          <w:rFonts w:ascii="宋体" w:hAnsi="宋体" w:eastAsia="宋体" w:cs="宋体"/>
          <w:sz w:val="30"/>
          <w:szCs w:val="30"/>
        </w:rPr>
      </w:pPr>
      <w:r>
        <w:rPr>
          <w:rFonts w:ascii="宋体" w:hAnsi="宋体" w:eastAsia="宋体" w:cs="宋体"/>
          <w:spacing w:val="10"/>
          <w:sz w:val="30"/>
          <w:szCs w:val="30"/>
        </w:rPr>
        <w:t>(三)、项目资金管理情况分析</w:t>
      </w:r>
    </w:p>
    <w:p w14:paraId="5AA64736">
      <w:pPr>
        <w:spacing w:line="312" w:lineRule="auto"/>
        <w:rPr>
          <w:rFonts w:ascii="Arial"/>
          <w:sz w:val="21"/>
        </w:rPr>
      </w:pPr>
    </w:p>
    <w:p w14:paraId="6736CC99">
      <w:pPr>
        <w:spacing w:before="98" w:line="389" w:lineRule="auto"/>
        <w:ind w:left="1660" w:right="65" w:firstLine="379"/>
        <w:jc w:val="both"/>
        <w:rPr>
          <w:rFonts w:ascii="宋体" w:hAnsi="宋体" w:eastAsia="宋体" w:cs="宋体"/>
          <w:sz w:val="30"/>
          <w:szCs w:val="30"/>
        </w:rPr>
      </w:pPr>
      <w:r>
        <w:rPr>
          <w:rFonts w:ascii="宋体" w:hAnsi="宋体" w:eastAsia="宋体" w:cs="宋体"/>
          <w:spacing w:val="-1"/>
          <w:sz w:val="30"/>
          <w:szCs w:val="30"/>
        </w:rPr>
        <w:t>严格按照上级文件要求使用资金，严格项目的质量关，我校成立</w:t>
      </w:r>
      <w:r>
        <w:rPr>
          <w:rFonts w:ascii="宋体" w:hAnsi="宋体" w:eastAsia="宋体" w:cs="宋体"/>
          <w:spacing w:val="14"/>
          <w:sz w:val="30"/>
          <w:szCs w:val="30"/>
        </w:rPr>
        <w:t xml:space="preserve"> </w:t>
      </w:r>
      <w:r>
        <w:rPr>
          <w:rFonts w:ascii="宋体" w:hAnsi="宋体" w:eastAsia="宋体" w:cs="宋体"/>
          <w:spacing w:val="-7"/>
          <w:sz w:val="30"/>
          <w:szCs w:val="30"/>
        </w:rPr>
        <w:t>了以校长为组长，教学的副校长为副组长，学校成立独立资助部</w:t>
      </w:r>
      <w:r>
        <w:rPr>
          <w:rFonts w:ascii="宋体" w:hAnsi="宋体" w:eastAsia="宋体" w:cs="宋体"/>
          <w:spacing w:val="-8"/>
          <w:sz w:val="30"/>
          <w:szCs w:val="30"/>
        </w:rPr>
        <w:t>门，</w:t>
      </w:r>
      <w:r>
        <w:rPr>
          <w:rFonts w:ascii="宋体" w:hAnsi="宋体" w:eastAsia="宋体" w:cs="宋体"/>
          <w:sz w:val="30"/>
          <w:szCs w:val="30"/>
        </w:rPr>
        <w:t xml:space="preserve"> 由他们统筹核实是否是受助学生，家庭是否贫困等等复</w:t>
      </w:r>
      <w:r>
        <w:rPr>
          <w:rFonts w:ascii="宋体" w:hAnsi="宋体" w:eastAsia="宋体" w:cs="宋体"/>
          <w:spacing w:val="-1"/>
          <w:sz w:val="30"/>
          <w:szCs w:val="30"/>
        </w:rPr>
        <w:t>合条件的学</w:t>
      </w:r>
      <w:r>
        <w:rPr>
          <w:rFonts w:ascii="宋体" w:hAnsi="宋体" w:eastAsia="宋体" w:cs="宋体"/>
          <w:sz w:val="30"/>
          <w:szCs w:val="30"/>
        </w:rPr>
        <w:t xml:space="preserve"> </w:t>
      </w:r>
      <w:r>
        <w:rPr>
          <w:rFonts w:ascii="宋体" w:hAnsi="宋体" w:eastAsia="宋体" w:cs="宋体"/>
          <w:spacing w:val="-10"/>
          <w:sz w:val="30"/>
          <w:szCs w:val="30"/>
        </w:rPr>
        <w:t>生，每笔付款均按照国库集中支付中心的相关规定支付，专款专用。</w:t>
      </w:r>
    </w:p>
    <w:p w14:paraId="7254D2B6">
      <w:pPr>
        <w:spacing w:before="180" w:line="220" w:lineRule="auto"/>
        <w:ind w:left="1774"/>
        <w:outlineLvl w:val="2"/>
        <w:rPr>
          <w:rFonts w:ascii="宋体" w:hAnsi="宋体" w:eastAsia="宋体" w:cs="宋体"/>
          <w:sz w:val="30"/>
          <w:szCs w:val="30"/>
        </w:rPr>
      </w:pPr>
      <w:r>
        <w:rPr>
          <w:rFonts w:ascii="宋体" w:hAnsi="宋体" w:eastAsia="宋体" w:cs="宋体"/>
          <w:b/>
          <w:bCs/>
          <w:spacing w:val="-14"/>
          <w:sz w:val="30"/>
          <w:szCs w:val="30"/>
        </w:rPr>
        <w:t>三、项目组织实施情况</w:t>
      </w:r>
    </w:p>
    <w:p w14:paraId="392A07B9">
      <w:pPr>
        <w:spacing w:before="146" w:line="220" w:lineRule="auto"/>
        <w:ind w:left="2190"/>
        <w:rPr>
          <w:rFonts w:ascii="宋体" w:hAnsi="宋体" w:eastAsia="宋体" w:cs="宋体"/>
          <w:sz w:val="30"/>
          <w:szCs w:val="30"/>
        </w:rPr>
      </w:pPr>
      <w:r>
        <w:rPr>
          <w:rFonts w:ascii="宋体" w:hAnsi="宋体" w:eastAsia="宋体" w:cs="宋体"/>
          <w:spacing w:val="1"/>
          <w:sz w:val="30"/>
          <w:szCs w:val="30"/>
        </w:rPr>
        <w:t>(一)、项目组织情况分析</w:t>
      </w:r>
    </w:p>
    <w:p w14:paraId="4B9C24B0">
      <w:pPr>
        <w:spacing w:line="302" w:lineRule="auto"/>
        <w:rPr>
          <w:rFonts w:ascii="Arial"/>
          <w:sz w:val="21"/>
        </w:rPr>
      </w:pPr>
    </w:p>
    <w:p w14:paraId="5333990A">
      <w:pPr>
        <w:spacing w:before="98" w:line="219" w:lineRule="auto"/>
        <w:ind w:left="2270"/>
        <w:rPr>
          <w:rFonts w:ascii="宋体" w:hAnsi="宋体" w:eastAsia="宋体" w:cs="宋体"/>
          <w:sz w:val="30"/>
          <w:szCs w:val="30"/>
        </w:rPr>
      </w:pPr>
      <w:r>
        <w:rPr>
          <w:rFonts w:ascii="宋体" w:hAnsi="宋体" w:eastAsia="宋体" w:cs="宋体"/>
          <w:spacing w:val="-13"/>
          <w:sz w:val="30"/>
          <w:szCs w:val="30"/>
        </w:rPr>
        <w:t>我校成立了以校长为组长，教学的副校长为副组长，学校成立独</w:t>
      </w:r>
    </w:p>
    <w:p w14:paraId="5F6A1CA8">
      <w:pPr>
        <w:spacing w:line="395" w:lineRule="auto"/>
        <w:rPr>
          <w:rFonts w:ascii="Arial"/>
          <w:sz w:val="21"/>
        </w:rPr>
      </w:pPr>
    </w:p>
    <w:p w14:paraId="66609A30">
      <w:pPr>
        <w:spacing w:before="40" w:line="220" w:lineRule="auto"/>
        <w:rPr>
          <w:rFonts w:ascii="宋体" w:hAnsi="宋体" w:eastAsia="宋体" w:cs="宋体"/>
          <w:sz w:val="12"/>
          <w:szCs w:val="12"/>
        </w:rPr>
      </w:pPr>
      <w:r>
        <w:rPr>
          <w:rFonts w:ascii="宋体" w:hAnsi="宋体" w:eastAsia="宋体" w:cs="宋体"/>
          <w:sz w:val="12"/>
          <w:szCs w:val="12"/>
        </w:rPr>
        <w:t>余</w:t>
      </w:r>
    </w:p>
    <w:p w14:paraId="7DD45AC1">
      <w:pPr>
        <w:spacing w:line="220" w:lineRule="auto"/>
        <w:rPr>
          <w:rFonts w:ascii="宋体" w:hAnsi="宋体" w:eastAsia="宋体" w:cs="宋体"/>
          <w:sz w:val="12"/>
          <w:szCs w:val="12"/>
        </w:rPr>
        <w:sectPr>
          <w:pgSz w:w="11900" w:h="16840"/>
          <w:pgMar w:top="400" w:right="1334" w:bottom="400" w:left="49" w:header="0" w:footer="0" w:gutter="0"/>
          <w:cols w:space="720" w:num="1"/>
        </w:sectPr>
      </w:pPr>
    </w:p>
    <w:p w14:paraId="18316D97">
      <w:pPr>
        <w:spacing w:line="258" w:lineRule="auto"/>
        <w:rPr>
          <w:rFonts w:ascii="Arial"/>
          <w:sz w:val="21"/>
        </w:rPr>
      </w:pPr>
    </w:p>
    <w:p w14:paraId="2F7D0235">
      <w:pPr>
        <w:spacing w:line="258" w:lineRule="auto"/>
        <w:rPr>
          <w:rFonts w:ascii="Arial"/>
          <w:sz w:val="21"/>
        </w:rPr>
      </w:pPr>
    </w:p>
    <w:p w14:paraId="4BD777D5">
      <w:pPr>
        <w:spacing w:line="258" w:lineRule="auto"/>
        <w:rPr>
          <w:rFonts w:ascii="Arial"/>
          <w:sz w:val="21"/>
        </w:rPr>
      </w:pPr>
    </w:p>
    <w:p w14:paraId="32628BB0">
      <w:pPr>
        <w:spacing w:line="258" w:lineRule="auto"/>
        <w:rPr>
          <w:rFonts w:ascii="Arial"/>
          <w:sz w:val="21"/>
        </w:rPr>
      </w:pPr>
    </w:p>
    <w:p w14:paraId="1F674045">
      <w:pPr>
        <w:spacing w:line="259" w:lineRule="auto"/>
        <w:rPr>
          <w:rFonts w:ascii="Arial"/>
          <w:sz w:val="21"/>
        </w:rPr>
      </w:pPr>
    </w:p>
    <w:p w14:paraId="1CB985F2">
      <w:pPr>
        <w:spacing w:before="91" w:line="404" w:lineRule="auto"/>
        <w:ind w:left="55" w:right="190"/>
        <w:rPr>
          <w:rFonts w:ascii="宋体" w:hAnsi="宋体" w:eastAsia="宋体" w:cs="宋体"/>
          <w:sz w:val="28"/>
          <w:szCs w:val="28"/>
        </w:rPr>
      </w:pPr>
      <w:r>
        <w:rPr>
          <w:rFonts w:ascii="宋体" w:hAnsi="宋体" w:eastAsia="宋体" w:cs="宋体"/>
          <w:spacing w:val="8"/>
          <w:sz w:val="28"/>
          <w:szCs w:val="28"/>
        </w:rPr>
        <w:t>立资助部门的资助办，根据县扶贫办上级指示精神，</w:t>
      </w:r>
      <w:r>
        <w:rPr>
          <w:rFonts w:ascii="宋体" w:hAnsi="宋体" w:eastAsia="宋体" w:cs="宋体"/>
          <w:spacing w:val="7"/>
          <w:sz w:val="28"/>
          <w:szCs w:val="28"/>
        </w:rPr>
        <w:t>对四类学生进行</w:t>
      </w:r>
      <w:r>
        <w:rPr>
          <w:rFonts w:ascii="宋体" w:hAnsi="宋体" w:eastAsia="宋体" w:cs="宋体"/>
          <w:sz w:val="28"/>
          <w:szCs w:val="28"/>
        </w:rPr>
        <w:t xml:space="preserve"> </w:t>
      </w:r>
      <w:r>
        <w:rPr>
          <w:rFonts w:ascii="宋体" w:hAnsi="宋体" w:eastAsia="宋体" w:cs="宋体"/>
          <w:spacing w:val="11"/>
          <w:sz w:val="28"/>
          <w:szCs w:val="28"/>
        </w:rPr>
        <w:t>资助。并对四类学生家庭走访、社会调查、民主测评等形式。</w:t>
      </w:r>
    </w:p>
    <w:p w14:paraId="50195E3F">
      <w:pPr>
        <w:spacing w:before="166" w:line="219" w:lineRule="auto"/>
        <w:ind w:left="446"/>
        <w:rPr>
          <w:rFonts w:ascii="宋体" w:hAnsi="宋体" w:eastAsia="宋体" w:cs="宋体"/>
          <w:sz w:val="28"/>
          <w:szCs w:val="28"/>
        </w:rPr>
      </w:pPr>
      <w:r>
        <w:rPr>
          <w:rFonts w:ascii="宋体" w:hAnsi="宋体" w:eastAsia="宋体" w:cs="宋体"/>
          <w:spacing w:val="25"/>
          <w:sz w:val="28"/>
          <w:szCs w:val="28"/>
        </w:rPr>
        <w:t>(二)、项目管理情况分析</w:t>
      </w:r>
    </w:p>
    <w:p w14:paraId="79E488A4">
      <w:pPr>
        <w:spacing w:line="372" w:lineRule="auto"/>
        <w:rPr>
          <w:rFonts w:ascii="Arial"/>
          <w:sz w:val="21"/>
        </w:rPr>
      </w:pPr>
    </w:p>
    <w:p w14:paraId="76D9F6CE">
      <w:pPr>
        <w:spacing w:before="91" w:line="436" w:lineRule="auto"/>
        <w:ind w:left="55" w:right="29" w:firstLine="590"/>
        <w:jc w:val="both"/>
        <w:rPr>
          <w:rFonts w:ascii="宋体" w:hAnsi="宋体" w:eastAsia="宋体" w:cs="宋体"/>
          <w:sz w:val="28"/>
          <w:szCs w:val="28"/>
        </w:rPr>
      </w:pPr>
      <w:r>
        <w:rPr>
          <w:rFonts w:ascii="宋体" w:hAnsi="宋体" w:eastAsia="宋体" w:cs="宋体"/>
          <w:spacing w:val="12"/>
          <w:sz w:val="28"/>
          <w:szCs w:val="28"/>
        </w:rPr>
        <w:t>我校成立了以校长为组长，教学的副校长为副组</w:t>
      </w:r>
      <w:r>
        <w:rPr>
          <w:rFonts w:ascii="宋体" w:hAnsi="宋体" w:eastAsia="宋体" w:cs="宋体"/>
          <w:spacing w:val="11"/>
          <w:sz w:val="28"/>
          <w:szCs w:val="28"/>
        </w:rPr>
        <w:t>长，以资助办三</w:t>
      </w:r>
      <w:r>
        <w:rPr>
          <w:rFonts w:ascii="宋体" w:hAnsi="宋体" w:eastAsia="宋体" w:cs="宋体"/>
          <w:sz w:val="28"/>
          <w:szCs w:val="28"/>
        </w:rPr>
        <w:t xml:space="preserve"> </w:t>
      </w:r>
      <w:r>
        <w:rPr>
          <w:rFonts w:ascii="宋体" w:hAnsi="宋体" w:eastAsia="宋体" w:cs="宋体"/>
          <w:spacing w:val="13"/>
          <w:sz w:val="28"/>
          <w:szCs w:val="28"/>
        </w:rPr>
        <w:t>名成员，由他们统筹核实是否是受助学生，家庭是否贫困等等复合条</w:t>
      </w:r>
      <w:r>
        <w:rPr>
          <w:rFonts w:ascii="宋体" w:hAnsi="宋体" w:eastAsia="宋体" w:cs="宋体"/>
          <w:spacing w:val="1"/>
          <w:sz w:val="28"/>
          <w:szCs w:val="28"/>
        </w:rPr>
        <w:t xml:space="preserve"> </w:t>
      </w:r>
      <w:r>
        <w:rPr>
          <w:rFonts w:ascii="宋体" w:hAnsi="宋体" w:eastAsia="宋体" w:cs="宋体"/>
          <w:spacing w:val="13"/>
          <w:sz w:val="28"/>
          <w:szCs w:val="28"/>
        </w:rPr>
        <w:t>件的学生，并每笔付款均按照国库集中支付中心的相关规定支付，专</w:t>
      </w:r>
      <w:r>
        <w:rPr>
          <w:rFonts w:ascii="宋体" w:hAnsi="宋体" w:eastAsia="宋体" w:cs="宋体"/>
          <w:spacing w:val="4"/>
          <w:sz w:val="28"/>
          <w:szCs w:val="28"/>
        </w:rPr>
        <w:t xml:space="preserve"> </w:t>
      </w:r>
      <w:r>
        <w:rPr>
          <w:rFonts w:ascii="宋体" w:hAnsi="宋体" w:eastAsia="宋体" w:cs="宋体"/>
          <w:spacing w:val="10"/>
          <w:sz w:val="28"/>
          <w:szCs w:val="28"/>
        </w:rPr>
        <w:t>款专，由何彬为检查监督专干。</w:t>
      </w:r>
    </w:p>
    <w:p w14:paraId="6689B1BC">
      <w:pPr>
        <w:spacing w:before="183" w:line="220" w:lineRule="auto"/>
        <w:outlineLvl w:val="2"/>
        <w:rPr>
          <w:rFonts w:ascii="宋体" w:hAnsi="宋体" w:eastAsia="宋体" w:cs="宋体"/>
          <w:sz w:val="28"/>
          <w:szCs w:val="28"/>
        </w:rPr>
      </w:pPr>
      <w:r>
        <w:rPr>
          <w:rFonts w:ascii="宋体" w:hAnsi="宋体" w:eastAsia="宋体" w:cs="宋体"/>
          <w:b/>
          <w:bCs/>
          <w:spacing w:val="-7"/>
          <w:sz w:val="28"/>
          <w:szCs w:val="28"/>
        </w:rPr>
        <w:t>四</w:t>
      </w:r>
      <w:r>
        <w:rPr>
          <w:rFonts w:ascii="宋体" w:hAnsi="宋体" w:eastAsia="宋体" w:cs="宋体"/>
          <w:spacing w:val="-55"/>
          <w:sz w:val="28"/>
          <w:szCs w:val="28"/>
        </w:rPr>
        <w:t xml:space="preserve"> </w:t>
      </w:r>
      <w:r>
        <w:rPr>
          <w:rFonts w:ascii="宋体" w:hAnsi="宋体" w:eastAsia="宋体" w:cs="宋体"/>
          <w:b/>
          <w:bCs/>
          <w:spacing w:val="-7"/>
          <w:sz w:val="28"/>
          <w:szCs w:val="28"/>
        </w:rPr>
        <w:t>、项目绩效情况</w:t>
      </w:r>
    </w:p>
    <w:p w14:paraId="02345090">
      <w:pPr>
        <w:spacing w:line="351" w:lineRule="auto"/>
        <w:rPr>
          <w:rFonts w:ascii="Arial"/>
          <w:sz w:val="21"/>
        </w:rPr>
      </w:pPr>
    </w:p>
    <w:p w14:paraId="5535ABD3">
      <w:pPr>
        <w:spacing w:before="91" w:line="434" w:lineRule="auto"/>
        <w:ind w:left="55" w:right="57" w:firstLine="590"/>
        <w:jc w:val="both"/>
        <w:rPr>
          <w:rFonts w:ascii="宋体" w:hAnsi="宋体" w:eastAsia="宋体" w:cs="宋体"/>
          <w:sz w:val="28"/>
          <w:szCs w:val="28"/>
        </w:rPr>
      </w:pPr>
      <w:r>
        <w:rPr>
          <w:rFonts w:ascii="宋体" w:hAnsi="宋体" w:eastAsia="宋体" w:cs="宋体"/>
          <w:spacing w:val="26"/>
          <w:sz w:val="28"/>
          <w:szCs w:val="28"/>
        </w:rPr>
        <w:t>产出指标完成情况分析。国家免学费项目完成率100%,受资助</w:t>
      </w:r>
      <w:r>
        <w:rPr>
          <w:rFonts w:ascii="宋体" w:hAnsi="宋体" w:eastAsia="宋体" w:cs="宋体"/>
          <w:spacing w:val="2"/>
          <w:sz w:val="28"/>
          <w:szCs w:val="28"/>
        </w:rPr>
        <w:t xml:space="preserve"> </w:t>
      </w:r>
      <w:r>
        <w:rPr>
          <w:rFonts w:ascii="宋体" w:hAnsi="宋体" w:eastAsia="宋体" w:cs="宋体"/>
          <w:spacing w:val="20"/>
          <w:sz w:val="28"/>
          <w:szCs w:val="28"/>
        </w:rPr>
        <w:t>人数覆盖率100%,中职学生学业完成率95%,资金拨付发放及时。但</w:t>
      </w:r>
      <w:r>
        <w:rPr>
          <w:rFonts w:ascii="宋体" w:hAnsi="宋体" w:eastAsia="宋体" w:cs="宋体"/>
          <w:spacing w:val="11"/>
          <w:sz w:val="28"/>
          <w:szCs w:val="28"/>
        </w:rPr>
        <w:t xml:space="preserve"> </w:t>
      </w:r>
      <w:r>
        <w:rPr>
          <w:rFonts w:ascii="宋体" w:hAnsi="宋体" w:eastAsia="宋体" w:cs="宋体"/>
          <w:spacing w:val="10"/>
          <w:sz w:val="28"/>
          <w:szCs w:val="28"/>
        </w:rPr>
        <w:t>由于有少数学生辍学转学使得学生学业完成率未达100</w:t>
      </w:r>
      <w:r>
        <w:rPr>
          <w:rFonts w:ascii="宋体" w:hAnsi="宋体" w:eastAsia="宋体" w:cs="宋体"/>
          <w:spacing w:val="9"/>
          <w:sz w:val="28"/>
          <w:szCs w:val="28"/>
        </w:rPr>
        <w:t>%。</w:t>
      </w:r>
    </w:p>
    <w:p w14:paraId="58D03862">
      <w:pPr>
        <w:spacing w:line="436" w:lineRule="auto"/>
        <w:ind w:left="55" w:right="221" w:firstLine="590"/>
        <w:rPr>
          <w:rFonts w:ascii="宋体" w:hAnsi="宋体" w:eastAsia="宋体" w:cs="宋体"/>
          <w:sz w:val="28"/>
          <w:szCs w:val="28"/>
        </w:rPr>
      </w:pPr>
      <w:r>
        <w:rPr>
          <w:rFonts w:ascii="宋体" w:hAnsi="宋体" w:eastAsia="宋体" w:cs="宋体"/>
          <w:spacing w:val="6"/>
          <w:sz w:val="28"/>
          <w:szCs w:val="28"/>
        </w:rPr>
        <w:t>通过资金的合理有效使用，能为学生家庭减轻负担，不因学生没</w:t>
      </w:r>
      <w:r>
        <w:rPr>
          <w:rFonts w:ascii="宋体" w:hAnsi="宋体" w:eastAsia="宋体" w:cs="宋体"/>
          <w:spacing w:val="4"/>
          <w:sz w:val="28"/>
          <w:szCs w:val="28"/>
        </w:rPr>
        <w:t xml:space="preserve"> </w:t>
      </w:r>
      <w:r>
        <w:rPr>
          <w:rFonts w:ascii="宋体" w:hAnsi="宋体" w:eastAsia="宋体" w:cs="宋体"/>
          <w:spacing w:val="5"/>
          <w:sz w:val="28"/>
          <w:szCs w:val="28"/>
        </w:rPr>
        <w:t>有书籍费、生活费，造成错学、流失，学生能在学校安心学习。</w:t>
      </w:r>
    </w:p>
    <w:p w14:paraId="1E94C9C5">
      <w:pPr>
        <w:spacing w:before="123" w:line="219" w:lineRule="auto"/>
        <w:ind w:left="59"/>
        <w:outlineLvl w:val="2"/>
        <w:rPr>
          <w:rFonts w:ascii="宋体" w:hAnsi="宋体" w:eastAsia="宋体" w:cs="宋体"/>
          <w:sz w:val="28"/>
          <w:szCs w:val="28"/>
        </w:rPr>
      </w:pPr>
      <w:r>
        <w:rPr>
          <w:rFonts w:ascii="宋体" w:hAnsi="宋体" w:eastAsia="宋体" w:cs="宋体"/>
          <w:b/>
          <w:bCs/>
          <w:spacing w:val="-7"/>
          <w:sz w:val="28"/>
          <w:szCs w:val="28"/>
        </w:rPr>
        <w:t>五、其他需要说明的问题</w:t>
      </w:r>
    </w:p>
    <w:p w14:paraId="1783C1DF">
      <w:pPr>
        <w:spacing w:line="348" w:lineRule="auto"/>
        <w:rPr>
          <w:rFonts w:ascii="Arial"/>
          <w:sz w:val="21"/>
        </w:rPr>
      </w:pPr>
    </w:p>
    <w:p w14:paraId="3C68DCD9">
      <w:pPr>
        <w:spacing w:before="92" w:line="219" w:lineRule="auto"/>
        <w:ind w:left="645"/>
        <w:rPr>
          <w:rFonts w:ascii="宋体" w:hAnsi="宋体" w:eastAsia="宋体" w:cs="宋体"/>
          <w:sz w:val="28"/>
          <w:szCs w:val="28"/>
        </w:rPr>
      </w:pPr>
      <w:r>
        <w:rPr>
          <w:rFonts w:ascii="宋体" w:hAnsi="宋体" w:eastAsia="宋体" w:cs="宋体"/>
          <w:spacing w:val="-2"/>
          <w:sz w:val="28"/>
          <w:szCs w:val="28"/>
        </w:rPr>
        <w:t>存在的问题：因县财政困难，项目资金不能及时支</w:t>
      </w:r>
      <w:r>
        <w:rPr>
          <w:rFonts w:ascii="宋体" w:hAnsi="宋体" w:eastAsia="宋体" w:cs="宋体"/>
          <w:spacing w:val="-3"/>
          <w:sz w:val="28"/>
          <w:szCs w:val="28"/>
        </w:rPr>
        <w:t>付。</w:t>
      </w:r>
    </w:p>
    <w:p w14:paraId="67F5C751">
      <w:pPr>
        <w:spacing w:line="250" w:lineRule="auto"/>
        <w:rPr>
          <w:rFonts w:ascii="Arial"/>
          <w:sz w:val="21"/>
        </w:rPr>
      </w:pPr>
    </w:p>
    <w:p w14:paraId="36015DB9">
      <w:pPr>
        <w:spacing w:line="251" w:lineRule="auto"/>
        <w:rPr>
          <w:rFonts w:ascii="Arial"/>
          <w:sz w:val="21"/>
        </w:rPr>
      </w:pPr>
    </w:p>
    <w:p w14:paraId="56992687">
      <w:pPr>
        <w:spacing w:line="251" w:lineRule="auto"/>
        <w:rPr>
          <w:rFonts w:ascii="Arial"/>
          <w:sz w:val="21"/>
        </w:rPr>
      </w:pPr>
    </w:p>
    <w:p w14:paraId="1B727EC6">
      <w:pPr>
        <w:spacing w:line="251" w:lineRule="auto"/>
        <w:rPr>
          <w:rFonts w:ascii="Arial"/>
          <w:sz w:val="21"/>
        </w:rPr>
      </w:pPr>
    </w:p>
    <w:p w14:paraId="40C9BF1E">
      <w:pPr>
        <w:spacing w:line="251" w:lineRule="auto"/>
        <w:rPr>
          <w:rFonts w:ascii="Arial"/>
          <w:sz w:val="21"/>
        </w:rPr>
      </w:pPr>
    </w:p>
    <w:p w14:paraId="06230408">
      <w:pPr>
        <w:spacing w:line="251" w:lineRule="auto"/>
        <w:rPr>
          <w:rFonts w:ascii="Arial"/>
          <w:sz w:val="21"/>
        </w:rPr>
      </w:pPr>
    </w:p>
    <w:p w14:paraId="69D83C28">
      <w:pPr>
        <w:spacing w:line="251" w:lineRule="auto"/>
        <w:rPr>
          <w:rFonts w:ascii="Arial"/>
          <w:sz w:val="21"/>
        </w:rPr>
      </w:pPr>
    </w:p>
    <w:p w14:paraId="4F2059B4">
      <w:pPr>
        <w:spacing w:before="92" w:line="220" w:lineRule="auto"/>
        <w:ind w:left="5995"/>
        <w:rPr>
          <w:rFonts w:ascii="宋体" w:hAnsi="宋体" w:eastAsia="宋体" w:cs="宋体"/>
          <w:sz w:val="28"/>
          <w:szCs w:val="28"/>
        </w:rPr>
      </w:pPr>
      <w:r>
        <w:rPr>
          <w:rFonts w:ascii="宋体" w:hAnsi="宋体" w:eastAsia="宋体" w:cs="宋体"/>
          <w:spacing w:val="1"/>
          <w:sz w:val="28"/>
          <w:szCs w:val="28"/>
        </w:rPr>
        <w:t>江永县职业中专学校</w:t>
      </w:r>
    </w:p>
    <w:p w14:paraId="78D78333">
      <w:pPr>
        <w:spacing w:line="342" w:lineRule="auto"/>
        <w:rPr>
          <w:rFonts w:ascii="Arial"/>
          <w:sz w:val="21"/>
        </w:rPr>
      </w:pPr>
    </w:p>
    <w:p w14:paraId="6A9D1C22">
      <w:pPr>
        <w:spacing w:before="91" w:line="219" w:lineRule="auto"/>
        <w:ind w:left="6166"/>
        <w:rPr>
          <w:rFonts w:ascii="宋体" w:hAnsi="宋体" w:eastAsia="宋体" w:cs="宋体"/>
          <w:sz w:val="28"/>
          <w:szCs w:val="28"/>
        </w:rPr>
      </w:pPr>
      <w:r>
        <w:rPr>
          <w:rFonts w:ascii="宋体" w:hAnsi="宋体" w:eastAsia="宋体" w:cs="宋体"/>
          <w:spacing w:val="34"/>
          <w:sz w:val="28"/>
          <w:szCs w:val="28"/>
        </w:rPr>
        <w:t>2025年4月18日</w:t>
      </w:r>
    </w:p>
    <w:p w14:paraId="512C884A">
      <w:pPr>
        <w:spacing w:line="219" w:lineRule="auto"/>
        <w:rPr>
          <w:rFonts w:ascii="宋体" w:hAnsi="宋体" w:eastAsia="宋体" w:cs="宋体"/>
          <w:sz w:val="28"/>
          <w:szCs w:val="28"/>
        </w:rPr>
        <w:sectPr>
          <w:pgSz w:w="11900" w:h="16840"/>
          <w:pgMar w:top="400" w:right="1785" w:bottom="400" w:left="1233" w:header="0" w:footer="0" w:gutter="0"/>
          <w:cols w:space="720" w:num="1"/>
        </w:sectPr>
      </w:pPr>
    </w:p>
    <w:p w14:paraId="2B9E6649">
      <w:pPr>
        <w:spacing w:line="251" w:lineRule="auto"/>
        <w:rPr>
          <w:rFonts w:ascii="Arial"/>
          <w:sz w:val="21"/>
        </w:rPr>
      </w:pPr>
    </w:p>
    <w:p w14:paraId="204A2BD7">
      <w:pPr>
        <w:spacing w:line="251" w:lineRule="auto"/>
        <w:rPr>
          <w:rFonts w:ascii="Arial"/>
          <w:sz w:val="21"/>
        </w:rPr>
      </w:pPr>
    </w:p>
    <w:p w14:paraId="53AA5657">
      <w:pPr>
        <w:spacing w:line="251" w:lineRule="auto"/>
        <w:rPr>
          <w:rFonts w:ascii="Arial"/>
          <w:sz w:val="21"/>
        </w:rPr>
      </w:pPr>
    </w:p>
    <w:p w14:paraId="793D5B3E">
      <w:pPr>
        <w:spacing w:line="252" w:lineRule="auto"/>
        <w:rPr>
          <w:rFonts w:ascii="Arial"/>
          <w:sz w:val="21"/>
        </w:rPr>
      </w:pPr>
    </w:p>
    <w:p w14:paraId="25F30DDA">
      <w:pPr>
        <w:spacing w:line="252" w:lineRule="auto"/>
        <w:rPr>
          <w:rFonts w:ascii="Arial"/>
          <w:sz w:val="21"/>
        </w:rPr>
      </w:pPr>
    </w:p>
    <w:p w14:paraId="6A605A16">
      <w:pPr>
        <w:spacing w:line="252" w:lineRule="auto"/>
        <w:rPr>
          <w:rFonts w:ascii="Arial"/>
          <w:sz w:val="21"/>
        </w:rPr>
      </w:pPr>
    </w:p>
    <w:p w14:paraId="743F96F7">
      <w:pPr>
        <w:tabs>
          <w:tab w:val="left" w:pos="3128"/>
        </w:tabs>
        <w:spacing w:before="60" w:line="225" w:lineRule="auto"/>
        <w:ind w:left="2694"/>
        <w:rPr>
          <w:rFonts w:ascii="Arial"/>
          <w:sz w:val="21"/>
        </w:rPr>
      </w:pPr>
      <w:r>
        <w:pict>
          <v:shape id="_x0000_s1027" o:spid="_x0000_s1027" style="position:absolute;left:0pt;margin-left:0.25pt;margin-top:13.8pt;height:17.5pt;width:0.5pt;z-index:-251655168;mso-width-relative:page;mso-height-relative:page;" filled="f" stroked="t" coordsize="10,350" path="m5,0l5,349e">
            <v:fill on="f" focussize="0,0"/>
            <v:stroke weight="0.5pt" color="#000000" miterlimit="10" joinstyle="miter"/>
            <v:imagedata o:title=""/>
            <o:lock v:ext="edit"/>
          </v:shape>
        </w:pict>
      </w:r>
      <w:r>
        <w:pict>
          <v:shape id="_x0000_s1028" o:spid="_x0000_s1028" style="position:absolute;left:0pt;margin-left:0.5pt;margin-top:31.05pt;height:0.5pt;width:113pt;z-index:251664384;mso-width-relative:page;mso-height-relative:page;" filled="f" stroked="t" coordsize="2260,10" path="m0,5l2259,5e">
            <v:fill on="f" focussize="0,0"/>
            <v:stroke weight="0.5pt" color="#000000" miterlimit="10" joinstyle="miter"/>
            <v:imagedata o:title=""/>
            <o:lock v:ext="edit"/>
          </v:shape>
        </w:pict>
      </w:r>
      <w:r>
        <w:pict>
          <v:shape id="_x0000_s1029" o:spid="_x0000_s1029" style="position:absolute;left:0pt;margin-left:0.5pt;margin-top:13.55pt;height:0.5pt;width:542pt;z-index:-251654144;mso-width-relative:page;mso-height-relative:page;" filled="f" stroked="t" coordsize="10840,10" path="m0,5l2259,5m2259,5l10839,5e">
            <v:fill on="f" focussize="0,0"/>
            <v:stroke weight="0.5pt" color="#000000" miterlimit="10" joinstyle="miter"/>
            <v:imagedata o:title=""/>
            <o:lock v:ext="edit"/>
          </v:shape>
        </w:pict>
      </w:r>
      <w:r>
        <w:pict>
          <v:shape id="_x0000_s1030" o:spid="_x0000_s1030" o:spt="202" type="#_x0000_t202" style="position:absolute;left:0pt;margin-left:33.2pt;margin-top:17.85pt;height:10.95pt;width:46.6pt;z-index:251663360;mso-width-relative:page;mso-height-relative:page;" filled="f" stroked="f" coordsize="21600,21600">
            <v:path/>
            <v:fill on="f" focussize="0,0"/>
            <v:stroke on="f"/>
            <v:imagedata o:title=""/>
            <o:lock v:ext="edit" aspectratio="f"/>
            <v:textbox inset="0mm,0mm,0mm,0mm">
              <w:txbxContent>
                <w:p w14:paraId="2BF46637">
                  <w:pPr>
                    <w:spacing w:before="20" w:line="220" w:lineRule="auto"/>
                    <w:ind w:left="20"/>
                    <w:rPr>
                      <w:rFonts w:ascii="宋体" w:hAnsi="宋体" w:eastAsia="宋体" w:cs="宋体"/>
                      <w:sz w:val="15"/>
                      <w:szCs w:val="15"/>
                    </w:rPr>
                  </w:pPr>
                  <w:r>
                    <w:rPr>
                      <w:rFonts w:ascii="宋体" w:hAnsi="宋体" w:eastAsia="宋体" w:cs="宋体"/>
                      <w:spacing w:val="-2"/>
                      <w:sz w:val="15"/>
                      <w:szCs w:val="15"/>
                    </w:rPr>
                    <w:t>项目支出名称</w:t>
                  </w:r>
                </w:p>
              </w:txbxContent>
            </v:textbox>
          </v:shape>
        </w:pict>
      </w:r>
      <w:r>
        <w:pict>
          <v:shape id="_x0000_s1031" o:spid="_x0000_s1031" o:spt="202" type="#_x0000_t202" style="position:absolute;left:0pt;margin-left:-1pt;margin-top:29.8pt;height:19.5pt;width:115.5pt;z-index:251665408;mso-width-relative:page;mso-height-relative:page;" filled="f" stroked="f" coordsize="21600,21600">
            <v:path/>
            <v:fill on="f" focussize="0,0"/>
            <v:stroke on="f"/>
            <v:imagedata o:title=""/>
            <o:lock v:ext="edit" aspectratio="f"/>
            <v:textbox inset="0mm,0mm,0mm,0mm">
              <w:txbxContent>
                <w:p w14:paraId="357CC7D3">
                  <w:pPr>
                    <w:spacing w:line="20" w:lineRule="exact"/>
                  </w:pPr>
                </w:p>
                <w:tbl>
                  <w:tblPr>
                    <w:tblStyle w:val="5"/>
                    <w:tblW w:w="225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2259"/>
                  </w:tblGrid>
                  <w:tr w14:paraId="06E2E41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30" w:hRule="atLeast"/>
                    </w:trPr>
                    <w:tc>
                      <w:tcPr>
                        <w:tcW w:w="2259" w:type="dxa"/>
                        <w:vAlign w:val="top"/>
                      </w:tcPr>
                      <w:p w14:paraId="48180519">
                        <w:pPr>
                          <w:pStyle w:val="6"/>
                          <w:spacing w:before="91" w:line="219" w:lineRule="auto"/>
                          <w:ind w:left="824"/>
                          <w:rPr>
                            <w:sz w:val="15"/>
                            <w:szCs w:val="15"/>
                          </w:rPr>
                        </w:pPr>
                        <w:r>
                          <w:rPr>
                            <w:spacing w:val="4"/>
                            <w:sz w:val="15"/>
                            <w:szCs w:val="15"/>
                          </w:rPr>
                          <w:t>主管部门</w:t>
                        </w:r>
                      </w:p>
                    </w:tc>
                  </w:tr>
                </w:tbl>
                <w:p w14:paraId="37AA12A4">
                  <w:pPr>
                    <w:rPr>
                      <w:rFonts w:ascii="Arial"/>
                      <w:sz w:val="21"/>
                    </w:rPr>
                  </w:pPr>
                </w:p>
              </w:txbxContent>
            </v:textbox>
          </v:shape>
        </w:pict>
      </w:r>
      <w:r>
        <w:pict>
          <v:shape id="_x0000_s1032" o:spid="_x0000_s1032" o:spt="202" type="#_x0000_t202" style="position:absolute;left:0pt;margin-left:373.95pt;margin-top:29.8pt;height:19.5pt;width:169.5pt;z-index:251667456;mso-width-relative:page;mso-height-relative:page;" filled="f" stroked="f" coordsize="21600,21600">
            <v:path/>
            <v:fill on="f" focussize="0,0"/>
            <v:stroke on="f"/>
            <v:imagedata o:title=""/>
            <o:lock v:ext="edit" aspectratio="f"/>
            <v:textbox inset="0mm,0mm,0mm,0mm">
              <w:txbxContent>
                <w:p w14:paraId="2DB0D8DB">
                  <w:pPr>
                    <w:spacing w:line="20" w:lineRule="exact"/>
                  </w:pPr>
                </w:p>
                <w:tbl>
                  <w:tblPr>
                    <w:tblStyle w:val="5"/>
                    <w:tblW w:w="333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339"/>
                  </w:tblGrid>
                  <w:tr w14:paraId="372C342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30" w:hRule="atLeast"/>
                    </w:trPr>
                    <w:tc>
                      <w:tcPr>
                        <w:tcW w:w="3339" w:type="dxa"/>
                        <w:vAlign w:val="top"/>
                      </w:tcPr>
                      <w:p w14:paraId="6FCAC581">
                        <w:pPr>
                          <w:pStyle w:val="6"/>
                          <w:spacing w:before="91" w:line="220" w:lineRule="auto"/>
                          <w:ind w:left="1074"/>
                          <w:rPr>
                            <w:sz w:val="15"/>
                            <w:szCs w:val="15"/>
                          </w:rPr>
                        </w:pPr>
                        <w:r>
                          <w:rPr>
                            <w:spacing w:val="-1"/>
                            <w:sz w:val="15"/>
                            <w:szCs w:val="15"/>
                          </w:rPr>
                          <w:t>江永县职业中专学校</w:t>
                        </w:r>
                      </w:p>
                    </w:tc>
                  </w:tr>
                </w:tbl>
                <w:p w14:paraId="4DC634CF">
                  <w:pPr>
                    <w:rPr>
                      <w:rFonts w:ascii="Arial"/>
                      <w:sz w:val="21"/>
                    </w:rPr>
                  </w:pPr>
                </w:p>
              </w:txbxContent>
            </v:textbox>
          </v:shape>
        </w:pict>
      </w:r>
      <w:r>
        <w:pict>
          <v:shape id="_x0000_s1033" o:spid="_x0000_s1033" o:spt="202" type="#_x0000_t202" style="position:absolute;left:0pt;margin-left:111.95pt;margin-top:29.8pt;height:19.5pt;width:264.55pt;z-index:251666432;mso-width-relative:page;mso-height-relative:page;" filled="f" stroked="f" coordsize="21600,21600">
            <v:path/>
            <v:fill on="f" focussize="0,0"/>
            <v:stroke on="f"/>
            <v:imagedata o:title=""/>
            <o:lock v:ext="edit" aspectratio="f"/>
            <v:textbox inset="0mm,0mm,0mm,0mm">
              <w:txbxContent>
                <w:p w14:paraId="322AF1BA">
                  <w:pPr>
                    <w:spacing w:line="20" w:lineRule="exact"/>
                  </w:pPr>
                </w:p>
                <w:tbl>
                  <w:tblPr>
                    <w:tblStyle w:val="5"/>
                    <w:tblW w:w="5240" w:type="dxa"/>
                    <w:tblInd w:w="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967"/>
                    <w:gridCol w:w="1273"/>
                  </w:tblGrid>
                  <w:tr w14:paraId="6ACC1B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3967" w:type="dxa"/>
                        <w:vAlign w:val="top"/>
                      </w:tcPr>
                      <w:p w14:paraId="62A52DD8">
                        <w:pPr>
                          <w:rPr>
                            <w:rFonts w:ascii="Arial"/>
                            <w:sz w:val="21"/>
                          </w:rPr>
                        </w:pPr>
                      </w:p>
                    </w:tc>
                    <w:tc>
                      <w:tcPr>
                        <w:tcW w:w="1273" w:type="dxa"/>
                        <w:vAlign w:val="top"/>
                      </w:tcPr>
                      <w:p w14:paraId="2957BFE3">
                        <w:pPr>
                          <w:pStyle w:val="6"/>
                          <w:spacing w:before="91" w:line="220" w:lineRule="auto"/>
                          <w:ind w:left="328"/>
                          <w:rPr>
                            <w:sz w:val="15"/>
                            <w:szCs w:val="15"/>
                          </w:rPr>
                        </w:pPr>
                        <w:r>
                          <w:rPr>
                            <w:spacing w:val="-2"/>
                            <w:sz w:val="15"/>
                            <w:szCs w:val="15"/>
                          </w:rPr>
                          <w:t>实施单位</w:t>
                        </w:r>
                      </w:p>
                    </w:tc>
                  </w:tr>
                </w:tbl>
                <w:p w14:paraId="73807A76">
                  <w:pPr>
                    <w:rPr>
                      <w:rFonts w:ascii="Arial"/>
                      <w:sz w:val="21"/>
                    </w:rPr>
                  </w:pPr>
                </w:p>
              </w:txbxContent>
            </v:textbox>
          </v:shape>
        </w:pict>
      </w:r>
      <w:r>
        <w:rPr>
          <w:rFonts w:ascii="Arial" w:hAnsi="Arial" w:eastAsia="Arial" w:cs="Arial"/>
          <w:sz w:val="21"/>
          <w:szCs w:val="21"/>
          <w:u w:val="single" w:color="auto"/>
        </w:rPr>
        <w:tab/>
      </w:r>
    </w:p>
    <w:tbl>
      <w:tblPr>
        <w:tblStyle w:val="5"/>
        <w:tblW w:w="8580" w:type="dxa"/>
        <w:tblInd w:w="2264" w:type="dxa"/>
        <w:tblBorders>
          <w:top w:val="none" w:color="auto" w:sz="0"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580"/>
      </w:tblGrid>
      <w:tr w14:paraId="3BAB015C">
        <w:tblPrEx>
          <w:tblBorders>
            <w:top w:val="none" w:color="auto" w:sz="0"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29" w:hRule="atLeast"/>
        </w:trPr>
        <w:tc>
          <w:tcPr>
            <w:tcW w:w="8580" w:type="dxa"/>
            <w:vAlign w:val="top"/>
          </w:tcPr>
          <w:p w14:paraId="65EC112F">
            <w:pPr>
              <w:pStyle w:val="6"/>
              <w:spacing w:before="91" w:line="220" w:lineRule="auto"/>
              <w:ind w:left="4174"/>
              <w:rPr>
                <w:sz w:val="15"/>
                <w:szCs w:val="15"/>
              </w:rPr>
            </w:pPr>
            <w:r>
              <w:rPr>
                <w:spacing w:val="-2"/>
                <w:sz w:val="15"/>
                <w:szCs w:val="15"/>
              </w:rPr>
              <w:t>助学金</w:t>
            </w:r>
          </w:p>
        </w:tc>
      </w:tr>
    </w:tbl>
    <w:p w14:paraId="2102F27D">
      <w:pPr>
        <w:rPr>
          <w:rFonts w:ascii="Arial"/>
          <w:sz w:val="21"/>
        </w:rPr>
      </w:pPr>
      <w:r>
        <w:pict>
          <v:shape id="_x0000_s1034" o:spid="_x0000_s1034" o:spt="202" type="#_x0000_t202" style="position:absolute;left:0pt;margin-left:481.45pt;margin-top:15.5pt;height:49.55pt;width:62pt;z-index:251676672;mso-width-relative:page;mso-height-relative:page;" filled="f" stroked="f" coordsize="21600,21600">
            <v:path/>
            <v:fill on="f" focussize="0,0"/>
            <v:stroke on="f"/>
            <v:imagedata o:title=""/>
            <o:lock v:ext="edit" aspectratio="f"/>
            <v:textbox inset="0mm,0mm,0mm,0mm">
              <w:txbxContent>
                <w:p w14:paraId="16FFCDF4">
                  <w:pPr>
                    <w:spacing w:line="20" w:lineRule="exact"/>
                  </w:pPr>
                </w:p>
                <w:tbl>
                  <w:tblPr>
                    <w:tblStyle w:val="5"/>
                    <w:tblW w:w="119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190"/>
                  </w:tblGrid>
                  <w:tr w14:paraId="51E9EEA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30" w:hRule="atLeast"/>
                    </w:trPr>
                    <w:tc>
                      <w:tcPr>
                        <w:tcW w:w="1190" w:type="dxa"/>
                        <w:vAlign w:val="top"/>
                      </w:tcPr>
                      <w:p w14:paraId="66136629">
                        <w:pPr>
                          <w:spacing w:line="340" w:lineRule="auto"/>
                          <w:rPr>
                            <w:rFonts w:ascii="Arial"/>
                            <w:sz w:val="21"/>
                          </w:rPr>
                        </w:pPr>
                      </w:p>
                      <w:p w14:paraId="0272C9BD">
                        <w:pPr>
                          <w:pStyle w:val="6"/>
                          <w:spacing w:before="49" w:line="219" w:lineRule="auto"/>
                          <w:ind w:left="435"/>
                          <w:rPr>
                            <w:sz w:val="15"/>
                            <w:szCs w:val="15"/>
                          </w:rPr>
                        </w:pPr>
                        <w:r>
                          <w:rPr>
                            <w:spacing w:val="-2"/>
                            <w:sz w:val="15"/>
                            <w:szCs w:val="15"/>
                          </w:rPr>
                          <w:t>得分</w:t>
                        </w:r>
                      </w:p>
                    </w:tc>
                  </w:tr>
                </w:tbl>
                <w:p w14:paraId="7B68A7F7">
                  <w:pPr>
                    <w:rPr>
                      <w:rFonts w:ascii="Arial"/>
                      <w:sz w:val="21"/>
                    </w:rPr>
                  </w:pPr>
                </w:p>
              </w:txbxContent>
            </v:textbox>
          </v:shape>
        </w:pict>
      </w:r>
      <w:r>
        <w:pict>
          <v:shape id="_x0000_s1035" o:spid="_x0000_s1035" o:spt="202" type="#_x0000_t202" style="position:absolute;left:0pt;margin-left:427.95pt;margin-top:15.5pt;height:49.55pt;width:56.05pt;z-index:251675648;mso-width-relative:page;mso-height-relative:page;" filled="f" stroked="f" coordsize="21600,21600">
            <v:path/>
            <v:fill on="f" focussize="0,0"/>
            <v:stroke on="f"/>
            <v:imagedata o:title=""/>
            <o:lock v:ext="edit" aspectratio="f"/>
            <v:textbox inset="0mm,0mm,0mm,0mm">
              <w:txbxContent>
                <w:p w14:paraId="5C89DB5A">
                  <w:pPr>
                    <w:spacing w:line="20" w:lineRule="exact"/>
                  </w:pPr>
                </w:p>
                <w:tbl>
                  <w:tblPr>
                    <w:tblStyle w:val="5"/>
                    <w:tblW w:w="10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0"/>
                  </w:tblGrid>
                  <w:tr w14:paraId="0C5E938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30" w:hRule="atLeast"/>
                    </w:trPr>
                    <w:tc>
                      <w:tcPr>
                        <w:tcW w:w="1070" w:type="dxa"/>
                        <w:vAlign w:val="top"/>
                      </w:tcPr>
                      <w:p w14:paraId="484FEED3">
                        <w:pPr>
                          <w:spacing w:line="340" w:lineRule="auto"/>
                          <w:rPr>
                            <w:rFonts w:ascii="Arial"/>
                            <w:sz w:val="21"/>
                          </w:rPr>
                        </w:pPr>
                      </w:p>
                      <w:p w14:paraId="6929FDB3">
                        <w:pPr>
                          <w:pStyle w:val="6"/>
                          <w:spacing w:before="49" w:line="219" w:lineRule="auto"/>
                          <w:ind w:left="304"/>
                          <w:rPr>
                            <w:sz w:val="15"/>
                            <w:szCs w:val="15"/>
                          </w:rPr>
                        </w:pPr>
                        <w:r>
                          <w:rPr>
                            <w:spacing w:val="-2"/>
                            <w:sz w:val="15"/>
                            <w:szCs w:val="15"/>
                          </w:rPr>
                          <w:t>执行率</w:t>
                        </w:r>
                      </w:p>
                    </w:tc>
                  </w:tr>
                </w:tbl>
                <w:p w14:paraId="1A7BF54D">
                  <w:pPr>
                    <w:rPr>
                      <w:rFonts w:ascii="Arial"/>
                      <w:sz w:val="21"/>
                    </w:rPr>
                  </w:pPr>
                </w:p>
              </w:txbxContent>
            </v:textbox>
          </v:shape>
        </w:pict>
      </w:r>
      <w:r>
        <w:pict>
          <v:shape id="_x0000_s1036" o:spid="_x0000_s1036" o:spt="202" type="#_x0000_t202" style="position:absolute;left:0pt;margin-left:373.95pt;margin-top:15.5pt;height:49.55pt;width:56.5pt;z-index:251674624;mso-width-relative:page;mso-height-relative:page;" filled="f" stroked="f" coordsize="21600,21600">
            <v:path/>
            <v:fill on="f" focussize="0,0"/>
            <v:stroke on="f"/>
            <v:imagedata o:title=""/>
            <o:lock v:ext="edit" aspectratio="f"/>
            <v:textbox inset="0mm,0mm,0mm,0mm">
              <w:txbxContent>
                <w:p w14:paraId="469E1FD1">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7090E3F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30" w:hRule="atLeast"/>
                    </w:trPr>
                    <w:tc>
                      <w:tcPr>
                        <w:tcW w:w="1079" w:type="dxa"/>
                        <w:vAlign w:val="top"/>
                      </w:tcPr>
                      <w:p w14:paraId="70C70707">
                        <w:pPr>
                          <w:spacing w:line="340" w:lineRule="auto"/>
                          <w:rPr>
                            <w:rFonts w:ascii="Arial"/>
                            <w:sz w:val="21"/>
                          </w:rPr>
                        </w:pPr>
                      </w:p>
                      <w:p w14:paraId="48559CF6">
                        <w:pPr>
                          <w:pStyle w:val="6"/>
                          <w:spacing w:before="49" w:line="219" w:lineRule="auto"/>
                          <w:ind w:left="384"/>
                          <w:rPr>
                            <w:sz w:val="15"/>
                            <w:szCs w:val="15"/>
                          </w:rPr>
                        </w:pPr>
                        <w:r>
                          <w:rPr>
                            <w:spacing w:val="-2"/>
                            <w:sz w:val="15"/>
                            <w:szCs w:val="15"/>
                          </w:rPr>
                          <w:t>分值</w:t>
                        </w:r>
                      </w:p>
                    </w:tc>
                  </w:tr>
                </w:tbl>
                <w:p w14:paraId="7751CAF6">
                  <w:pPr>
                    <w:rPr>
                      <w:rFonts w:ascii="Arial"/>
                      <w:sz w:val="21"/>
                    </w:rPr>
                  </w:pPr>
                </w:p>
              </w:txbxContent>
            </v:textbox>
          </v:shape>
        </w:pict>
      </w:r>
      <w:r>
        <w:pict>
          <v:shape id="_x0000_s1037" o:spid="_x0000_s1037" o:spt="202" type="#_x0000_t202" style="position:absolute;left:0pt;margin-left:-1pt;margin-top:15.5pt;height:150.5pt;width:115.5pt;z-index:251668480;mso-width-relative:page;mso-height-relative:page;" filled="f" stroked="f" coordsize="21600,21600">
            <v:path/>
            <v:fill on="f" focussize="0,0"/>
            <v:stroke on="f"/>
            <v:imagedata o:title=""/>
            <o:lock v:ext="edit" aspectratio="f"/>
            <v:textbox inset="0mm,0mm,0mm,0mm">
              <w:txbxContent>
                <w:p w14:paraId="05B0EEF5">
                  <w:pPr>
                    <w:spacing w:line="20" w:lineRule="exact"/>
                  </w:pPr>
                </w:p>
                <w:tbl>
                  <w:tblPr>
                    <w:tblStyle w:val="5"/>
                    <w:tblW w:w="225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2259"/>
                  </w:tblGrid>
                  <w:tr w14:paraId="04E0C03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949" w:hRule="atLeast"/>
                    </w:trPr>
                    <w:tc>
                      <w:tcPr>
                        <w:tcW w:w="2259" w:type="dxa"/>
                        <w:vAlign w:val="top"/>
                      </w:tcPr>
                      <w:p w14:paraId="160A2D46">
                        <w:pPr>
                          <w:spacing w:line="268" w:lineRule="auto"/>
                          <w:rPr>
                            <w:rFonts w:ascii="Arial"/>
                            <w:sz w:val="21"/>
                          </w:rPr>
                        </w:pPr>
                      </w:p>
                      <w:p w14:paraId="07A6FF92">
                        <w:pPr>
                          <w:spacing w:line="269" w:lineRule="auto"/>
                          <w:rPr>
                            <w:rFonts w:ascii="Arial"/>
                            <w:sz w:val="21"/>
                          </w:rPr>
                        </w:pPr>
                      </w:p>
                      <w:p w14:paraId="16D91BD4">
                        <w:pPr>
                          <w:spacing w:line="269" w:lineRule="auto"/>
                          <w:rPr>
                            <w:rFonts w:ascii="Arial"/>
                            <w:sz w:val="21"/>
                          </w:rPr>
                        </w:pPr>
                      </w:p>
                      <w:p w14:paraId="1F3D6B40">
                        <w:pPr>
                          <w:spacing w:line="269" w:lineRule="auto"/>
                          <w:rPr>
                            <w:rFonts w:ascii="Arial"/>
                            <w:sz w:val="21"/>
                          </w:rPr>
                        </w:pPr>
                      </w:p>
                      <w:p w14:paraId="37351CF4">
                        <w:pPr>
                          <w:spacing w:line="269" w:lineRule="auto"/>
                          <w:rPr>
                            <w:rFonts w:ascii="Arial"/>
                            <w:sz w:val="21"/>
                          </w:rPr>
                        </w:pPr>
                      </w:p>
                      <w:p w14:paraId="647E123D">
                        <w:pPr>
                          <w:pStyle w:val="6"/>
                          <w:spacing w:before="49" w:line="220" w:lineRule="auto"/>
                          <w:ind w:left="594"/>
                          <w:rPr>
                            <w:sz w:val="15"/>
                            <w:szCs w:val="15"/>
                          </w:rPr>
                        </w:pPr>
                        <w:r>
                          <w:rPr>
                            <w:spacing w:val="4"/>
                            <w:sz w:val="15"/>
                            <w:szCs w:val="15"/>
                          </w:rPr>
                          <w:t>项目资金(万元)</w:t>
                        </w:r>
                      </w:p>
                    </w:tc>
                  </w:tr>
                </w:tbl>
                <w:p w14:paraId="3CE9F565">
                  <w:pPr>
                    <w:rPr>
                      <w:rFonts w:ascii="Arial"/>
                      <w:sz w:val="21"/>
                    </w:rPr>
                  </w:pPr>
                </w:p>
              </w:txbxContent>
            </v:textbox>
          </v:shape>
        </w:pict>
      </w:r>
      <w:r>
        <w:pict>
          <v:shape id="_x0000_s1038" o:spid="_x0000_s1038" o:spt="202" type="#_x0000_t202" style="position:absolute;left:0pt;margin-left:310.5pt;margin-top:15.5pt;height:49.55pt;width:66pt;z-index:251673600;mso-width-relative:page;mso-height-relative:page;" filled="f" stroked="f" coordsize="21600,21600">
            <v:path/>
            <v:fill on="f" focussize="0,0"/>
            <v:stroke on="f"/>
            <v:imagedata o:title=""/>
            <o:lock v:ext="edit" aspectratio="f"/>
            <v:textbox inset="0mm,0mm,0mm,0mm">
              <w:txbxContent>
                <w:p w14:paraId="66C69681">
                  <w:pPr>
                    <w:spacing w:line="20" w:lineRule="exact"/>
                  </w:pPr>
                </w:p>
                <w:tbl>
                  <w:tblPr>
                    <w:tblStyle w:val="5"/>
                    <w:tblW w:w="126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69"/>
                  </w:tblGrid>
                  <w:tr w14:paraId="60E8405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30" w:hRule="atLeast"/>
                    </w:trPr>
                    <w:tc>
                      <w:tcPr>
                        <w:tcW w:w="1269" w:type="dxa"/>
                        <w:vAlign w:val="top"/>
                      </w:tcPr>
                      <w:p w14:paraId="28C82DD3">
                        <w:pPr>
                          <w:spacing w:line="340" w:lineRule="auto"/>
                          <w:rPr>
                            <w:rFonts w:ascii="Arial"/>
                            <w:sz w:val="21"/>
                          </w:rPr>
                        </w:pPr>
                      </w:p>
                      <w:p w14:paraId="0F7A1563">
                        <w:pPr>
                          <w:pStyle w:val="6"/>
                          <w:spacing w:before="49" w:line="219" w:lineRule="auto"/>
                          <w:ind w:left="254"/>
                          <w:rPr>
                            <w:sz w:val="15"/>
                            <w:szCs w:val="15"/>
                          </w:rPr>
                        </w:pPr>
                        <w:r>
                          <w:rPr>
                            <w:spacing w:val="-1"/>
                            <w:sz w:val="15"/>
                            <w:szCs w:val="15"/>
                          </w:rPr>
                          <w:t>全年执行数</w:t>
                        </w:r>
                      </w:p>
                    </w:tc>
                  </w:tr>
                </w:tbl>
                <w:p w14:paraId="0D1BE4D0">
                  <w:pPr>
                    <w:rPr>
                      <w:rFonts w:ascii="Arial"/>
                      <w:sz w:val="21"/>
                    </w:rPr>
                  </w:pPr>
                </w:p>
              </w:txbxContent>
            </v:textbox>
          </v:shape>
        </w:pict>
      </w:r>
      <w:r>
        <w:pict>
          <v:shape id="_x0000_s1039" o:spid="_x0000_s1039" o:spt="202" type="#_x0000_t202" style="position:absolute;left:0pt;margin-left:223.5pt;margin-top:15.5pt;height:49.55pt;width:47.5pt;z-index:251670528;mso-width-relative:page;mso-height-relative:page;" filled="f" stroked="f" coordsize="21600,21600">
            <v:path/>
            <v:fill on="f" focussize="0,0"/>
            <v:stroke on="f"/>
            <v:imagedata o:title=""/>
            <o:lock v:ext="edit" aspectratio="f"/>
            <v:textbox inset="0mm,0mm,0mm,0mm">
              <w:txbxContent>
                <w:p w14:paraId="17AF5BB7">
                  <w:pPr>
                    <w:spacing w:line="20" w:lineRule="exact"/>
                  </w:pPr>
                </w:p>
                <w:tbl>
                  <w:tblPr>
                    <w:tblStyle w:val="5"/>
                    <w:tblW w:w="89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99"/>
                  </w:tblGrid>
                  <w:tr w14:paraId="070B997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30" w:hRule="atLeast"/>
                    </w:trPr>
                    <w:tc>
                      <w:tcPr>
                        <w:tcW w:w="899" w:type="dxa"/>
                        <w:vAlign w:val="top"/>
                      </w:tcPr>
                      <w:p w14:paraId="3B8EAF33">
                        <w:pPr>
                          <w:spacing w:line="340" w:lineRule="auto"/>
                          <w:rPr>
                            <w:rFonts w:ascii="Arial"/>
                            <w:sz w:val="21"/>
                          </w:rPr>
                        </w:pPr>
                      </w:p>
                      <w:p w14:paraId="3E517479">
                        <w:pPr>
                          <w:pStyle w:val="6"/>
                          <w:spacing w:before="49" w:line="219" w:lineRule="auto"/>
                          <w:ind w:left="64"/>
                          <w:rPr>
                            <w:sz w:val="15"/>
                            <w:szCs w:val="15"/>
                          </w:rPr>
                        </w:pPr>
                        <w:r>
                          <w:rPr>
                            <w:spacing w:val="-2"/>
                            <w:sz w:val="15"/>
                            <w:szCs w:val="15"/>
                          </w:rPr>
                          <w:t>年初预算数</w:t>
                        </w:r>
                      </w:p>
                    </w:tc>
                  </w:tr>
                </w:tbl>
                <w:p w14:paraId="66D8E2B1">
                  <w:pPr>
                    <w:rPr>
                      <w:rFonts w:ascii="Arial"/>
                      <w:sz w:val="21"/>
                    </w:rPr>
                  </w:pPr>
                </w:p>
              </w:txbxContent>
            </v:textbox>
          </v:shape>
        </w:pict>
      </w:r>
      <w:r>
        <w:pict>
          <v:shape id="_x0000_s1040" o:spid="_x0000_s1040" o:spt="202" type="#_x0000_t202" style="position:absolute;left:0pt;margin-left:268.45pt;margin-top:15.5pt;height:49.55pt;width:44.55pt;z-index:251672576;mso-width-relative:page;mso-height-relative:page;" filled="f" stroked="f" coordsize="21600,21600">
            <v:path/>
            <v:fill on="f" focussize="0,0"/>
            <v:stroke on="f"/>
            <v:imagedata o:title=""/>
            <o:lock v:ext="edit" aspectratio="f"/>
            <v:textbox inset="0mm,0mm,0mm,0mm">
              <w:txbxContent>
                <w:p w14:paraId="78BC1F7D">
                  <w:pPr>
                    <w:spacing w:line="20" w:lineRule="exact"/>
                  </w:pPr>
                </w:p>
                <w:tbl>
                  <w:tblPr>
                    <w:tblStyle w:val="5"/>
                    <w:tblW w:w="84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40"/>
                  </w:tblGrid>
                  <w:tr w14:paraId="5C7777F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30" w:hRule="atLeast"/>
                    </w:trPr>
                    <w:tc>
                      <w:tcPr>
                        <w:tcW w:w="840" w:type="dxa"/>
                        <w:vAlign w:val="top"/>
                      </w:tcPr>
                      <w:p w14:paraId="02F5A0B8">
                        <w:pPr>
                          <w:spacing w:line="340" w:lineRule="auto"/>
                          <w:rPr>
                            <w:rFonts w:ascii="Arial"/>
                            <w:sz w:val="21"/>
                          </w:rPr>
                        </w:pPr>
                      </w:p>
                      <w:p w14:paraId="336D3446">
                        <w:pPr>
                          <w:pStyle w:val="6"/>
                          <w:spacing w:before="49" w:line="219" w:lineRule="auto"/>
                          <w:ind w:left="34"/>
                          <w:rPr>
                            <w:sz w:val="15"/>
                            <w:szCs w:val="15"/>
                          </w:rPr>
                        </w:pPr>
                        <w:r>
                          <w:rPr>
                            <w:spacing w:val="-1"/>
                            <w:sz w:val="15"/>
                            <w:szCs w:val="15"/>
                          </w:rPr>
                          <w:t>全年预算数</w:t>
                        </w:r>
                      </w:p>
                    </w:tc>
                  </w:tr>
                </w:tbl>
                <w:p w14:paraId="3DE65B4B">
                  <w:pPr>
                    <w:rPr>
                      <w:rFonts w:ascii="Arial"/>
                      <w:sz w:val="21"/>
                    </w:rPr>
                  </w:pPr>
                </w:p>
              </w:txbxContent>
            </v:textbox>
          </v:shape>
        </w:pict>
      </w:r>
      <w:r>
        <w:pict>
          <v:shape id="_x0000_s1041" o:spid="_x0000_s1041" o:spt="202" type="#_x0000_t202" style="position:absolute;left:0pt;margin-left:427.95pt;margin-top:62.5pt;height:27.05pt;width:56.05pt;z-index:251691008;mso-width-relative:page;mso-height-relative:page;" filled="f" stroked="f" coordsize="21600,21600">
            <v:path/>
            <v:fill on="f" focussize="0,0"/>
            <v:stroke on="f"/>
            <v:imagedata o:title=""/>
            <o:lock v:ext="edit" aspectratio="f"/>
            <v:textbox inset="0mm,0mm,0mm,0mm">
              <w:txbxContent>
                <w:p w14:paraId="3574B436">
                  <w:pPr>
                    <w:spacing w:line="20" w:lineRule="exact"/>
                  </w:pPr>
                </w:p>
                <w:tbl>
                  <w:tblPr>
                    <w:tblStyle w:val="5"/>
                    <w:tblW w:w="10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0"/>
                  </w:tblGrid>
                  <w:tr w14:paraId="66AAE83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1070" w:type="dxa"/>
                        <w:vAlign w:val="top"/>
                      </w:tcPr>
                      <w:p w14:paraId="13AFF6ED">
                        <w:pPr>
                          <w:pStyle w:val="6"/>
                          <w:spacing w:before="185" w:line="239" w:lineRule="auto"/>
                          <w:ind w:left="304"/>
                          <w:rPr>
                            <w:sz w:val="15"/>
                            <w:szCs w:val="15"/>
                          </w:rPr>
                        </w:pPr>
                        <w:r>
                          <w:rPr>
                            <w:spacing w:val="-1"/>
                            <w:sz w:val="15"/>
                            <w:szCs w:val="15"/>
                          </w:rPr>
                          <w:t>99.86%</w:t>
                        </w:r>
                      </w:p>
                    </w:tc>
                  </w:tr>
                </w:tbl>
                <w:p w14:paraId="27576861">
                  <w:pPr>
                    <w:rPr>
                      <w:rFonts w:ascii="Arial"/>
                      <w:sz w:val="21"/>
                    </w:rPr>
                  </w:pPr>
                </w:p>
              </w:txbxContent>
            </v:textbox>
          </v:shape>
        </w:pict>
      </w:r>
      <w:r>
        <w:pict>
          <v:shape id="_x0000_s1042" o:spid="_x0000_s1042" o:spt="202" type="#_x0000_t202" style="position:absolute;left:0pt;margin-left:373.95pt;margin-top:62.5pt;height:27.05pt;width:56.5pt;z-index:251686912;mso-width-relative:page;mso-height-relative:page;" filled="f" stroked="f" coordsize="21600,21600">
            <v:path/>
            <v:fill on="f" focussize="0,0"/>
            <v:stroke on="f"/>
            <v:imagedata o:title=""/>
            <o:lock v:ext="edit" aspectratio="f"/>
            <v:textbox inset="0mm,0mm,0mm,0mm">
              <w:txbxContent>
                <w:p w14:paraId="28B7276A">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1C42303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1079" w:type="dxa"/>
                        <w:vAlign w:val="top"/>
                      </w:tcPr>
                      <w:p w14:paraId="5A742F93">
                        <w:pPr>
                          <w:pStyle w:val="6"/>
                          <w:spacing w:before="185"/>
                          <w:ind w:left="454"/>
                          <w:rPr>
                            <w:sz w:val="15"/>
                            <w:szCs w:val="15"/>
                          </w:rPr>
                        </w:pPr>
                        <w:r>
                          <w:rPr>
                            <w:spacing w:val="-5"/>
                            <w:sz w:val="15"/>
                            <w:szCs w:val="15"/>
                          </w:rPr>
                          <w:t>10</w:t>
                        </w:r>
                      </w:p>
                    </w:tc>
                  </w:tr>
                </w:tbl>
                <w:p w14:paraId="2ED9EC45">
                  <w:pPr>
                    <w:rPr>
                      <w:rFonts w:ascii="Arial"/>
                      <w:sz w:val="21"/>
                    </w:rPr>
                  </w:pPr>
                </w:p>
              </w:txbxContent>
            </v:textbox>
          </v:shape>
        </w:pict>
      </w:r>
      <w:r>
        <w:pict>
          <v:shape id="_x0000_s1043" o:spid="_x0000_s1043" o:spt="202" type="#_x0000_t202" style="position:absolute;left:0pt;margin-left:481.45pt;margin-top:62.5pt;height:27.05pt;width:62pt;z-index:251695104;mso-width-relative:page;mso-height-relative:page;" filled="f" stroked="f" coordsize="21600,21600">
            <v:path/>
            <v:fill on="f" focussize="0,0"/>
            <v:stroke on="f"/>
            <v:imagedata o:title=""/>
            <o:lock v:ext="edit" aspectratio="f"/>
            <v:textbox inset="0mm,0mm,0mm,0mm">
              <w:txbxContent>
                <w:p w14:paraId="3285DE87">
                  <w:pPr>
                    <w:spacing w:line="20" w:lineRule="exact"/>
                  </w:pPr>
                </w:p>
                <w:tbl>
                  <w:tblPr>
                    <w:tblStyle w:val="5"/>
                    <w:tblW w:w="119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190"/>
                  </w:tblGrid>
                  <w:tr w14:paraId="4D22A74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1190" w:type="dxa"/>
                        <w:vAlign w:val="top"/>
                      </w:tcPr>
                      <w:p w14:paraId="7E9F5EA4">
                        <w:pPr>
                          <w:pStyle w:val="6"/>
                          <w:spacing w:before="185" w:line="239" w:lineRule="auto"/>
                          <w:ind w:left="435"/>
                          <w:rPr>
                            <w:sz w:val="15"/>
                            <w:szCs w:val="15"/>
                          </w:rPr>
                        </w:pPr>
                        <w:r>
                          <w:rPr>
                            <w:spacing w:val="-2"/>
                            <w:sz w:val="15"/>
                            <w:szCs w:val="15"/>
                          </w:rPr>
                          <w:t>9.98</w:t>
                        </w:r>
                      </w:p>
                    </w:tc>
                  </w:tr>
                </w:tbl>
                <w:p w14:paraId="5F2FF6BE">
                  <w:pPr>
                    <w:rPr>
                      <w:rFonts w:ascii="Arial"/>
                      <w:sz w:val="21"/>
                    </w:rPr>
                  </w:pPr>
                </w:p>
              </w:txbxContent>
            </v:textbox>
          </v:shape>
        </w:pict>
      </w:r>
      <w:r>
        <w:pict>
          <v:shape id="_x0000_s1044" o:spid="_x0000_s1044" o:spt="202" type="#_x0000_t202" style="position:absolute;left:0pt;margin-left:268.45pt;margin-top:62.5pt;height:27.05pt;width:44.55pt;z-index:251679744;mso-width-relative:page;mso-height-relative:page;" filled="f" stroked="f" coordsize="21600,21600">
            <v:path/>
            <v:fill on="f" focussize="0,0"/>
            <v:stroke on="f"/>
            <v:imagedata o:title=""/>
            <o:lock v:ext="edit" aspectratio="f"/>
            <v:textbox inset="0mm,0mm,0mm,0mm">
              <w:txbxContent>
                <w:p w14:paraId="0F2EAA80">
                  <w:pPr>
                    <w:spacing w:line="20" w:lineRule="exact"/>
                  </w:pPr>
                </w:p>
                <w:tbl>
                  <w:tblPr>
                    <w:tblStyle w:val="5"/>
                    <w:tblW w:w="84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40"/>
                  </w:tblGrid>
                  <w:tr w14:paraId="792F0E9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840" w:type="dxa"/>
                        <w:vAlign w:val="top"/>
                      </w:tcPr>
                      <w:p w14:paraId="2A5DF3DA">
                        <w:pPr>
                          <w:pStyle w:val="6"/>
                          <w:spacing w:before="185" w:line="239" w:lineRule="auto"/>
                          <w:ind w:left="225"/>
                          <w:rPr>
                            <w:sz w:val="15"/>
                            <w:szCs w:val="15"/>
                          </w:rPr>
                        </w:pPr>
                        <w:r>
                          <w:rPr>
                            <w:spacing w:val="-2"/>
                            <w:sz w:val="15"/>
                            <w:szCs w:val="15"/>
                          </w:rPr>
                          <w:t>285.4</w:t>
                        </w:r>
                      </w:p>
                    </w:tc>
                  </w:tr>
                </w:tbl>
                <w:p w14:paraId="5E477813">
                  <w:pPr>
                    <w:rPr>
                      <w:rFonts w:ascii="Arial"/>
                      <w:sz w:val="21"/>
                    </w:rPr>
                  </w:pPr>
                </w:p>
              </w:txbxContent>
            </v:textbox>
          </v:shape>
        </w:pict>
      </w:r>
      <w:r>
        <w:pict>
          <v:shape id="_x0000_s1045" o:spid="_x0000_s1045" o:spt="202" type="#_x0000_t202" style="position:absolute;left:0pt;margin-left:223.5pt;margin-top:62.5pt;height:27.05pt;width:47.5pt;z-index:251677696;mso-width-relative:page;mso-height-relative:page;" filled="f" stroked="f" coordsize="21600,21600">
            <v:path/>
            <v:fill on="f" focussize="0,0"/>
            <v:stroke on="f"/>
            <v:imagedata o:title=""/>
            <o:lock v:ext="edit" aspectratio="f"/>
            <v:textbox inset="0mm,0mm,0mm,0mm">
              <w:txbxContent>
                <w:p w14:paraId="3D582569">
                  <w:pPr>
                    <w:spacing w:line="20" w:lineRule="exact"/>
                  </w:pPr>
                </w:p>
                <w:tbl>
                  <w:tblPr>
                    <w:tblStyle w:val="5"/>
                    <w:tblW w:w="89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99"/>
                  </w:tblGrid>
                  <w:tr w14:paraId="3BCA714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899" w:type="dxa"/>
                        <w:vAlign w:val="top"/>
                      </w:tcPr>
                      <w:p w14:paraId="5F42E8B6">
                        <w:pPr>
                          <w:pStyle w:val="6"/>
                          <w:spacing w:before="185"/>
                          <w:ind w:left="404"/>
                          <w:rPr>
                            <w:sz w:val="15"/>
                            <w:szCs w:val="15"/>
                          </w:rPr>
                        </w:pPr>
                        <w:r>
                          <w:rPr>
                            <w:sz w:val="15"/>
                            <w:szCs w:val="15"/>
                          </w:rPr>
                          <w:t>0</w:t>
                        </w:r>
                      </w:p>
                    </w:tc>
                  </w:tr>
                </w:tbl>
                <w:p w14:paraId="631C7D61">
                  <w:pPr>
                    <w:rPr>
                      <w:rFonts w:ascii="Arial"/>
                      <w:sz w:val="21"/>
                    </w:rPr>
                  </w:pPr>
                </w:p>
              </w:txbxContent>
            </v:textbox>
          </v:shape>
        </w:pict>
      </w:r>
      <w:r>
        <w:pict>
          <v:shape id="_x0000_s1046" o:spid="_x0000_s1046" o:spt="202" type="#_x0000_t202" style="position:absolute;left:0pt;margin-left:310.5pt;margin-top:62.5pt;height:27.05pt;width:66pt;z-index:251682816;mso-width-relative:page;mso-height-relative:page;" filled="f" stroked="f" coordsize="21600,21600">
            <v:path/>
            <v:fill on="f" focussize="0,0"/>
            <v:stroke on="f"/>
            <v:imagedata o:title=""/>
            <o:lock v:ext="edit" aspectratio="f"/>
            <v:textbox inset="0mm,0mm,0mm,0mm">
              <w:txbxContent>
                <w:p w14:paraId="0C09760E">
                  <w:pPr>
                    <w:spacing w:line="20" w:lineRule="exact"/>
                  </w:pPr>
                </w:p>
                <w:tbl>
                  <w:tblPr>
                    <w:tblStyle w:val="5"/>
                    <w:tblW w:w="126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69"/>
                  </w:tblGrid>
                  <w:tr w14:paraId="13DBCAE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1269" w:type="dxa"/>
                        <w:vAlign w:val="top"/>
                      </w:tcPr>
                      <w:p w14:paraId="5C6FBF42">
                        <w:pPr>
                          <w:pStyle w:val="6"/>
                          <w:spacing w:before="185"/>
                          <w:ind w:left="514"/>
                          <w:rPr>
                            <w:sz w:val="15"/>
                            <w:szCs w:val="15"/>
                          </w:rPr>
                        </w:pPr>
                        <w:r>
                          <w:rPr>
                            <w:spacing w:val="-2"/>
                            <w:sz w:val="15"/>
                            <w:szCs w:val="15"/>
                          </w:rPr>
                          <w:t>285</w:t>
                        </w:r>
                      </w:p>
                    </w:tc>
                  </w:tr>
                </w:tbl>
                <w:p w14:paraId="7BA3C373">
                  <w:pPr>
                    <w:rPr>
                      <w:rFonts w:ascii="Arial"/>
                      <w:sz w:val="21"/>
                    </w:rPr>
                  </w:pPr>
                </w:p>
              </w:txbxContent>
            </v:textbox>
          </v:shape>
        </w:pict>
      </w:r>
      <w:r>
        <w:pict>
          <v:shape id="_x0000_s1047" o:spid="_x0000_s1047" o:spt="202" type="#_x0000_t202" style="position:absolute;left:0pt;margin-left:223.5pt;margin-top:87pt;height:28pt;width:47.5pt;z-index:251680768;mso-width-relative:page;mso-height-relative:page;" filled="f" stroked="f" coordsize="21600,21600">
            <v:path/>
            <v:fill on="f" focussize="0,0"/>
            <v:stroke on="f"/>
            <v:imagedata o:title=""/>
            <o:lock v:ext="edit" aspectratio="f"/>
            <v:textbox inset="0mm,0mm,0mm,0mm">
              <w:txbxContent>
                <w:p w14:paraId="25F28F32">
                  <w:pPr>
                    <w:spacing w:line="20" w:lineRule="exact"/>
                  </w:pPr>
                </w:p>
                <w:tbl>
                  <w:tblPr>
                    <w:tblStyle w:val="5"/>
                    <w:tblW w:w="89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99"/>
                  </w:tblGrid>
                  <w:tr w14:paraId="68E81F4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99" w:hRule="atLeast"/>
                    </w:trPr>
                    <w:tc>
                      <w:tcPr>
                        <w:tcW w:w="899" w:type="dxa"/>
                        <w:vAlign w:val="top"/>
                      </w:tcPr>
                      <w:p w14:paraId="5EE2C143">
                        <w:pPr>
                          <w:pStyle w:val="6"/>
                          <w:spacing w:before="195"/>
                          <w:ind w:left="404"/>
                          <w:rPr>
                            <w:sz w:val="15"/>
                            <w:szCs w:val="15"/>
                          </w:rPr>
                        </w:pPr>
                        <w:r>
                          <w:rPr>
                            <w:sz w:val="15"/>
                            <w:szCs w:val="15"/>
                          </w:rPr>
                          <w:t>0</w:t>
                        </w:r>
                      </w:p>
                    </w:tc>
                  </w:tr>
                </w:tbl>
                <w:p w14:paraId="1D4E9CB5">
                  <w:pPr>
                    <w:rPr>
                      <w:rFonts w:ascii="Arial"/>
                      <w:sz w:val="21"/>
                    </w:rPr>
                  </w:pPr>
                </w:p>
              </w:txbxContent>
            </v:textbox>
          </v:shape>
        </w:pict>
      </w:r>
      <w:r>
        <w:pict>
          <v:shape id="_x0000_s1048" o:spid="_x0000_s1048" o:spt="202" type="#_x0000_t202" style="position:absolute;left:0pt;margin-left:268.45pt;margin-top:87pt;height:28pt;width:44.55pt;z-index:251683840;mso-width-relative:page;mso-height-relative:page;" filled="f" stroked="f" coordsize="21600,21600">
            <v:path/>
            <v:fill on="f" focussize="0,0"/>
            <v:stroke on="f"/>
            <v:imagedata o:title=""/>
            <o:lock v:ext="edit" aspectratio="f"/>
            <v:textbox inset="0mm,0mm,0mm,0mm">
              <w:txbxContent>
                <w:p w14:paraId="39A60CF5">
                  <w:pPr>
                    <w:spacing w:line="20" w:lineRule="exact"/>
                  </w:pPr>
                </w:p>
                <w:tbl>
                  <w:tblPr>
                    <w:tblStyle w:val="5"/>
                    <w:tblW w:w="84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40"/>
                  </w:tblGrid>
                  <w:tr w14:paraId="6E8BF98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99" w:hRule="atLeast"/>
                    </w:trPr>
                    <w:tc>
                      <w:tcPr>
                        <w:tcW w:w="840" w:type="dxa"/>
                        <w:vAlign w:val="top"/>
                      </w:tcPr>
                      <w:p w14:paraId="6BEFB559">
                        <w:pPr>
                          <w:pStyle w:val="6"/>
                          <w:spacing w:before="195"/>
                          <w:ind w:left="374"/>
                          <w:rPr>
                            <w:sz w:val="15"/>
                            <w:szCs w:val="15"/>
                          </w:rPr>
                        </w:pPr>
                        <w:r>
                          <w:rPr>
                            <w:sz w:val="15"/>
                            <w:szCs w:val="15"/>
                          </w:rPr>
                          <w:t>0</w:t>
                        </w:r>
                      </w:p>
                    </w:tc>
                  </w:tr>
                </w:tbl>
                <w:p w14:paraId="512E06C9">
                  <w:pPr>
                    <w:rPr>
                      <w:rFonts w:ascii="Arial"/>
                      <w:sz w:val="21"/>
                    </w:rPr>
                  </w:pPr>
                </w:p>
              </w:txbxContent>
            </v:textbox>
          </v:shape>
        </w:pict>
      </w:r>
      <w:r>
        <w:pict>
          <v:shape id="_x0000_s1049" o:spid="_x0000_s1049" o:spt="202" type="#_x0000_t202" style="position:absolute;left:0pt;margin-left:310.5pt;margin-top:87pt;height:28pt;width:66pt;z-index:251687936;mso-width-relative:page;mso-height-relative:page;" filled="f" stroked="f" coordsize="21600,21600">
            <v:path/>
            <v:fill on="f" focussize="0,0"/>
            <v:stroke on="f"/>
            <v:imagedata o:title=""/>
            <o:lock v:ext="edit" aspectratio="f"/>
            <v:textbox inset="0mm,0mm,0mm,0mm">
              <w:txbxContent>
                <w:p w14:paraId="0EF3FAD6">
                  <w:pPr>
                    <w:spacing w:line="20" w:lineRule="exact"/>
                  </w:pPr>
                </w:p>
                <w:tbl>
                  <w:tblPr>
                    <w:tblStyle w:val="5"/>
                    <w:tblW w:w="126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69"/>
                  </w:tblGrid>
                  <w:tr w14:paraId="07F632B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99" w:hRule="atLeast"/>
                    </w:trPr>
                    <w:tc>
                      <w:tcPr>
                        <w:tcW w:w="1269" w:type="dxa"/>
                        <w:vAlign w:val="top"/>
                      </w:tcPr>
                      <w:p w14:paraId="7095C414">
                        <w:pPr>
                          <w:pStyle w:val="6"/>
                          <w:spacing w:before="195"/>
                          <w:ind w:left="585"/>
                          <w:rPr>
                            <w:sz w:val="15"/>
                            <w:szCs w:val="15"/>
                          </w:rPr>
                        </w:pPr>
                        <w:r>
                          <w:rPr>
                            <w:sz w:val="15"/>
                            <w:szCs w:val="15"/>
                          </w:rPr>
                          <w:t>0</w:t>
                        </w:r>
                      </w:p>
                    </w:tc>
                  </w:tr>
                </w:tbl>
                <w:p w14:paraId="05B444EC">
                  <w:pPr>
                    <w:rPr>
                      <w:rFonts w:ascii="Arial"/>
                      <w:sz w:val="21"/>
                    </w:rPr>
                  </w:pPr>
                </w:p>
              </w:txbxContent>
            </v:textbox>
          </v:shape>
        </w:pict>
      </w:r>
      <w:r>
        <w:pict>
          <v:shape id="_x0000_s1050" o:spid="_x0000_s1050" o:spt="202" type="#_x0000_t202" style="position:absolute;left:0pt;margin-left:373.95pt;margin-top:87pt;height:28pt;width:56.5pt;z-index:251692032;mso-width-relative:page;mso-height-relative:page;" filled="f" stroked="f" coordsize="21600,21600">
            <v:path/>
            <v:fill on="f" focussize="0,0"/>
            <v:stroke on="f"/>
            <v:imagedata o:title=""/>
            <o:lock v:ext="edit" aspectratio="f"/>
            <v:textbox inset="0mm,0mm,0mm,0mm">
              <w:txbxContent>
                <w:p w14:paraId="16350311">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5AB45C6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99" w:hRule="atLeast"/>
                    </w:trPr>
                    <w:tc>
                      <w:tcPr>
                        <w:tcW w:w="1079" w:type="dxa"/>
                        <w:vAlign w:val="top"/>
                      </w:tcPr>
                      <w:p w14:paraId="70ACD6BE">
                        <w:pPr>
                          <w:pStyle w:val="6"/>
                          <w:spacing w:before="195"/>
                          <w:ind w:left="454"/>
                          <w:rPr>
                            <w:sz w:val="15"/>
                            <w:szCs w:val="15"/>
                          </w:rPr>
                        </w:pPr>
                        <w:r>
                          <w:rPr>
                            <w:spacing w:val="-5"/>
                            <w:sz w:val="15"/>
                            <w:szCs w:val="15"/>
                          </w:rPr>
                          <w:t>10</w:t>
                        </w:r>
                      </w:p>
                    </w:tc>
                  </w:tr>
                </w:tbl>
                <w:p w14:paraId="1E839506">
                  <w:pPr>
                    <w:rPr>
                      <w:rFonts w:ascii="Arial"/>
                      <w:sz w:val="21"/>
                    </w:rPr>
                  </w:pPr>
                </w:p>
              </w:txbxContent>
            </v:textbox>
          </v:shape>
        </w:pict>
      </w:r>
      <w:r>
        <w:pict>
          <v:shape id="_x0000_s1051" o:spid="_x0000_s1051" o:spt="202" type="#_x0000_t202" style="position:absolute;left:0pt;margin-left:427.95pt;margin-top:87pt;height:28pt;width:115.55pt;z-index:251696128;mso-width-relative:page;mso-height-relative:page;" filled="f" stroked="f" coordsize="21600,21600">
            <v:path/>
            <v:fill on="f" focussize="0,0"/>
            <v:stroke on="f"/>
            <v:imagedata o:title=""/>
            <o:lock v:ext="edit" aspectratio="f"/>
            <v:textbox inset="0mm,0mm,0mm,0mm">
              <w:txbxContent>
                <w:p w14:paraId="188201AD">
                  <w:pPr>
                    <w:spacing w:line="20" w:lineRule="exact"/>
                  </w:pPr>
                </w:p>
                <w:tbl>
                  <w:tblPr>
                    <w:tblStyle w:val="5"/>
                    <w:tblW w:w="2260" w:type="dxa"/>
                    <w:tblInd w:w="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0"/>
                    <w:gridCol w:w="1190"/>
                  </w:tblGrid>
                  <w:tr w14:paraId="19A4C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1070" w:type="dxa"/>
                        <w:vAlign w:val="top"/>
                      </w:tcPr>
                      <w:p w14:paraId="7E9728C8">
                        <w:pPr>
                          <w:rPr>
                            <w:rFonts w:ascii="Arial"/>
                            <w:sz w:val="21"/>
                          </w:rPr>
                        </w:pPr>
                      </w:p>
                    </w:tc>
                    <w:tc>
                      <w:tcPr>
                        <w:tcW w:w="1190" w:type="dxa"/>
                        <w:vAlign w:val="top"/>
                      </w:tcPr>
                      <w:p w14:paraId="05FA0799">
                        <w:pPr>
                          <w:pStyle w:val="6"/>
                          <w:spacing w:before="195"/>
                          <w:ind w:left="545"/>
                          <w:rPr>
                            <w:sz w:val="15"/>
                            <w:szCs w:val="15"/>
                          </w:rPr>
                        </w:pPr>
                        <w:r>
                          <w:rPr>
                            <w:sz w:val="15"/>
                            <w:szCs w:val="15"/>
                          </w:rPr>
                          <w:t>0</w:t>
                        </w:r>
                      </w:p>
                    </w:tc>
                  </w:tr>
                </w:tbl>
                <w:p w14:paraId="6BB1BCB1">
                  <w:pPr>
                    <w:rPr>
                      <w:rFonts w:ascii="Arial"/>
                      <w:sz w:val="21"/>
                    </w:rPr>
                  </w:pPr>
                </w:p>
              </w:txbxContent>
            </v:textbox>
          </v:shape>
        </w:pict>
      </w:r>
      <w:r>
        <w:pict>
          <v:shape id="_x0000_s1052" o:spid="_x0000_s1052" o:spt="202" type="#_x0000_t202" style="position:absolute;left:0pt;margin-left:223.5pt;margin-top:112.45pt;height:28.05pt;width:47.5pt;z-index:251684864;mso-width-relative:page;mso-height-relative:page;" filled="f" stroked="f" coordsize="21600,21600">
            <v:path/>
            <v:fill on="f" focussize="0,0"/>
            <v:stroke on="f"/>
            <v:imagedata o:title=""/>
            <o:lock v:ext="edit" aspectratio="f"/>
            <v:textbox inset="0mm,0mm,0mm,0mm">
              <w:txbxContent>
                <w:p w14:paraId="071D57E0">
                  <w:pPr>
                    <w:spacing w:line="20" w:lineRule="exact"/>
                  </w:pPr>
                </w:p>
                <w:tbl>
                  <w:tblPr>
                    <w:tblStyle w:val="5"/>
                    <w:tblW w:w="89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99"/>
                  </w:tblGrid>
                  <w:tr w14:paraId="17A15A9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500" w:hRule="atLeast"/>
                    </w:trPr>
                    <w:tc>
                      <w:tcPr>
                        <w:tcW w:w="899" w:type="dxa"/>
                        <w:vAlign w:val="top"/>
                      </w:tcPr>
                      <w:p w14:paraId="52596504">
                        <w:pPr>
                          <w:pStyle w:val="6"/>
                          <w:spacing w:before="195"/>
                          <w:ind w:left="404"/>
                          <w:rPr>
                            <w:sz w:val="15"/>
                            <w:szCs w:val="15"/>
                          </w:rPr>
                        </w:pPr>
                        <w:r>
                          <w:rPr>
                            <w:sz w:val="15"/>
                            <w:szCs w:val="15"/>
                          </w:rPr>
                          <w:t>0</w:t>
                        </w:r>
                      </w:p>
                    </w:tc>
                  </w:tr>
                </w:tbl>
                <w:p w14:paraId="2C6222DD">
                  <w:pPr>
                    <w:rPr>
                      <w:rFonts w:ascii="Arial"/>
                      <w:sz w:val="21"/>
                    </w:rPr>
                  </w:pPr>
                </w:p>
              </w:txbxContent>
            </v:textbox>
          </v:shape>
        </w:pict>
      </w:r>
      <w:r>
        <w:pict>
          <v:shape id="_x0000_s1053" o:spid="_x0000_s1053" o:spt="202" type="#_x0000_t202" style="position:absolute;left:0pt;margin-left:268.45pt;margin-top:112.45pt;height:28.05pt;width:44.55pt;z-index:251688960;mso-width-relative:page;mso-height-relative:page;" filled="f" stroked="f" coordsize="21600,21600">
            <v:path/>
            <v:fill on="f" focussize="0,0"/>
            <v:stroke on="f"/>
            <v:imagedata o:title=""/>
            <o:lock v:ext="edit" aspectratio="f"/>
            <v:textbox inset="0mm,0mm,0mm,0mm">
              <w:txbxContent>
                <w:p w14:paraId="63168B6B">
                  <w:pPr>
                    <w:spacing w:line="20" w:lineRule="exact"/>
                  </w:pPr>
                </w:p>
                <w:tbl>
                  <w:tblPr>
                    <w:tblStyle w:val="5"/>
                    <w:tblW w:w="84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40"/>
                  </w:tblGrid>
                  <w:tr w14:paraId="5F2DF22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500" w:hRule="atLeast"/>
                    </w:trPr>
                    <w:tc>
                      <w:tcPr>
                        <w:tcW w:w="840" w:type="dxa"/>
                        <w:vAlign w:val="top"/>
                      </w:tcPr>
                      <w:p w14:paraId="684DA5F2">
                        <w:pPr>
                          <w:pStyle w:val="6"/>
                          <w:spacing w:before="195"/>
                          <w:ind w:left="374"/>
                          <w:rPr>
                            <w:sz w:val="15"/>
                            <w:szCs w:val="15"/>
                          </w:rPr>
                        </w:pPr>
                        <w:r>
                          <w:rPr>
                            <w:sz w:val="15"/>
                            <w:szCs w:val="15"/>
                          </w:rPr>
                          <w:t>0</w:t>
                        </w:r>
                      </w:p>
                    </w:tc>
                  </w:tr>
                </w:tbl>
                <w:p w14:paraId="46838D6B">
                  <w:pPr>
                    <w:rPr>
                      <w:rFonts w:ascii="Arial"/>
                      <w:sz w:val="21"/>
                    </w:rPr>
                  </w:pPr>
                </w:p>
              </w:txbxContent>
            </v:textbox>
          </v:shape>
        </w:pict>
      </w:r>
      <w:r>
        <w:pict>
          <v:shape id="_x0000_s1054" o:spid="_x0000_s1054" o:spt="202" type="#_x0000_t202" style="position:absolute;left:0pt;margin-left:310.5pt;margin-top:112.45pt;height:28.05pt;width:66pt;z-index:251693056;mso-width-relative:page;mso-height-relative:page;" filled="f" stroked="f" coordsize="21600,21600">
            <v:path/>
            <v:fill on="f" focussize="0,0"/>
            <v:stroke on="f"/>
            <v:imagedata o:title=""/>
            <o:lock v:ext="edit" aspectratio="f"/>
            <v:textbox inset="0mm,0mm,0mm,0mm">
              <w:txbxContent>
                <w:p w14:paraId="06F6EEB4">
                  <w:pPr>
                    <w:spacing w:line="20" w:lineRule="exact"/>
                  </w:pPr>
                </w:p>
                <w:tbl>
                  <w:tblPr>
                    <w:tblStyle w:val="5"/>
                    <w:tblW w:w="126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69"/>
                  </w:tblGrid>
                  <w:tr w14:paraId="1C9185B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500" w:hRule="atLeast"/>
                    </w:trPr>
                    <w:tc>
                      <w:tcPr>
                        <w:tcW w:w="1269" w:type="dxa"/>
                        <w:vAlign w:val="top"/>
                      </w:tcPr>
                      <w:p w14:paraId="45AE79BC">
                        <w:pPr>
                          <w:pStyle w:val="6"/>
                          <w:spacing w:before="195"/>
                          <w:ind w:left="585"/>
                          <w:rPr>
                            <w:sz w:val="15"/>
                            <w:szCs w:val="15"/>
                          </w:rPr>
                        </w:pPr>
                        <w:r>
                          <w:rPr>
                            <w:sz w:val="15"/>
                            <w:szCs w:val="15"/>
                          </w:rPr>
                          <w:t>0</w:t>
                        </w:r>
                      </w:p>
                    </w:tc>
                  </w:tr>
                </w:tbl>
                <w:p w14:paraId="5F859D94">
                  <w:pPr>
                    <w:rPr>
                      <w:rFonts w:ascii="Arial"/>
                      <w:sz w:val="21"/>
                    </w:rPr>
                  </w:pPr>
                </w:p>
              </w:txbxContent>
            </v:textbox>
          </v:shape>
        </w:pict>
      </w:r>
      <w:r>
        <w:pict>
          <v:shape id="_x0000_s1055" o:spid="_x0000_s1055" o:spt="202" type="#_x0000_t202" style="position:absolute;left:0pt;margin-left:373.95pt;margin-top:112.45pt;height:28.05pt;width:56.5pt;z-index:251697152;mso-width-relative:page;mso-height-relative:page;" filled="f" stroked="f" coordsize="21600,21600">
            <v:path/>
            <v:fill on="f" focussize="0,0"/>
            <v:stroke on="f"/>
            <v:imagedata o:title=""/>
            <o:lock v:ext="edit" aspectratio="f"/>
            <v:textbox inset="0mm,0mm,0mm,0mm">
              <w:txbxContent>
                <w:p w14:paraId="6517D876">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3F1D754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500" w:hRule="atLeast"/>
                    </w:trPr>
                    <w:tc>
                      <w:tcPr>
                        <w:tcW w:w="1079" w:type="dxa"/>
                        <w:vAlign w:val="top"/>
                      </w:tcPr>
                      <w:p w14:paraId="13EF10C8">
                        <w:pPr>
                          <w:pStyle w:val="6"/>
                          <w:spacing w:before="195"/>
                          <w:ind w:left="454"/>
                          <w:rPr>
                            <w:sz w:val="15"/>
                            <w:szCs w:val="15"/>
                          </w:rPr>
                        </w:pPr>
                        <w:r>
                          <w:rPr>
                            <w:spacing w:val="-5"/>
                            <w:sz w:val="15"/>
                            <w:szCs w:val="15"/>
                          </w:rPr>
                          <w:t>10</w:t>
                        </w:r>
                      </w:p>
                    </w:tc>
                  </w:tr>
                </w:tbl>
                <w:p w14:paraId="29633869">
                  <w:pPr>
                    <w:rPr>
                      <w:rFonts w:ascii="Arial"/>
                      <w:sz w:val="21"/>
                    </w:rPr>
                  </w:pPr>
                </w:p>
              </w:txbxContent>
            </v:textbox>
          </v:shape>
        </w:pict>
      </w:r>
      <w:r>
        <w:pict>
          <v:shape id="_x0000_s1056" o:spid="_x0000_s1056" o:spt="202" type="#_x0000_t202" style="position:absolute;left:0pt;margin-left:427.95pt;margin-top:112.45pt;height:28.05pt;width:115.55pt;z-index:251698176;mso-width-relative:page;mso-height-relative:page;" filled="f" stroked="f" coordsize="21600,21600">
            <v:path/>
            <v:fill on="f" focussize="0,0"/>
            <v:stroke on="f"/>
            <v:imagedata o:title=""/>
            <o:lock v:ext="edit" aspectratio="f"/>
            <v:textbox inset="0mm,0mm,0mm,0mm">
              <w:txbxContent>
                <w:p w14:paraId="6A248E1E">
                  <w:pPr>
                    <w:spacing w:line="20" w:lineRule="exact"/>
                  </w:pPr>
                </w:p>
                <w:tbl>
                  <w:tblPr>
                    <w:tblStyle w:val="5"/>
                    <w:tblW w:w="2260" w:type="dxa"/>
                    <w:tblInd w:w="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0"/>
                    <w:gridCol w:w="1190"/>
                  </w:tblGrid>
                  <w:tr w14:paraId="56E42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1070" w:type="dxa"/>
                        <w:vAlign w:val="top"/>
                      </w:tcPr>
                      <w:p w14:paraId="05E23E46">
                        <w:pPr>
                          <w:rPr>
                            <w:rFonts w:ascii="Arial"/>
                            <w:sz w:val="21"/>
                          </w:rPr>
                        </w:pPr>
                      </w:p>
                    </w:tc>
                    <w:tc>
                      <w:tcPr>
                        <w:tcW w:w="1190" w:type="dxa"/>
                        <w:vAlign w:val="top"/>
                      </w:tcPr>
                      <w:p w14:paraId="5174730A">
                        <w:pPr>
                          <w:pStyle w:val="6"/>
                          <w:spacing w:before="195"/>
                          <w:ind w:left="545"/>
                          <w:rPr>
                            <w:sz w:val="15"/>
                            <w:szCs w:val="15"/>
                          </w:rPr>
                        </w:pPr>
                        <w:r>
                          <w:rPr>
                            <w:sz w:val="15"/>
                            <w:szCs w:val="15"/>
                          </w:rPr>
                          <w:t>0</w:t>
                        </w:r>
                      </w:p>
                    </w:tc>
                  </w:tr>
                </w:tbl>
                <w:p w14:paraId="4B0DDCC5">
                  <w:pPr>
                    <w:rPr>
                      <w:rFonts w:ascii="Arial"/>
                      <w:sz w:val="21"/>
                    </w:rPr>
                  </w:pPr>
                </w:p>
              </w:txbxContent>
            </v:textbox>
          </v:shape>
        </w:pict>
      </w:r>
      <w:r>
        <w:pict>
          <v:shape id="_x0000_s1057" o:spid="_x0000_s1057" o:spt="202" type="#_x0000_t202" style="position:absolute;left:0pt;margin-left:310.5pt;margin-top:138pt;height:28pt;width:66pt;z-index:251699200;mso-width-relative:page;mso-height-relative:page;" filled="f" stroked="f" coordsize="21600,21600">
            <v:path/>
            <v:fill on="f" focussize="0,0"/>
            <v:stroke on="f"/>
            <v:imagedata o:title=""/>
            <o:lock v:ext="edit" aspectratio="f"/>
            <v:textbox inset="0mm,0mm,0mm,0mm">
              <w:txbxContent>
                <w:p w14:paraId="07F1E2F6">
                  <w:pPr>
                    <w:spacing w:line="20" w:lineRule="exact"/>
                  </w:pPr>
                </w:p>
                <w:tbl>
                  <w:tblPr>
                    <w:tblStyle w:val="5"/>
                    <w:tblW w:w="126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69"/>
                  </w:tblGrid>
                  <w:tr w14:paraId="0BD429C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99" w:hRule="atLeast"/>
                    </w:trPr>
                    <w:tc>
                      <w:tcPr>
                        <w:tcW w:w="1269" w:type="dxa"/>
                        <w:vAlign w:val="top"/>
                      </w:tcPr>
                      <w:p w14:paraId="4DAC182E">
                        <w:pPr>
                          <w:pStyle w:val="6"/>
                          <w:spacing w:before="195"/>
                          <w:ind w:left="514"/>
                          <w:rPr>
                            <w:sz w:val="15"/>
                            <w:szCs w:val="15"/>
                          </w:rPr>
                        </w:pPr>
                        <w:r>
                          <w:rPr>
                            <w:spacing w:val="-2"/>
                            <w:sz w:val="15"/>
                            <w:szCs w:val="15"/>
                          </w:rPr>
                          <w:t>285</w:t>
                        </w:r>
                      </w:p>
                    </w:tc>
                  </w:tr>
                </w:tbl>
                <w:p w14:paraId="080761D5">
                  <w:pPr>
                    <w:rPr>
                      <w:rFonts w:ascii="Arial"/>
                      <w:sz w:val="21"/>
                    </w:rPr>
                  </w:pPr>
                </w:p>
              </w:txbxContent>
            </v:textbox>
          </v:shape>
        </w:pict>
      </w:r>
      <w:r>
        <w:pict>
          <v:shape id="_x0000_s1058" o:spid="_x0000_s1058" o:spt="202" type="#_x0000_t202" style="position:absolute;left:0pt;margin-left:481.45pt;margin-top:138pt;height:28pt;width:62pt;z-index:251702272;mso-width-relative:page;mso-height-relative:page;" filled="f" stroked="f" coordsize="21600,21600">
            <v:path/>
            <v:fill on="f" focussize="0,0"/>
            <v:stroke on="f"/>
            <v:imagedata o:title=""/>
            <o:lock v:ext="edit" aspectratio="f"/>
            <v:textbox inset="0mm,0mm,0mm,0mm">
              <w:txbxContent>
                <w:p w14:paraId="6D15168A">
                  <w:pPr>
                    <w:spacing w:line="20" w:lineRule="exact"/>
                  </w:pPr>
                </w:p>
                <w:tbl>
                  <w:tblPr>
                    <w:tblStyle w:val="5"/>
                    <w:tblW w:w="119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190"/>
                  </w:tblGrid>
                  <w:tr w14:paraId="0E397AD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99" w:hRule="atLeast"/>
                    </w:trPr>
                    <w:tc>
                      <w:tcPr>
                        <w:tcW w:w="1190" w:type="dxa"/>
                        <w:vAlign w:val="top"/>
                      </w:tcPr>
                      <w:p w14:paraId="2ABF83F0">
                        <w:pPr>
                          <w:pStyle w:val="6"/>
                          <w:spacing w:before="195" w:line="239" w:lineRule="auto"/>
                          <w:ind w:left="435"/>
                          <w:rPr>
                            <w:sz w:val="15"/>
                            <w:szCs w:val="15"/>
                          </w:rPr>
                        </w:pPr>
                        <w:r>
                          <w:rPr>
                            <w:spacing w:val="-2"/>
                            <w:sz w:val="15"/>
                            <w:szCs w:val="15"/>
                          </w:rPr>
                          <w:t>9.98</w:t>
                        </w:r>
                      </w:p>
                    </w:tc>
                  </w:tr>
                </w:tbl>
                <w:p w14:paraId="5751BAF7">
                  <w:pPr>
                    <w:rPr>
                      <w:rFonts w:ascii="Arial"/>
                      <w:sz w:val="21"/>
                    </w:rPr>
                  </w:pPr>
                </w:p>
              </w:txbxContent>
            </v:textbox>
          </v:shape>
        </w:pict>
      </w:r>
      <w:r>
        <w:pict>
          <v:shape id="_x0000_s1059" o:spid="_x0000_s1059" o:spt="202" type="#_x0000_t202" style="position:absolute;left:0pt;margin-left:427.95pt;margin-top:138pt;height:28pt;width:56.05pt;z-index:251701248;mso-width-relative:page;mso-height-relative:page;" filled="f" stroked="f" coordsize="21600,21600">
            <v:path/>
            <v:fill on="f" focussize="0,0"/>
            <v:stroke on="f"/>
            <v:imagedata o:title=""/>
            <o:lock v:ext="edit" aspectratio="f"/>
            <v:textbox inset="0mm,0mm,0mm,0mm">
              <w:txbxContent>
                <w:p w14:paraId="30BB1F66">
                  <w:pPr>
                    <w:spacing w:line="20" w:lineRule="exact"/>
                  </w:pPr>
                </w:p>
                <w:tbl>
                  <w:tblPr>
                    <w:tblStyle w:val="5"/>
                    <w:tblW w:w="10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0"/>
                  </w:tblGrid>
                  <w:tr w14:paraId="4EF19DE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99" w:hRule="atLeast"/>
                    </w:trPr>
                    <w:tc>
                      <w:tcPr>
                        <w:tcW w:w="1070" w:type="dxa"/>
                        <w:vAlign w:val="top"/>
                      </w:tcPr>
                      <w:p w14:paraId="52596E3D">
                        <w:pPr>
                          <w:pStyle w:val="6"/>
                          <w:spacing w:before="195" w:line="239" w:lineRule="auto"/>
                          <w:ind w:left="304"/>
                          <w:rPr>
                            <w:sz w:val="15"/>
                            <w:szCs w:val="15"/>
                          </w:rPr>
                        </w:pPr>
                        <w:r>
                          <w:rPr>
                            <w:spacing w:val="-1"/>
                            <w:sz w:val="15"/>
                            <w:szCs w:val="15"/>
                          </w:rPr>
                          <w:t>99.86%</w:t>
                        </w:r>
                      </w:p>
                    </w:tc>
                  </w:tr>
                </w:tbl>
                <w:p w14:paraId="24F876E6">
                  <w:pPr>
                    <w:rPr>
                      <w:rFonts w:ascii="Arial"/>
                      <w:sz w:val="21"/>
                    </w:rPr>
                  </w:pPr>
                </w:p>
              </w:txbxContent>
            </v:textbox>
          </v:shape>
        </w:pict>
      </w:r>
      <w:r>
        <w:pict>
          <v:shape id="_x0000_s1060" o:spid="_x0000_s1060" o:spt="202" type="#_x0000_t202" style="position:absolute;left:0pt;margin-left:373.95pt;margin-top:138pt;height:28pt;width:56.5pt;z-index:251700224;mso-width-relative:page;mso-height-relative:page;" filled="f" stroked="f" coordsize="21600,21600">
            <v:path/>
            <v:fill on="f" focussize="0,0"/>
            <v:stroke on="f"/>
            <v:imagedata o:title=""/>
            <o:lock v:ext="edit" aspectratio="f"/>
            <v:textbox inset="0mm,0mm,0mm,0mm">
              <w:txbxContent>
                <w:p w14:paraId="54A773DB">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5E4EFE2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99" w:hRule="atLeast"/>
                    </w:trPr>
                    <w:tc>
                      <w:tcPr>
                        <w:tcW w:w="1079" w:type="dxa"/>
                        <w:vAlign w:val="top"/>
                      </w:tcPr>
                      <w:p w14:paraId="669D2A93">
                        <w:pPr>
                          <w:pStyle w:val="6"/>
                          <w:spacing w:before="195"/>
                          <w:ind w:left="454"/>
                          <w:rPr>
                            <w:sz w:val="15"/>
                            <w:szCs w:val="15"/>
                          </w:rPr>
                        </w:pPr>
                        <w:r>
                          <w:rPr>
                            <w:spacing w:val="-5"/>
                            <w:sz w:val="15"/>
                            <w:szCs w:val="15"/>
                          </w:rPr>
                          <w:t>10</w:t>
                        </w:r>
                      </w:p>
                    </w:tc>
                  </w:tr>
                </w:tbl>
                <w:p w14:paraId="03D32C40">
                  <w:pPr>
                    <w:rPr>
                      <w:rFonts w:ascii="Arial"/>
                      <w:sz w:val="21"/>
                    </w:rPr>
                  </w:pPr>
                </w:p>
              </w:txbxContent>
            </v:textbox>
          </v:shape>
        </w:pict>
      </w:r>
      <w:r>
        <w:pict>
          <v:shape id="_x0000_s1061" o:spid="_x0000_s1061" o:spt="202" type="#_x0000_t202" style="position:absolute;left:0pt;margin-left:268.45pt;margin-top:138pt;height:28pt;width:44.55pt;z-index:251694080;mso-width-relative:page;mso-height-relative:page;" filled="f" stroked="f" coordsize="21600,21600">
            <v:path/>
            <v:fill on="f" focussize="0,0"/>
            <v:stroke on="f"/>
            <v:imagedata o:title=""/>
            <o:lock v:ext="edit" aspectratio="f"/>
            <v:textbox inset="0mm,0mm,0mm,0mm">
              <w:txbxContent>
                <w:p w14:paraId="16850605">
                  <w:pPr>
                    <w:spacing w:line="20" w:lineRule="exact"/>
                  </w:pPr>
                </w:p>
                <w:tbl>
                  <w:tblPr>
                    <w:tblStyle w:val="5"/>
                    <w:tblW w:w="84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40"/>
                  </w:tblGrid>
                  <w:tr w14:paraId="1651926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99" w:hRule="atLeast"/>
                    </w:trPr>
                    <w:tc>
                      <w:tcPr>
                        <w:tcW w:w="840" w:type="dxa"/>
                        <w:vAlign w:val="top"/>
                      </w:tcPr>
                      <w:p w14:paraId="05622894">
                        <w:pPr>
                          <w:pStyle w:val="6"/>
                          <w:spacing w:before="195" w:line="239" w:lineRule="auto"/>
                          <w:ind w:left="225"/>
                          <w:rPr>
                            <w:sz w:val="15"/>
                            <w:szCs w:val="15"/>
                          </w:rPr>
                        </w:pPr>
                        <w:r>
                          <w:rPr>
                            <w:spacing w:val="-2"/>
                            <w:sz w:val="15"/>
                            <w:szCs w:val="15"/>
                          </w:rPr>
                          <w:t>285.4</w:t>
                        </w:r>
                      </w:p>
                    </w:tc>
                  </w:tr>
                </w:tbl>
                <w:p w14:paraId="7575827D">
                  <w:pPr>
                    <w:rPr>
                      <w:rFonts w:ascii="Arial"/>
                      <w:sz w:val="21"/>
                    </w:rPr>
                  </w:pPr>
                </w:p>
              </w:txbxContent>
            </v:textbox>
          </v:shape>
        </w:pict>
      </w:r>
      <w:r>
        <w:pict>
          <v:shape id="_x0000_s1062" o:spid="_x0000_s1062" o:spt="202" type="#_x0000_t202" style="position:absolute;left:0pt;margin-left:223.5pt;margin-top:138pt;height:28pt;width:47.5pt;z-index:251689984;mso-width-relative:page;mso-height-relative:page;" filled="f" stroked="f" coordsize="21600,21600">
            <v:path/>
            <v:fill on="f" focussize="0,0"/>
            <v:stroke on="f"/>
            <v:imagedata o:title=""/>
            <o:lock v:ext="edit" aspectratio="f"/>
            <v:textbox inset="0mm,0mm,0mm,0mm">
              <w:txbxContent>
                <w:p w14:paraId="6698E746">
                  <w:pPr>
                    <w:spacing w:line="20" w:lineRule="exact"/>
                  </w:pPr>
                </w:p>
                <w:tbl>
                  <w:tblPr>
                    <w:tblStyle w:val="5"/>
                    <w:tblW w:w="89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99"/>
                  </w:tblGrid>
                  <w:tr w14:paraId="6010E07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99" w:hRule="atLeast"/>
                    </w:trPr>
                    <w:tc>
                      <w:tcPr>
                        <w:tcW w:w="899" w:type="dxa"/>
                        <w:vAlign w:val="top"/>
                      </w:tcPr>
                      <w:p w14:paraId="054AC5B1">
                        <w:pPr>
                          <w:pStyle w:val="6"/>
                          <w:spacing w:before="195"/>
                          <w:ind w:left="404"/>
                          <w:rPr>
                            <w:sz w:val="15"/>
                            <w:szCs w:val="15"/>
                          </w:rPr>
                        </w:pPr>
                        <w:r>
                          <w:rPr>
                            <w:sz w:val="15"/>
                            <w:szCs w:val="15"/>
                          </w:rPr>
                          <w:t>0</w:t>
                        </w:r>
                      </w:p>
                    </w:tc>
                  </w:tr>
                </w:tbl>
                <w:p w14:paraId="49D3B700">
                  <w:pPr>
                    <w:rPr>
                      <w:rFonts w:ascii="Arial"/>
                      <w:sz w:val="21"/>
                    </w:rPr>
                  </w:pPr>
                </w:p>
              </w:txbxContent>
            </v:textbox>
          </v:shape>
        </w:pict>
      </w:r>
      <w:r>
        <w:pict>
          <v:shape id="_x0000_s1063" o:spid="_x0000_s1063" o:spt="202" type="#_x0000_t202" style="position:absolute;left:0pt;margin-left:310.5pt;margin-top:163.45pt;height:18.55pt;width:233pt;z-index:251705344;mso-width-relative:page;mso-height-relative:page;" filled="f" stroked="f" coordsize="21600,21600">
            <v:path/>
            <v:fill on="f" focussize="0,0"/>
            <v:stroke on="f"/>
            <v:imagedata o:title=""/>
            <o:lock v:ext="edit" aspectratio="f"/>
            <v:textbox inset="0mm,0mm,0mm,0mm">
              <w:txbxContent>
                <w:p w14:paraId="77C63994">
                  <w:pPr>
                    <w:spacing w:line="20" w:lineRule="exact"/>
                  </w:pPr>
                </w:p>
                <w:tbl>
                  <w:tblPr>
                    <w:tblStyle w:val="5"/>
                    <w:tblW w:w="460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609"/>
                  </w:tblGrid>
                  <w:tr w14:paraId="1F9D2A0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10" w:hRule="atLeast"/>
                    </w:trPr>
                    <w:tc>
                      <w:tcPr>
                        <w:tcW w:w="4609" w:type="dxa"/>
                        <w:vAlign w:val="top"/>
                      </w:tcPr>
                      <w:p w14:paraId="7BA3F650">
                        <w:pPr>
                          <w:pStyle w:val="6"/>
                          <w:spacing w:before="81" w:line="219" w:lineRule="auto"/>
                          <w:ind w:left="1844"/>
                          <w:rPr>
                            <w:sz w:val="15"/>
                            <w:szCs w:val="15"/>
                          </w:rPr>
                        </w:pPr>
                        <w:r>
                          <w:rPr>
                            <w:spacing w:val="-2"/>
                            <w:sz w:val="15"/>
                            <w:szCs w:val="15"/>
                          </w:rPr>
                          <w:t>实际完成情况</w:t>
                        </w:r>
                      </w:p>
                    </w:tc>
                  </w:tr>
                </w:tbl>
                <w:p w14:paraId="761C3D34">
                  <w:pPr>
                    <w:rPr>
                      <w:rFonts w:ascii="Arial"/>
                      <w:sz w:val="21"/>
                    </w:rPr>
                  </w:pPr>
                </w:p>
              </w:txbxContent>
            </v:textbox>
          </v:shape>
        </w:pict>
      </w:r>
      <w:r>
        <w:pict>
          <v:shape id="_x0000_s1064" o:spid="_x0000_s1064" o:spt="202" type="#_x0000_t202" style="position:absolute;left:0pt;margin-left:-1pt;margin-top:163.45pt;height:47pt;width:115.5pt;z-index:251703296;mso-width-relative:page;mso-height-relative:page;" filled="f" stroked="f" coordsize="21600,21600">
            <v:path/>
            <v:fill on="f" focussize="0,0"/>
            <v:stroke on="f"/>
            <v:imagedata o:title=""/>
            <o:lock v:ext="edit" aspectratio="f"/>
            <v:textbox inset="0mm,0mm,0mm,0mm">
              <w:txbxContent>
                <w:p w14:paraId="5F44ACA5">
                  <w:pPr>
                    <w:spacing w:line="20" w:lineRule="exact"/>
                  </w:pPr>
                </w:p>
                <w:tbl>
                  <w:tblPr>
                    <w:tblStyle w:val="5"/>
                    <w:tblW w:w="225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2259"/>
                  </w:tblGrid>
                  <w:tr w14:paraId="63FC689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79" w:hRule="atLeast"/>
                    </w:trPr>
                    <w:tc>
                      <w:tcPr>
                        <w:tcW w:w="2259" w:type="dxa"/>
                        <w:vAlign w:val="top"/>
                      </w:tcPr>
                      <w:p w14:paraId="1C2C088C">
                        <w:pPr>
                          <w:spacing w:line="318" w:lineRule="auto"/>
                          <w:rPr>
                            <w:rFonts w:ascii="Arial"/>
                            <w:sz w:val="21"/>
                          </w:rPr>
                        </w:pPr>
                      </w:p>
                      <w:p w14:paraId="50A2C3AE">
                        <w:pPr>
                          <w:pStyle w:val="6"/>
                          <w:spacing w:before="49" w:line="219" w:lineRule="auto"/>
                          <w:ind w:left="677"/>
                          <w:rPr>
                            <w:sz w:val="15"/>
                            <w:szCs w:val="15"/>
                          </w:rPr>
                        </w:pPr>
                        <w:r>
                          <w:rPr>
                            <w:b/>
                            <w:bCs/>
                            <w:spacing w:val="-3"/>
                            <w:sz w:val="15"/>
                            <w:szCs w:val="15"/>
                          </w:rPr>
                          <w:t>年度总体目标</w:t>
                        </w:r>
                      </w:p>
                    </w:tc>
                  </w:tr>
                </w:tbl>
                <w:p w14:paraId="487E3E63">
                  <w:pPr>
                    <w:rPr>
                      <w:rFonts w:ascii="Arial"/>
                      <w:sz w:val="21"/>
                    </w:rPr>
                  </w:pPr>
                </w:p>
              </w:txbxContent>
            </v:textbox>
          </v:shape>
        </w:pict>
      </w:r>
      <w:r>
        <w:pict>
          <v:shape id="_x0000_s1065" o:spid="_x0000_s1065" o:spt="202" type="#_x0000_t202" style="position:absolute;left:0pt;margin-left:310.5pt;margin-top:179.5pt;height:31pt;width:233pt;z-index:251707392;mso-width-relative:page;mso-height-relative:page;" filled="f" stroked="f" coordsize="21600,21600">
            <v:path/>
            <v:fill on="f" focussize="0,0"/>
            <v:stroke on="f"/>
            <v:imagedata o:title=""/>
            <o:lock v:ext="edit" aspectratio="f"/>
            <v:textbox inset="0mm,0mm,0mm,0mm">
              <w:txbxContent>
                <w:p w14:paraId="57235A28">
                  <w:pPr>
                    <w:spacing w:line="20" w:lineRule="exact"/>
                  </w:pPr>
                </w:p>
                <w:tbl>
                  <w:tblPr>
                    <w:tblStyle w:val="5"/>
                    <w:tblW w:w="460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609"/>
                  </w:tblGrid>
                  <w:tr w14:paraId="71729F3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559" w:hRule="atLeast"/>
                    </w:trPr>
                    <w:tc>
                      <w:tcPr>
                        <w:tcW w:w="4609" w:type="dxa"/>
                        <w:vAlign w:val="top"/>
                      </w:tcPr>
                      <w:p w14:paraId="164914E5">
                        <w:pPr>
                          <w:pStyle w:val="6"/>
                          <w:spacing w:before="211" w:line="219" w:lineRule="auto"/>
                          <w:ind w:left="2144"/>
                          <w:rPr>
                            <w:sz w:val="15"/>
                            <w:szCs w:val="15"/>
                          </w:rPr>
                        </w:pPr>
                        <w:r>
                          <w:rPr>
                            <w:spacing w:val="-2"/>
                            <w:sz w:val="15"/>
                            <w:szCs w:val="15"/>
                          </w:rPr>
                          <w:t>完成</w:t>
                        </w:r>
                      </w:p>
                    </w:tc>
                  </w:tr>
                </w:tbl>
                <w:p w14:paraId="0D841754">
                  <w:pPr>
                    <w:rPr>
                      <w:rFonts w:ascii="Arial"/>
                      <w:sz w:val="21"/>
                    </w:rPr>
                  </w:pPr>
                </w:p>
              </w:txbxContent>
            </v:textbox>
          </v:shape>
        </w:pict>
      </w:r>
      <w:r>
        <w:pict>
          <v:shape id="_x0000_s1066" o:spid="_x0000_s1066" o:spt="202" type="#_x0000_t202" style="position:absolute;left:0pt;margin-left:427.95pt;margin-top:207.95pt;height:53.05pt;width:56.05pt;z-index:251716608;mso-width-relative:page;mso-height-relative:page;" filled="f" stroked="f" coordsize="21600,21600">
            <v:path/>
            <v:fill on="f" focussize="0,0"/>
            <v:stroke on="f"/>
            <v:imagedata o:title=""/>
            <o:lock v:ext="edit" aspectratio="f"/>
            <v:textbox inset="0mm,0mm,0mm,0mm">
              <w:txbxContent>
                <w:p w14:paraId="713A1B62">
                  <w:pPr>
                    <w:spacing w:line="20" w:lineRule="exact"/>
                  </w:pPr>
                </w:p>
                <w:tbl>
                  <w:tblPr>
                    <w:tblStyle w:val="5"/>
                    <w:tblW w:w="10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0"/>
                  </w:tblGrid>
                  <w:tr w14:paraId="524024C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000" w:hRule="atLeast"/>
                    </w:trPr>
                    <w:tc>
                      <w:tcPr>
                        <w:tcW w:w="1070" w:type="dxa"/>
                        <w:vAlign w:val="top"/>
                      </w:tcPr>
                      <w:p w14:paraId="15B9239C">
                        <w:pPr>
                          <w:spacing w:line="378" w:lineRule="auto"/>
                          <w:rPr>
                            <w:rFonts w:ascii="Arial"/>
                            <w:sz w:val="21"/>
                          </w:rPr>
                        </w:pPr>
                      </w:p>
                      <w:p w14:paraId="7C68CD83">
                        <w:pPr>
                          <w:pStyle w:val="6"/>
                          <w:spacing w:before="48" w:line="219" w:lineRule="auto"/>
                          <w:ind w:left="377"/>
                          <w:rPr>
                            <w:sz w:val="15"/>
                            <w:szCs w:val="15"/>
                          </w:rPr>
                        </w:pPr>
                        <w:r>
                          <w:rPr>
                            <w:b/>
                            <w:bCs/>
                            <w:spacing w:val="-4"/>
                            <w:sz w:val="15"/>
                            <w:szCs w:val="15"/>
                          </w:rPr>
                          <w:t>得分</w:t>
                        </w:r>
                      </w:p>
                    </w:tc>
                  </w:tr>
                </w:tbl>
                <w:p w14:paraId="3C570726">
                  <w:pPr>
                    <w:rPr>
                      <w:rFonts w:ascii="Arial"/>
                      <w:sz w:val="21"/>
                    </w:rPr>
                  </w:pPr>
                </w:p>
              </w:txbxContent>
            </v:textbox>
          </v:shape>
        </w:pict>
      </w:r>
      <w:r>
        <w:pict>
          <v:shape id="_x0000_s1067" o:spid="_x0000_s1067" o:spt="202" type="#_x0000_t202" style="position:absolute;left:0pt;margin-left:373.95pt;margin-top:207.95pt;height:53.05pt;width:56.5pt;z-index:251715584;mso-width-relative:page;mso-height-relative:page;" filled="f" stroked="f" coordsize="21600,21600">
            <v:path/>
            <v:fill on="f" focussize="0,0"/>
            <v:stroke on="f"/>
            <v:imagedata o:title=""/>
            <o:lock v:ext="edit" aspectratio="f"/>
            <v:textbox inset="0mm,0mm,0mm,0mm">
              <w:txbxContent>
                <w:p w14:paraId="6089B796">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1BD9C3C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000" w:hRule="atLeast"/>
                    </w:trPr>
                    <w:tc>
                      <w:tcPr>
                        <w:tcW w:w="1079" w:type="dxa"/>
                        <w:vAlign w:val="top"/>
                      </w:tcPr>
                      <w:p w14:paraId="6FD18B78">
                        <w:pPr>
                          <w:spacing w:line="378" w:lineRule="auto"/>
                          <w:rPr>
                            <w:rFonts w:ascii="Arial"/>
                            <w:sz w:val="21"/>
                          </w:rPr>
                        </w:pPr>
                      </w:p>
                      <w:p w14:paraId="15699E39">
                        <w:pPr>
                          <w:pStyle w:val="6"/>
                          <w:spacing w:before="48" w:line="219" w:lineRule="auto"/>
                          <w:ind w:left="387"/>
                          <w:rPr>
                            <w:sz w:val="15"/>
                            <w:szCs w:val="15"/>
                          </w:rPr>
                        </w:pPr>
                        <w:r>
                          <w:rPr>
                            <w:b/>
                            <w:bCs/>
                            <w:spacing w:val="-4"/>
                            <w:sz w:val="15"/>
                            <w:szCs w:val="15"/>
                          </w:rPr>
                          <w:t>分值</w:t>
                        </w:r>
                      </w:p>
                    </w:tc>
                  </w:tr>
                </w:tbl>
                <w:p w14:paraId="1538A4A9">
                  <w:pPr>
                    <w:rPr>
                      <w:rFonts w:ascii="Arial"/>
                      <w:sz w:val="21"/>
                    </w:rPr>
                  </w:pPr>
                </w:p>
              </w:txbxContent>
            </v:textbox>
          </v:shape>
        </w:pict>
      </w:r>
      <w:r>
        <w:pict>
          <v:shape id="_x0000_s1068" o:spid="_x0000_s1068" o:spt="202" type="#_x0000_t202" style="position:absolute;left:0pt;margin-left:481.45pt;margin-top:207.95pt;height:53.05pt;width:62pt;z-index:251717632;mso-width-relative:page;mso-height-relative:page;" filled="f" stroked="f" coordsize="21600,21600">
            <v:path/>
            <v:fill on="f" focussize="0,0"/>
            <v:stroke on="f"/>
            <v:imagedata o:title=""/>
            <o:lock v:ext="edit" aspectratio="f"/>
            <v:textbox inset="0mm,0mm,0mm,0mm">
              <w:txbxContent>
                <w:p w14:paraId="089AEB93">
                  <w:pPr>
                    <w:spacing w:line="20" w:lineRule="exact"/>
                  </w:pPr>
                </w:p>
                <w:tbl>
                  <w:tblPr>
                    <w:tblStyle w:val="5"/>
                    <w:tblW w:w="119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190"/>
                  </w:tblGrid>
                  <w:tr w14:paraId="015E5DC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000" w:hRule="atLeast"/>
                    </w:trPr>
                    <w:tc>
                      <w:tcPr>
                        <w:tcW w:w="1190" w:type="dxa"/>
                        <w:vAlign w:val="top"/>
                      </w:tcPr>
                      <w:p w14:paraId="15FB88B6">
                        <w:pPr>
                          <w:spacing w:line="248" w:lineRule="auto"/>
                          <w:rPr>
                            <w:rFonts w:ascii="Arial"/>
                            <w:sz w:val="21"/>
                          </w:rPr>
                        </w:pPr>
                      </w:p>
                      <w:p w14:paraId="30513778">
                        <w:pPr>
                          <w:pStyle w:val="6"/>
                          <w:spacing w:before="49" w:line="273" w:lineRule="auto"/>
                          <w:ind w:left="287" w:right="68" w:hanging="220"/>
                          <w:rPr>
                            <w:sz w:val="15"/>
                            <w:szCs w:val="15"/>
                          </w:rPr>
                        </w:pPr>
                        <w:r>
                          <w:rPr>
                            <w:b/>
                            <w:bCs/>
                            <w:spacing w:val="-3"/>
                            <w:sz w:val="15"/>
                            <w:szCs w:val="15"/>
                          </w:rPr>
                          <w:t>偏差原因分析及</w:t>
                        </w:r>
                        <w:r>
                          <w:rPr>
                            <w:spacing w:val="3"/>
                            <w:sz w:val="15"/>
                            <w:szCs w:val="15"/>
                          </w:rPr>
                          <w:t xml:space="preserve"> </w:t>
                        </w:r>
                        <w:r>
                          <w:rPr>
                            <w:b/>
                            <w:bCs/>
                            <w:spacing w:val="-4"/>
                            <w:sz w:val="15"/>
                            <w:szCs w:val="15"/>
                          </w:rPr>
                          <w:t>改进措施</w:t>
                        </w:r>
                      </w:p>
                    </w:tc>
                  </w:tr>
                </w:tbl>
                <w:p w14:paraId="1DEE4AA7">
                  <w:pPr>
                    <w:rPr>
                      <w:rFonts w:ascii="Arial"/>
                      <w:sz w:val="21"/>
                    </w:rPr>
                  </w:pPr>
                </w:p>
              </w:txbxContent>
            </v:textbox>
          </v:shape>
        </w:pict>
      </w:r>
      <w:r>
        <w:pict>
          <v:shape id="_x0000_s1069" o:spid="_x0000_s1069" o:spt="202" type="#_x0000_t202" style="position:absolute;left:0pt;margin-left:-1pt;margin-top:207.95pt;height:360.05pt;width:115.5pt;z-index:251708416;mso-width-relative:page;mso-height-relative:page;" filled="f" stroked="f" coordsize="21600,21600">
            <v:path/>
            <v:fill on="f" focussize="0,0"/>
            <v:stroke on="f"/>
            <v:imagedata o:title=""/>
            <o:lock v:ext="edit" aspectratio="f"/>
            <v:textbox inset="0mm,0mm,0mm,0mm">
              <w:txbxContent>
                <w:p w14:paraId="4BC81FA1">
                  <w:pPr>
                    <w:spacing w:line="20" w:lineRule="exact"/>
                  </w:pPr>
                </w:p>
                <w:tbl>
                  <w:tblPr>
                    <w:tblStyle w:val="5"/>
                    <w:tblW w:w="225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2259"/>
                  </w:tblGrid>
                  <w:tr w14:paraId="75C7DFB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7140" w:hRule="atLeast"/>
                    </w:trPr>
                    <w:tc>
                      <w:tcPr>
                        <w:tcW w:w="2259" w:type="dxa"/>
                        <w:vAlign w:val="top"/>
                      </w:tcPr>
                      <w:p w14:paraId="2B903EF6">
                        <w:pPr>
                          <w:spacing w:line="245" w:lineRule="auto"/>
                          <w:rPr>
                            <w:rFonts w:ascii="Arial"/>
                            <w:sz w:val="21"/>
                          </w:rPr>
                        </w:pPr>
                      </w:p>
                      <w:p w14:paraId="41DCDDB7">
                        <w:pPr>
                          <w:spacing w:line="245" w:lineRule="auto"/>
                          <w:rPr>
                            <w:rFonts w:ascii="Arial"/>
                            <w:sz w:val="21"/>
                          </w:rPr>
                        </w:pPr>
                      </w:p>
                      <w:p w14:paraId="2953E797">
                        <w:pPr>
                          <w:spacing w:line="245" w:lineRule="auto"/>
                          <w:rPr>
                            <w:rFonts w:ascii="Arial"/>
                            <w:sz w:val="21"/>
                          </w:rPr>
                        </w:pPr>
                      </w:p>
                      <w:p w14:paraId="3A81A5D4">
                        <w:pPr>
                          <w:spacing w:line="245" w:lineRule="auto"/>
                          <w:rPr>
                            <w:rFonts w:ascii="Arial"/>
                            <w:sz w:val="21"/>
                          </w:rPr>
                        </w:pPr>
                      </w:p>
                      <w:p w14:paraId="3B6AA076">
                        <w:pPr>
                          <w:spacing w:line="245" w:lineRule="auto"/>
                          <w:rPr>
                            <w:rFonts w:ascii="Arial"/>
                            <w:sz w:val="21"/>
                          </w:rPr>
                        </w:pPr>
                      </w:p>
                      <w:p w14:paraId="45C79C3D">
                        <w:pPr>
                          <w:spacing w:line="245" w:lineRule="auto"/>
                          <w:rPr>
                            <w:rFonts w:ascii="Arial"/>
                            <w:sz w:val="21"/>
                          </w:rPr>
                        </w:pPr>
                      </w:p>
                      <w:p w14:paraId="7CD042F0">
                        <w:pPr>
                          <w:spacing w:line="245" w:lineRule="auto"/>
                          <w:rPr>
                            <w:rFonts w:ascii="Arial"/>
                            <w:sz w:val="21"/>
                          </w:rPr>
                        </w:pPr>
                      </w:p>
                      <w:p w14:paraId="38B575ED">
                        <w:pPr>
                          <w:spacing w:line="245" w:lineRule="auto"/>
                          <w:rPr>
                            <w:rFonts w:ascii="Arial"/>
                            <w:sz w:val="21"/>
                          </w:rPr>
                        </w:pPr>
                      </w:p>
                      <w:p w14:paraId="07615140">
                        <w:pPr>
                          <w:spacing w:line="245" w:lineRule="auto"/>
                          <w:rPr>
                            <w:rFonts w:ascii="Arial"/>
                            <w:sz w:val="21"/>
                          </w:rPr>
                        </w:pPr>
                      </w:p>
                      <w:p w14:paraId="13202929">
                        <w:pPr>
                          <w:spacing w:line="245" w:lineRule="auto"/>
                          <w:rPr>
                            <w:rFonts w:ascii="Arial"/>
                            <w:sz w:val="21"/>
                          </w:rPr>
                        </w:pPr>
                      </w:p>
                      <w:p w14:paraId="47636652">
                        <w:pPr>
                          <w:spacing w:line="245" w:lineRule="auto"/>
                          <w:rPr>
                            <w:rFonts w:ascii="Arial"/>
                            <w:sz w:val="21"/>
                          </w:rPr>
                        </w:pPr>
                      </w:p>
                      <w:p w14:paraId="69A2400E">
                        <w:pPr>
                          <w:spacing w:line="245" w:lineRule="auto"/>
                          <w:rPr>
                            <w:rFonts w:ascii="Arial"/>
                            <w:sz w:val="21"/>
                          </w:rPr>
                        </w:pPr>
                      </w:p>
                      <w:p w14:paraId="4E9E93FC">
                        <w:pPr>
                          <w:spacing w:line="245" w:lineRule="auto"/>
                          <w:rPr>
                            <w:rFonts w:ascii="Arial"/>
                            <w:sz w:val="21"/>
                          </w:rPr>
                        </w:pPr>
                      </w:p>
                      <w:p w14:paraId="22A9994E">
                        <w:pPr>
                          <w:spacing w:line="246" w:lineRule="auto"/>
                          <w:rPr>
                            <w:rFonts w:ascii="Arial"/>
                            <w:sz w:val="21"/>
                          </w:rPr>
                        </w:pPr>
                      </w:p>
                      <w:p w14:paraId="3231DE08">
                        <w:pPr>
                          <w:pStyle w:val="6"/>
                          <w:spacing w:before="49" w:line="220" w:lineRule="auto"/>
                          <w:ind w:left="824"/>
                          <w:rPr>
                            <w:sz w:val="15"/>
                            <w:szCs w:val="15"/>
                          </w:rPr>
                        </w:pPr>
                        <w:r>
                          <w:rPr>
                            <w:spacing w:val="-2"/>
                            <w:sz w:val="15"/>
                            <w:szCs w:val="15"/>
                          </w:rPr>
                          <w:t>绩效指标</w:t>
                        </w:r>
                      </w:p>
                    </w:tc>
                  </w:tr>
                </w:tbl>
                <w:p w14:paraId="5BBCE25F">
                  <w:pPr>
                    <w:rPr>
                      <w:rFonts w:ascii="Arial"/>
                      <w:sz w:val="21"/>
                    </w:rPr>
                  </w:pPr>
                </w:p>
              </w:txbxContent>
            </v:textbox>
          </v:shape>
        </w:pict>
      </w:r>
      <w:r>
        <w:pict>
          <v:shape id="_x0000_s1070" o:spid="_x0000_s1070" o:spt="202" type="#_x0000_t202" style="position:absolute;left:0pt;margin-left:111.95pt;margin-top:207.95pt;height:53.05pt;width:53.05pt;z-index:251709440;mso-width-relative:page;mso-height-relative:page;" filled="f" stroked="f" coordsize="21600,21600">
            <v:path/>
            <v:fill on="f" focussize="0,0"/>
            <v:stroke on="f"/>
            <v:imagedata o:title=""/>
            <o:lock v:ext="edit" aspectratio="f"/>
            <v:textbox inset="0mm,0mm,0mm,0mm">
              <w:txbxContent>
                <w:p w14:paraId="0F558064">
                  <w:pPr>
                    <w:spacing w:line="20" w:lineRule="exact"/>
                  </w:pPr>
                </w:p>
                <w:tbl>
                  <w:tblPr>
                    <w:tblStyle w:val="5"/>
                    <w:tblW w:w="101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10"/>
                  </w:tblGrid>
                  <w:tr w14:paraId="216CEFA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000" w:hRule="atLeast"/>
                    </w:trPr>
                    <w:tc>
                      <w:tcPr>
                        <w:tcW w:w="1010" w:type="dxa"/>
                        <w:vAlign w:val="top"/>
                      </w:tcPr>
                      <w:p w14:paraId="71B48D48">
                        <w:pPr>
                          <w:spacing w:line="378" w:lineRule="auto"/>
                          <w:rPr>
                            <w:rFonts w:ascii="Arial"/>
                            <w:sz w:val="21"/>
                          </w:rPr>
                        </w:pPr>
                      </w:p>
                      <w:p w14:paraId="50587B15">
                        <w:pPr>
                          <w:pStyle w:val="6"/>
                          <w:spacing w:before="49" w:line="220" w:lineRule="auto"/>
                          <w:ind w:left="197"/>
                          <w:rPr>
                            <w:sz w:val="15"/>
                            <w:szCs w:val="15"/>
                          </w:rPr>
                        </w:pPr>
                        <w:r>
                          <w:rPr>
                            <w:b/>
                            <w:bCs/>
                            <w:spacing w:val="-4"/>
                            <w:sz w:val="15"/>
                            <w:szCs w:val="15"/>
                          </w:rPr>
                          <w:t>一级指标</w:t>
                        </w:r>
                      </w:p>
                    </w:tc>
                  </w:tr>
                </w:tbl>
                <w:p w14:paraId="6111180A">
                  <w:pPr>
                    <w:rPr>
                      <w:rFonts w:ascii="Arial"/>
                      <w:sz w:val="21"/>
                    </w:rPr>
                  </w:pPr>
                </w:p>
              </w:txbxContent>
            </v:textbox>
          </v:shape>
        </w:pict>
      </w:r>
      <w:r>
        <w:pict>
          <v:shape id="_x0000_s1071" o:spid="_x0000_s1071" o:spt="202" type="#_x0000_t202" style="position:absolute;left:0pt;margin-left:223.5pt;margin-top:207.95pt;height:53.05pt;width:47.5pt;z-index:251712512;mso-width-relative:page;mso-height-relative:page;" filled="f" stroked="f" coordsize="21600,21600">
            <v:path/>
            <v:fill on="f" focussize="0,0"/>
            <v:stroke on="f"/>
            <v:imagedata o:title=""/>
            <o:lock v:ext="edit" aspectratio="f"/>
            <v:textbox inset="0mm,0mm,0mm,0mm">
              <w:txbxContent>
                <w:p w14:paraId="20AF799F">
                  <w:pPr>
                    <w:spacing w:line="20" w:lineRule="exact"/>
                  </w:pPr>
                </w:p>
                <w:tbl>
                  <w:tblPr>
                    <w:tblStyle w:val="5"/>
                    <w:tblW w:w="89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99"/>
                  </w:tblGrid>
                  <w:tr w14:paraId="3E06DCA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000" w:hRule="atLeast"/>
                    </w:trPr>
                    <w:tc>
                      <w:tcPr>
                        <w:tcW w:w="899" w:type="dxa"/>
                        <w:vAlign w:val="top"/>
                      </w:tcPr>
                      <w:p w14:paraId="56FBE61E">
                        <w:pPr>
                          <w:spacing w:line="378" w:lineRule="auto"/>
                          <w:rPr>
                            <w:rFonts w:ascii="Arial"/>
                            <w:sz w:val="21"/>
                          </w:rPr>
                        </w:pPr>
                      </w:p>
                      <w:p w14:paraId="5B537084">
                        <w:pPr>
                          <w:pStyle w:val="6"/>
                          <w:spacing w:before="49" w:line="220" w:lineRule="auto"/>
                          <w:ind w:left="147"/>
                          <w:rPr>
                            <w:sz w:val="15"/>
                            <w:szCs w:val="15"/>
                          </w:rPr>
                        </w:pPr>
                        <w:r>
                          <w:rPr>
                            <w:b/>
                            <w:bCs/>
                            <w:spacing w:val="-3"/>
                            <w:sz w:val="15"/>
                            <w:szCs w:val="15"/>
                          </w:rPr>
                          <w:t>三级指标</w:t>
                        </w:r>
                      </w:p>
                    </w:tc>
                  </w:tr>
                </w:tbl>
                <w:p w14:paraId="15FF1C0A">
                  <w:pPr>
                    <w:rPr>
                      <w:rFonts w:ascii="Arial"/>
                      <w:sz w:val="21"/>
                    </w:rPr>
                  </w:pPr>
                </w:p>
              </w:txbxContent>
            </v:textbox>
          </v:shape>
        </w:pict>
      </w:r>
      <w:r>
        <w:pict>
          <v:shape id="_x0000_s1072" o:spid="_x0000_s1072" o:spt="202" type="#_x0000_t202" style="position:absolute;left:0pt;margin-left:268.45pt;margin-top:207.95pt;height:53.05pt;width:44.55pt;z-index:251713536;mso-width-relative:page;mso-height-relative:page;" filled="f" stroked="f" coordsize="21600,21600">
            <v:path/>
            <v:fill on="f" focussize="0,0"/>
            <v:stroke on="f"/>
            <v:imagedata o:title=""/>
            <o:lock v:ext="edit" aspectratio="f"/>
            <v:textbox inset="0mm,0mm,0mm,0mm">
              <w:txbxContent>
                <w:p w14:paraId="468F05CB">
                  <w:pPr>
                    <w:spacing w:line="20" w:lineRule="exact"/>
                  </w:pPr>
                </w:p>
                <w:tbl>
                  <w:tblPr>
                    <w:tblStyle w:val="5"/>
                    <w:tblW w:w="84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40"/>
                  </w:tblGrid>
                  <w:tr w14:paraId="13F017D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000" w:hRule="atLeast"/>
                    </w:trPr>
                    <w:tc>
                      <w:tcPr>
                        <w:tcW w:w="840" w:type="dxa"/>
                        <w:vAlign w:val="top"/>
                      </w:tcPr>
                      <w:p w14:paraId="4A8CCE88">
                        <w:pPr>
                          <w:spacing w:line="378" w:lineRule="auto"/>
                          <w:rPr>
                            <w:rFonts w:ascii="Arial"/>
                            <w:sz w:val="21"/>
                          </w:rPr>
                        </w:pPr>
                      </w:p>
                      <w:p w14:paraId="2ECE3EE2">
                        <w:pPr>
                          <w:pStyle w:val="6"/>
                          <w:spacing w:before="48" w:line="219" w:lineRule="auto"/>
                          <w:ind w:left="37"/>
                          <w:rPr>
                            <w:sz w:val="15"/>
                            <w:szCs w:val="15"/>
                          </w:rPr>
                        </w:pPr>
                        <w:r>
                          <w:rPr>
                            <w:b/>
                            <w:bCs/>
                            <w:spacing w:val="-3"/>
                            <w:sz w:val="15"/>
                            <w:szCs w:val="15"/>
                          </w:rPr>
                          <w:t>年度指标值</w:t>
                        </w:r>
                      </w:p>
                    </w:tc>
                  </w:tr>
                </w:tbl>
                <w:p w14:paraId="338B3077">
                  <w:pPr>
                    <w:rPr>
                      <w:rFonts w:ascii="Arial"/>
                      <w:sz w:val="21"/>
                    </w:rPr>
                  </w:pPr>
                </w:p>
              </w:txbxContent>
            </v:textbox>
          </v:shape>
        </w:pict>
      </w:r>
      <w:r>
        <w:pict>
          <v:shape id="_x0000_s1073" o:spid="_x0000_s1073" o:spt="202" type="#_x0000_t202" style="position:absolute;left:0pt;margin-left:310.5pt;margin-top:207.95pt;height:53.05pt;width:66pt;z-index:251714560;mso-width-relative:page;mso-height-relative:page;" filled="f" stroked="f" coordsize="21600,21600">
            <v:path/>
            <v:fill on="f" focussize="0,0"/>
            <v:stroke on="f"/>
            <v:imagedata o:title=""/>
            <o:lock v:ext="edit" aspectratio="f"/>
            <v:textbox inset="0mm,0mm,0mm,0mm">
              <w:txbxContent>
                <w:p w14:paraId="1E595556">
                  <w:pPr>
                    <w:spacing w:line="20" w:lineRule="exact"/>
                  </w:pPr>
                </w:p>
                <w:tbl>
                  <w:tblPr>
                    <w:tblStyle w:val="5"/>
                    <w:tblW w:w="126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69"/>
                  </w:tblGrid>
                  <w:tr w14:paraId="502EA32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000" w:hRule="atLeast"/>
                    </w:trPr>
                    <w:tc>
                      <w:tcPr>
                        <w:tcW w:w="1269" w:type="dxa"/>
                        <w:vAlign w:val="top"/>
                      </w:tcPr>
                      <w:p w14:paraId="47208B8D">
                        <w:pPr>
                          <w:spacing w:line="378" w:lineRule="auto"/>
                          <w:rPr>
                            <w:rFonts w:ascii="Arial"/>
                            <w:sz w:val="21"/>
                          </w:rPr>
                        </w:pPr>
                      </w:p>
                      <w:p w14:paraId="188FC38D">
                        <w:pPr>
                          <w:pStyle w:val="6"/>
                          <w:spacing w:before="48" w:line="219" w:lineRule="auto"/>
                          <w:ind w:left="257"/>
                          <w:rPr>
                            <w:sz w:val="15"/>
                            <w:szCs w:val="15"/>
                          </w:rPr>
                        </w:pPr>
                        <w:r>
                          <w:rPr>
                            <w:b/>
                            <w:bCs/>
                            <w:spacing w:val="-4"/>
                            <w:sz w:val="15"/>
                            <w:szCs w:val="15"/>
                          </w:rPr>
                          <w:t>实际完成值</w:t>
                        </w:r>
                      </w:p>
                    </w:tc>
                  </w:tr>
                </w:tbl>
                <w:p w14:paraId="59F23A47">
                  <w:pPr>
                    <w:rPr>
                      <w:rFonts w:ascii="Arial"/>
                      <w:sz w:val="21"/>
                    </w:rPr>
                  </w:pPr>
                </w:p>
              </w:txbxContent>
            </v:textbox>
          </v:shape>
        </w:pict>
      </w:r>
      <w:r>
        <w:pict>
          <v:shape id="_x0000_s1074" o:spid="_x0000_s1074" o:spt="202" type="#_x0000_t202" style="position:absolute;left:0pt;margin-left:427.95pt;margin-top:258.5pt;height:27.05pt;width:56.05pt;z-index:251725824;mso-width-relative:page;mso-height-relative:page;" filled="f" stroked="f" coordsize="21600,21600">
            <v:path/>
            <v:fill on="f" focussize="0,0"/>
            <v:stroke on="f"/>
            <v:imagedata o:title=""/>
            <o:lock v:ext="edit" aspectratio="f"/>
            <v:textbox inset="0mm,0mm,0mm,0mm">
              <w:txbxContent>
                <w:p w14:paraId="4F023E94">
                  <w:pPr>
                    <w:spacing w:line="20" w:lineRule="exact"/>
                  </w:pPr>
                </w:p>
                <w:tbl>
                  <w:tblPr>
                    <w:tblStyle w:val="5"/>
                    <w:tblW w:w="10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0"/>
                  </w:tblGrid>
                  <w:tr w14:paraId="323073A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1070" w:type="dxa"/>
                        <w:vAlign w:val="top"/>
                      </w:tcPr>
                      <w:p w14:paraId="702FFE8F">
                        <w:pPr>
                          <w:pStyle w:val="6"/>
                          <w:spacing w:before="185" w:line="239" w:lineRule="auto"/>
                          <w:ind w:left="335"/>
                          <w:rPr>
                            <w:sz w:val="15"/>
                            <w:szCs w:val="15"/>
                          </w:rPr>
                        </w:pPr>
                        <w:r>
                          <w:rPr>
                            <w:spacing w:val="-3"/>
                            <w:sz w:val="15"/>
                            <w:szCs w:val="15"/>
                          </w:rPr>
                          <w:t>10.00</w:t>
                        </w:r>
                      </w:p>
                    </w:tc>
                  </w:tr>
                </w:tbl>
                <w:p w14:paraId="4AEFD7E3">
                  <w:pPr>
                    <w:rPr>
                      <w:rFonts w:ascii="Arial"/>
                      <w:sz w:val="21"/>
                    </w:rPr>
                  </w:pPr>
                </w:p>
              </w:txbxContent>
            </v:textbox>
          </v:shape>
        </w:pict>
      </w:r>
      <w:r>
        <w:pict>
          <v:shape id="_x0000_s1075" o:spid="_x0000_s1075" o:spt="202" type="#_x0000_t202" style="position:absolute;left:0pt;margin-left:162.5pt;margin-top:258.5pt;height:27.05pt;width:63.5pt;z-index:251718656;mso-width-relative:page;mso-height-relative:page;" filled="f" stroked="f" coordsize="21600,21600">
            <v:path/>
            <v:fill on="f" focussize="0,0"/>
            <v:stroke on="f"/>
            <v:imagedata o:title=""/>
            <o:lock v:ext="edit" aspectratio="f"/>
            <v:textbox inset="0mm,0mm,0mm,0mm">
              <w:txbxContent>
                <w:p w14:paraId="4BE24A05">
                  <w:pPr>
                    <w:spacing w:line="20" w:lineRule="exact"/>
                  </w:pPr>
                </w:p>
                <w:tbl>
                  <w:tblPr>
                    <w:tblStyle w:val="5"/>
                    <w:tblW w:w="121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19"/>
                  </w:tblGrid>
                  <w:tr w14:paraId="78B2D51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1219" w:type="dxa"/>
                        <w:vAlign w:val="top"/>
                      </w:tcPr>
                      <w:p w14:paraId="0B6A5AD3">
                        <w:pPr>
                          <w:pStyle w:val="6"/>
                          <w:spacing w:before="171" w:line="219" w:lineRule="auto"/>
                          <w:ind w:left="304"/>
                          <w:rPr>
                            <w:sz w:val="15"/>
                            <w:szCs w:val="15"/>
                          </w:rPr>
                        </w:pPr>
                        <w:r>
                          <w:rPr>
                            <w:spacing w:val="-2"/>
                            <w:sz w:val="15"/>
                            <w:szCs w:val="15"/>
                          </w:rPr>
                          <w:t>数量指标</w:t>
                        </w:r>
                      </w:p>
                    </w:tc>
                  </w:tr>
                </w:tbl>
                <w:p w14:paraId="0A239C51">
                  <w:pPr>
                    <w:rPr>
                      <w:rFonts w:ascii="Arial"/>
                      <w:sz w:val="21"/>
                    </w:rPr>
                  </w:pPr>
                </w:p>
              </w:txbxContent>
            </v:textbox>
          </v:shape>
        </w:pict>
      </w:r>
      <w:r>
        <w:pict>
          <v:shape id="_x0000_s1076" o:spid="_x0000_s1076" o:spt="202" type="#_x0000_t202" style="position:absolute;left:0pt;margin-left:223.5pt;margin-top:258.5pt;height:27.05pt;width:48pt;z-index:251719680;mso-width-relative:page;mso-height-relative:page;" filled="f" stroked="f" coordsize="21600,21600">
            <v:path/>
            <v:fill on="f" focussize="0,0"/>
            <v:stroke on="f"/>
            <v:imagedata o:title=""/>
            <o:lock v:ext="edit" aspectratio="f"/>
            <v:textbox inset="0mm,0mm,0mm,0mm">
              <w:txbxContent>
                <w:p w14:paraId="2D52F7DB">
                  <w:pPr>
                    <w:spacing w:line="20" w:lineRule="exact"/>
                  </w:pPr>
                </w:p>
                <w:tbl>
                  <w:tblPr>
                    <w:tblStyle w:val="5"/>
                    <w:tblW w:w="90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09"/>
                  </w:tblGrid>
                  <w:tr w14:paraId="75BDC1B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909" w:type="dxa"/>
                        <w:vAlign w:val="top"/>
                      </w:tcPr>
                      <w:p w14:paraId="0BB8A747">
                        <w:pPr>
                          <w:pStyle w:val="6"/>
                          <w:spacing w:before="60" w:line="248" w:lineRule="auto"/>
                          <w:ind w:left="14"/>
                          <w:rPr>
                            <w:sz w:val="15"/>
                            <w:szCs w:val="15"/>
                          </w:rPr>
                        </w:pPr>
                        <w:r>
                          <w:rPr>
                            <w:spacing w:val="-3"/>
                            <w:sz w:val="15"/>
                            <w:szCs w:val="15"/>
                          </w:rPr>
                          <w:t>助学金资助人</w:t>
                        </w:r>
                        <w:r>
                          <w:rPr>
                            <w:spacing w:val="1"/>
                            <w:sz w:val="15"/>
                            <w:szCs w:val="15"/>
                          </w:rPr>
                          <w:t xml:space="preserve"> </w:t>
                        </w:r>
                        <w:r>
                          <w:rPr>
                            <w:sz w:val="15"/>
                            <w:szCs w:val="15"/>
                          </w:rPr>
                          <w:t>数</w:t>
                        </w:r>
                      </w:p>
                    </w:tc>
                  </w:tr>
                </w:tbl>
                <w:p w14:paraId="26509541">
                  <w:pPr>
                    <w:rPr>
                      <w:rFonts w:ascii="Arial"/>
                      <w:sz w:val="21"/>
                    </w:rPr>
                  </w:pPr>
                </w:p>
              </w:txbxContent>
            </v:textbox>
          </v:shape>
        </w:pict>
      </w:r>
      <w:r>
        <w:pict>
          <v:shape id="_x0000_s1077" o:spid="_x0000_s1077" o:spt="202" type="#_x0000_t202" style="position:absolute;left:0pt;margin-left:268.45pt;margin-top:258.5pt;height:27.05pt;width:44.55pt;z-index:251721728;mso-width-relative:page;mso-height-relative:page;" filled="f" stroked="f" coordsize="21600,21600">
            <v:path/>
            <v:fill on="f" focussize="0,0"/>
            <v:stroke on="f"/>
            <v:imagedata o:title=""/>
            <o:lock v:ext="edit" aspectratio="f"/>
            <v:textbox inset="0mm,0mm,0mm,0mm">
              <w:txbxContent>
                <w:p w14:paraId="01D5FF62">
                  <w:pPr>
                    <w:spacing w:line="20" w:lineRule="exact"/>
                  </w:pPr>
                </w:p>
                <w:tbl>
                  <w:tblPr>
                    <w:tblStyle w:val="5"/>
                    <w:tblW w:w="84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40"/>
                  </w:tblGrid>
                  <w:tr w14:paraId="197DF34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840" w:type="dxa"/>
                        <w:vAlign w:val="top"/>
                      </w:tcPr>
                      <w:p w14:paraId="544D4B18">
                        <w:pPr>
                          <w:pStyle w:val="6"/>
                          <w:spacing w:before="173" w:line="222" w:lineRule="auto"/>
                          <w:ind w:left="184"/>
                          <w:rPr>
                            <w:sz w:val="15"/>
                            <w:szCs w:val="15"/>
                          </w:rPr>
                        </w:pPr>
                        <w:r>
                          <w:rPr>
                            <w:spacing w:val="1"/>
                            <w:sz w:val="15"/>
                            <w:szCs w:val="15"/>
                          </w:rPr>
                          <w:t>1000人</w:t>
                        </w:r>
                      </w:p>
                    </w:tc>
                  </w:tr>
                </w:tbl>
                <w:p w14:paraId="7508AD19">
                  <w:pPr>
                    <w:rPr>
                      <w:rFonts w:ascii="Arial"/>
                      <w:sz w:val="21"/>
                    </w:rPr>
                  </w:pPr>
                </w:p>
              </w:txbxContent>
            </v:textbox>
          </v:shape>
        </w:pict>
      </w:r>
      <w:r>
        <w:pict>
          <v:shape id="_x0000_s1078" o:spid="_x0000_s1078" o:spt="202" type="#_x0000_t202" style="position:absolute;left:0pt;margin-left:310.5pt;margin-top:258.5pt;height:27.05pt;width:66pt;z-index:251723776;mso-width-relative:page;mso-height-relative:page;" filled="f" stroked="f" coordsize="21600,21600">
            <v:path/>
            <v:fill on="f" focussize="0,0"/>
            <v:stroke on="f"/>
            <v:imagedata o:title=""/>
            <o:lock v:ext="edit" aspectratio="f"/>
            <v:textbox inset="0mm,0mm,0mm,0mm">
              <w:txbxContent>
                <w:p w14:paraId="3D85F240">
                  <w:pPr>
                    <w:spacing w:line="20" w:lineRule="exact"/>
                  </w:pPr>
                </w:p>
                <w:tbl>
                  <w:tblPr>
                    <w:tblStyle w:val="5"/>
                    <w:tblW w:w="126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69"/>
                  </w:tblGrid>
                  <w:tr w14:paraId="222FBE2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1269" w:type="dxa"/>
                        <w:vAlign w:val="top"/>
                      </w:tcPr>
                      <w:p w14:paraId="1792FDB1">
                        <w:pPr>
                          <w:pStyle w:val="6"/>
                          <w:spacing w:before="173" w:line="222" w:lineRule="auto"/>
                          <w:ind w:left="404"/>
                          <w:rPr>
                            <w:sz w:val="15"/>
                            <w:szCs w:val="15"/>
                          </w:rPr>
                        </w:pPr>
                        <w:r>
                          <w:rPr>
                            <w:spacing w:val="1"/>
                            <w:sz w:val="15"/>
                            <w:szCs w:val="15"/>
                          </w:rPr>
                          <w:t>1600人</w:t>
                        </w:r>
                      </w:p>
                    </w:tc>
                  </w:tr>
                </w:tbl>
                <w:p w14:paraId="02D848BA">
                  <w:pPr>
                    <w:rPr>
                      <w:rFonts w:ascii="Arial"/>
                      <w:sz w:val="21"/>
                    </w:rPr>
                  </w:pPr>
                </w:p>
              </w:txbxContent>
            </v:textbox>
          </v:shape>
        </w:pict>
      </w:r>
      <w:r>
        <w:pict>
          <v:shape id="_x0000_s1079" o:spid="_x0000_s1079" o:spt="202" type="#_x0000_t202" style="position:absolute;left:0pt;margin-left:373.95pt;margin-top:258.5pt;height:27.05pt;width:56.5pt;z-index:251724800;mso-width-relative:page;mso-height-relative:page;" filled="f" stroked="f" coordsize="21600,21600">
            <v:path/>
            <v:fill on="f" focussize="0,0"/>
            <v:stroke on="f"/>
            <v:imagedata o:title=""/>
            <o:lock v:ext="edit" aspectratio="f"/>
            <v:textbox inset="0mm,0mm,0mm,0mm">
              <w:txbxContent>
                <w:p w14:paraId="36C49547">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7D85919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1079" w:type="dxa"/>
                        <w:vAlign w:val="top"/>
                      </w:tcPr>
                      <w:p w14:paraId="3ECF3D57">
                        <w:pPr>
                          <w:pStyle w:val="6"/>
                          <w:spacing w:before="185"/>
                          <w:ind w:left="454"/>
                          <w:rPr>
                            <w:sz w:val="15"/>
                            <w:szCs w:val="15"/>
                          </w:rPr>
                        </w:pPr>
                        <w:r>
                          <w:rPr>
                            <w:spacing w:val="-5"/>
                            <w:sz w:val="15"/>
                            <w:szCs w:val="15"/>
                          </w:rPr>
                          <w:t>10</w:t>
                        </w:r>
                      </w:p>
                    </w:tc>
                  </w:tr>
                </w:tbl>
                <w:p w14:paraId="72FEFFFE">
                  <w:pPr>
                    <w:rPr>
                      <w:rFonts w:ascii="Arial"/>
                      <w:sz w:val="21"/>
                    </w:rPr>
                  </w:pPr>
                </w:p>
              </w:txbxContent>
            </v:textbox>
          </v:shape>
        </w:pict>
      </w:r>
      <w:r>
        <w:pict>
          <v:shape id="_x0000_s1080" o:spid="_x0000_s1080" o:spt="202" type="#_x0000_t202" style="position:absolute;left:0pt;margin-left:481.45pt;margin-top:258.5pt;height:309.55pt;width:62pt;z-index:251791360;mso-width-relative:page;mso-height-relative:page;" filled="f" stroked="f" coordsize="21600,21600">
            <v:path/>
            <v:fill on="f" focussize="0,0"/>
            <v:stroke on="f"/>
            <v:imagedata o:title=""/>
            <o:lock v:ext="edit" aspectratio="f"/>
            <v:textbox inset="0mm,0mm,0mm,0mm">
              <w:txbxContent>
                <w:p w14:paraId="58B08326">
                  <w:pPr>
                    <w:spacing w:line="20" w:lineRule="exact"/>
                  </w:pPr>
                </w:p>
                <w:tbl>
                  <w:tblPr>
                    <w:tblStyle w:val="5"/>
                    <w:tblW w:w="1190" w:type="dxa"/>
                    <w:tblInd w:w="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90"/>
                  </w:tblGrid>
                  <w:tr w14:paraId="053582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190" w:type="dxa"/>
                        <w:vAlign w:val="top"/>
                      </w:tcPr>
                      <w:p w14:paraId="3C700992">
                        <w:pPr>
                          <w:rPr>
                            <w:rFonts w:ascii="Arial"/>
                            <w:sz w:val="21"/>
                          </w:rPr>
                        </w:pPr>
                      </w:p>
                    </w:tc>
                  </w:tr>
                  <w:tr w14:paraId="1D7F6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190" w:type="dxa"/>
                        <w:vAlign w:val="top"/>
                      </w:tcPr>
                      <w:p w14:paraId="5F17F6DD">
                        <w:pPr>
                          <w:rPr>
                            <w:rFonts w:ascii="Arial"/>
                            <w:sz w:val="21"/>
                          </w:rPr>
                        </w:pPr>
                      </w:p>
                    </w:tc>
                  </w:tr>
                  <w:tr w14:paraId="46DD9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1190" w:type="dxa"/>
                        <w:vAlign w:val="top"/>
                      </w:tcPr>
                      <w:p w14:paraId="697FE4E9">
                        <w:pPr>
                          <w:rPr>
                            <w:rFonts w:ascii="Arial"/>
                            <w:sz w:val="21"/>
                          </w:rPr>
                        </w:pPr>
                      </w:p>
                    </w:tc>
                  </w:tr>
                  <w:tr w14:paraId="50F55B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1190" w:type="dxa"/>
                        <w:vAlign w:val="top"/>
                      </w:tcPr>
                      <w:p w14:paraId="34BCBC03">
                        <w:pPr>
                          <w:rPr>
                            <w:rFonts w:ascii="Arial"/>
                            <w:sz w:val="21"/>
                          </w:rPr>
                        </w:pPr>
                      </w:p>
                    </w:tc>
                  </w:tr>
                  <w:tr w14:paraId="36CDA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190" w:type="dxa"/>
                        <w:vAlign w:val="top"/>
                      </w:tcPr>
                      <w:p w14:paraId="6990E226">
                        <w:pPr>
                          <w:rPr>
                            <w:rFonts w:ascii="Arial"/>
                            <w:sz w:val="21"/>
                          </w:rPr>
                        </w:pPr>
                      </w:p>
                    </w:tc>
                  </w:tr>
                  <w:tr w14:paraId="622764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190" w:type="dxa"/>
                        <w:vAlign w:val="top"/>
                      </w:tcPr>
                      <w:p w14:paraId="2074C047">
                        <w:pPr>
                          <w:rPr>
                            <w:rFonts w:ascii="Arial"/>
                            <w:sz w:val="21"/>
                          </w:rPr>
                        </w:pPr>
                      </w:p>
                    </w:tc>
                  </w:tr>
                  <w:tr w14:paraId="483D36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1190" w:type="dxa"/>
                        <w:vAlign w:val="top"/>
                      </w:tcPr>
                      <w:p w14:paraId="2D4A42D4">
                        <w:pPr>
                          <w:rPr>
                            <w:rFonts w:ascii="Arial"/>
                            <w:sz w:val="21"/>
                          </w:rPr>
                        </w:pPr>
                      </w:p>
                    </w:tc>
                  </w:tr>
                  <w:tr w14:paraId="2353A5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190" w:type="dxa"/>
                        <w:vAlign w:val="top"/>
                      </w:tcPr>
                      <w:p w14:paraId="61A5DE98">
                        <w:pPr>
                          <w:rPr>
                            <w:rFonts w:ascii="Arial"/>
                            <w:sz w:val="21"/>
                          </w:rPr>
                        </w:pPr>
                      </w:p>
                    </w:tc>
                  </w:tr>
                  <w:tr w14:paraId="7ED5EF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1190" w:type="dxa"/>
                        <w:vAlign w:val="top"/>
                      </w:tcPr>
                      <w:p w14:paraId="0085CC1D">
                        <w:pPr>
                          <w:rPr>
                            <w:rFonts w:ascii="Arial"/>
                            <w:sz w:val="21"/>
                          </w:rPr>
                        </w:pPr>
                      </w:p>
                    </w:tc>
                  </w:tr>
                  <w:tr w14:paraId="2E9CCB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190" w:type="dxa"/>
                        <w:vAlign w:val="top"/>
                      </w:tcPr>
                      <w:p w14:paraId="32133317">
                        <w:pPr>
                          <w:rPr>
                            <w:rFonts w:ascii="Arial"/>
                            <w:sz w:val="21"/>
                          </w:rPr>
                        </w:pPr>
                      </w:p>
                    </w:tc>
                  </w:tr>
                  <w:tr w14:paraId="54809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1190" w:type="dxa"/>
                        <w:vAlign w:val="top"/>
                      </w:tcPr>
                      <w:p w14:paraId="4DC61A71">
                        <w:pPr>
                          <w:rPr>
                            <w:rFonts w:ascii="Arial"/>
                            <w:sz w:val="21"/>
                          </w:rPr>
                        </w:pPr>
                      </w:p>
                    </w:tc>
                  </w:tr>
                  <w:tr w14:paraId="2E10C8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190" w:type="dxa"/>
                        <w:vAlign w:val="top"/>
                      </w:tcPr>
                      <w:p w14:paraId="445B5BA6">
                        <w:pPr>
                          <w:rPr>
                            <w:rFonts w:ascii="Arial"/>
                            <w:sz w:val="21"/>
                          </w:rPr>
                        </w:pPr>
                      </w:p>
                    </w:tc>
                  </w:tr>
                  <w:tr w14:paraId="71644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1190" w:type="dxa"/>
                        <w:vAlign w:val="top"/>
                      </w:tcPr>
                      <w:p w14:paraId="12C23988">
                        <w:pPr>
                          <w:rPr>
                            <w:rFonts w:ascii="Arial"/>
                            <w:sz w:val="21"/>
                          </w:rPr>
                        </w:pPr>
                      </w:p>
                    </w:tc>
                  </w:tr>
                </w:tbl>
                <w:p w14:paraId="5C9C6D4B">
                  <w:pPr>
                    <w:rPr>
                      <w:rFonts w:ascii="Arial"/>
                      <w:sz w:val="21"/>
                    </w:rPr>
                  </w:pPr>
                </w:p>
              </w:txbxContent>
            </v:textbox>
          </v:shape>
        </w:pict>
      </w:r>
      <w:r>
        <w:pict>
          <v:shape id="_x0000_s1081" o:spid="_x0000_s1081" o:spt="202" type="#_x0000_t202" style="position:absolute;left:0pt;margin-left:162.5pt;margin-top:283pt;height:51pt;width:63.5pt;z-index:251720704;mso-width-relative:page;mso-height-relative:page;" filled="f" stroked="f" coordsize="21600,21600">
            <v:path/>
            <v:fill on="f" focussize="0,0"/>
            <v:stroke on="f"/>
            <v:imagedata o:title=""/>
            <o:lock v:ext="edit" aspectratio="f"/>
            <v:textbox inset="0mm,0mm,0mm,0mm">
              <w:txbxContent>
                <w:p w14:paraId="46EE15F6">
                  <w:pPr>
                    <w:spacing w:line="20" w:lineRule="exact"/>
                  </w:pPr>
                </w:p>
                <w:tbl>
                  <w:tblPr>
                    <w:tblStyle w:val="5"/>
                    <w:tblW w:w="121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19"/>
                  </w:tblGrid>
                  <w:tr w14:paraId="2B94BDF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59" w:hRule="atLeast"/>
                    </w:trPr>
                    <w:tc>
                      <w:tcPr>
                        <w:tcW w:w="1219" w:type="dxa"/>
                        <w:vAlign w:val="top"/>
                      </w:tcPr>
                      <w:p w14:paraId="415E3C23">
                        <w:pPr>
                          <w:spacing w:line="360" w:lineRule="auto"/>
                          <w:rPr>
                            <w:rFonts w:ascii="Arial"/>
                            <w:sz w:val="21"/>
                          </w:rPr>
                        </w:pPr>
                      </w:p>
                      <w:p w14:paraId="18E84A43">
                        <w:pPr>
                          <w:pStyle w:val="6"/>
                          <w:spacing w:before="49" w:line="220" w:lineRule="auto"/>
                          <w:ind w:left="304"/>
                          <w:rPr>
                            <w:sz w:val="15"/>
                            <w:szCs w:val="15"/>
                          </w:rPr>
                        </w:pPr>
                        <w:r>
                          <w:rPr>
                            <w:spacing w:val="-2"/>
                            <w:sz w:val="15"/>
                            <w:szCs w:val="15"/>
                          </w:rPr>
                          <w:t>质量指标</w:t>
                        </w:r>
                      </w:p>
                    </w:tc>
                  </w:tr>
                </w:tbl>
                <w:p w14:paraId="082B4641">
                  <w:pPr>
                    <w:rPr>
                      <w:rFonts w:ascii="Arial"/>
                      <w:sz w:val="21"/>
                    </w:rPr>
                  </w:pPr>
                </w:p>
              </w:txbxContent>
            </v:textbox>
          </v:shape>
        </w:pict>
      </w:r>
      <w:r>
        <w:pict>
          <v:shape id="_x0000_s1082" o:spid="_x0000_s1082" o:spt="202" type="#_x0000_t202" style="position:absolute;left:0pt;margin-left:223.5pt;margin-top:283pt;height:26.5pt;width:47.5pt;z-index:251722752;mso-width-relative:page;mso-height-relative:page;" filled="f" stroked="f" coordsize="21600,21600">
            <v:path/>
            <v:fill on="f" focussize="0,0"/>
            <v:stroke on="f"/>
            <v:imagedata o:title=""/>
            <o:lock v:ext="edit" aspectratio="f"/>
            <v:textbox inset="0mm,0mm,0mm,0mm">
              <w:txbxContent>
                <w:p w14:paraId="6CD0078C">
                  <w:pPr>
                    <w:spacing w:line="20" w:lineRule="exact"/>
                  </w:pPr>
                </w:p>
                <w:tbl>
                  <w:tblPr>
                    <w:tblStyle w:val="5"/>
                    <w:tblW w:w="89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99"/>
                  </w:tblGrid>
                  <w:tr w14:paraId="0DA544F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9" w:hRule="atLeast"/>
                    </w:trPr>
                    <w:tc>
                      <w:tcPr>
                        <w:tcW w:w="899" w:type="dxa"/>
                        <w:vAlign w:val="top"/>
                      </w:tcPr>
                      <w:p w14:paraId="65DCB0DD">
                        <w:pPr>
                          <w:pStyle w:val="6"/>
                          <w:spacing w:before="161" w:line="219" w:lineRule="auto"/>
                          <w:ind w:left="14"/>
                          <w:rPr>
                            <w:sz w:val="15"/>
                            <w:szCs w:val="15"/>
                          </w:rPr>
                        </w:pPr>
                        <w:r>
                          <w:rPr>
                            <w:spacing w:val="-2"/>
                            <w:sz w:val="15"/>
                            <w:szCs w:val="15"/>
                          </w:rPr>
                          <w:t>资助发放率</w:t>
                        </w:r>
                      </w:p>
                    </w:tc>
                  </w:tr>
                </w:tbl>
                <w:p w14:paraId="3DBD5094">
                  <w:pPr>
                    <w:rPr>
                      <w:rFonts w:ascii="Arial"/>
                      <w:sz w:val="21"/>
                    </w:rPr>
                  </w:pPr>
                </w:p>
              </w:txbxContent>
            </v:textbox>
          </v:shape>
        </w:pict>
      </w:r>
      <w:r>
        <w:pict>
          <v:shape id="_x0000_s1083" o:spid="_x0000_s1083" o:spt="202" type="#_x0000_t202" style="position:absolute;left:0pt;margin-left:268.45pt;margin-top:283pt;height:26.5pt;width:44.55pt;z-index:251726848;mso-width-relative:page;mso-height-relative:page;" filled="f" stroked="f" coordsize="21600,21600">
            <v:path/>
            <v:fill on="f" focussize="0,0"/>
            <v:stroke on="f"/>
            <v:imagedata o:title=""/>
            <o:lock v:ext="edit" aspectratio="f"/>
            <v:textbox inset="0mm,0mm,0mm,0mm">
              <w:txbxContent>
                <w:p w14:paraId="1B5078F5">
                  <w:pPr>
                    <w:spacing w:line="20" w:lineRule="exact"/>
                  </w:pPr>
                </w:p>
                <w:tbl>
                  <w:tblPr>
                    <w:tblStyle w:val="5"/>
                    <w:tblW w:w="84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40"/>
                  </w:tblGrid>
                  <w:tr w14:paraId="238CBDB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9" w:hRule="atLeast"/>
                    </w:trPr>
                    <w:tc>
                      <w:tcPr>
                        <w:tcW w:w="840" w:type="dxa"/>
                        <w:vAlign w:val="top"/>
                      </w:tcPr>
                      <w:p w14:paraId="00F1DCE2">
                        <w:pPr>
                          <w:pStyle w:val="6"/>
                          <w:spacing w:before="175"/>
                          <w:ind w:left="265"/>
                          <w:rPr>
                            <w:sz w:val="15"/>
                            <w:szCs w:val="15"/>
                          </w:rPr>
                        </w:pPr>
                        <w:r>
                          <w:rPr>
                            <w:spacing w:val="-4"/>
                            <w:sz w:val="15"/>
                            <w:szCs w:val="15"/>
                          </w:rPr>
                          <w:t>100%</w:t>
                        </w:r>
                      </w:p>
                    </w:tc>
                  </w:tr>
                </w:tbl>
                <w:p w14:paraId="1363FE85">
                  <w:pPr>
                    <w:rPr>
                      <w:rFonts w:ascii="Arial"/>
                      <w:sz w:val="21"/>
                    </w:rPr>
                  </w:pPr>
                </w:p>
              </w:txbxContent>
            </v:textbox>
          </v:shape>
        </w:pict>
      </w:r>
      <w:r>
        <w:pict>
          <v:shape id="_x0000_s1084" o:spid="_x0000_s1084" o:spt="202" type="#_x0000_t202" style="position:absolute;left:0pt;margin-left:310.5pt;margin-top:283pt;height:26.5pt;width:66pt;z-index:251730944;mso-width-relative:page;mso-height-relative:page;" filled="f" stroked="f" coordsize="21600,21600">
            <v:path/>
            <v:fill on="f" focussize="0,0"/>
            <v:stroke on="f"/>
            <v:imagedata o:title=""/>
            <o:lock v:ext="edit" aspectratio="f"/>
            <v:textbox inset="0mm,0mm,0mm,0mm">
              <w:txbxContent>
                <w:p w14:paraId="05DC0CF5">
                  <w:pPr>
                    <w:spacing w:line="20" w:lineRule="exact"/>
                  </w:pPr>
                </w:p>
                <w:tbl>
                  <w:tblPr>
                    <w:tblStyle w:val="5"/>
                    <w:tblW w:w="126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69"/>
                  </w:tblGrid>
                  <w:tr w14:paraId="0BD0FB3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9" w:hRule="atLeast"/>
                    </w:trPr>
                    <w:tc>
                      <w:tcPr>
                        <w:tcW w:w="1269" w:type="dxa"/>
                        <w:vAlign w:val="top"/>
                      </w:tcPr>
                      <w:p w14:paraId="220A2DF5">
                        <w:pPr>
                          <w:pStyle w:val="6"/>
                          <w:spacing w:before="175"/>
                          <w:ind w:left="474"/>
                          <w:rPr>
                            <w:sz w:val="15"/>
                            <w:szCs w:val="15"/>
                          </w:rPr>
                        </w:pPr>
                        <w:r>
                          <w:rPr>
                            <w:spacing w:val="-4"/>
                            <w:sz w:val="15"/>
                            <w:szCs w:val="15"/>
                          </w:rPr>
                          <w:t>100%</w:t>
                        </w:r>
                      </w:p>
                    </w:tc>
                  </w:tr>
                </w:tbl>
                <w:p w14:paraId="171477BF">
                  <w:pPr>
                    <w:rPr>
                      <w:rFonts w:ascii="Arial"/>
                      <w:sz w:val="21"/>
                    </w:rPr>
                  </w:pPr>
                </w:p>
              </w:txbxContent>
            </v:textbox>
          </v:shape>
        </w:pict>
      </w:r>
      <w:r>
        <w:pict>
          <v:shape id="_x0000_s1085" o:spid="_x0000_s1085" o:spt="202" type="#_x0000_t202" style="position:absolute;left:0pt;margin-left:373.95pt;margin-top:283pt;height:26.5pt;width:56.5pt;z-index:251731968;mso-width-relative:page;mso-height-relative:page;" filled="f" stroked="f" coordsize="21600,21600">
            <v:path/>
            <v:fill on="f" focussize="0,0"/>
            <v:stroke on="f"/>
            <v:imagedata o:title=""/>
            <o:lock v:ext="edit" aspectratio="f"/>
            <v:textbox inset="0mm,0mm,0mm,0mm">
              <w:txbxContent>
                <w:p w14:paraId="786D24BE">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0B94EF2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9" w:hRule="atLeast"/>
                    </w:trPr>
                    <w:tc>
                      <w:tcPr>
                        <w:tcW w:w="1079" w:type="dxa"/>
                        <w:vAlign w:val="top"/>
                      </w:tcPr>
                      <w:p w14:paraId="57F59271">
                        <w:pPr>
                          <w:pStyle w:val="6"/>
                          <w:spacing w:before="175"/>
                          <w:ind w:left="495"/>
                          <w:rPr>
                            <w:sz w:val="15"/>
                            <w:szCs w:val="15"/>
                          </w:rPr>
                        </w:pPr>
                        <w:r>
                          <w:rPr>
                            <w:sz w:val="15"/>
                            <w:szCs w:val="15"/>
                          </w:rPr>
                          <w:t>5</w:t>
                        </w:r>
                      </w:p>
                    </w:tc>
                  </w:tr>
                </w:tbl>
                <w:p w14:paraId="5D75B99E">
                  <w:pPr>
                    <w:rPr>
                      <w:rFonts w:ascii="Arial"/>
                      <w:sz w:val="21"/>
                    </w:rPr>
                  </w:pPr>
                </w:p>
              </w:txbxContent>
            </v:textbox>
          </v:shape>
        </w:pict>
      </w:r>
      <w:r>
        <w:pict>
          <v:shape id="_x0000_s1086" o:spid="_x0000_s1086" o:spt="202" type="#_x0000_t202" style="position:absolute;left:0pt;margin-left:427.95pt;margin-top:283pt;height:26.5pt;width:56.05pt;z-index:251732992;mso-width-relative:page;mso-height-relative:page;" filled="f" stroked="f" coordsize="21600,21600">
            <v:path/>
            <v:fill on="f" focussize="0,0"/>
            <v:stroke on="f"/>
            <v:imagedata o:title=""/>
            <o:lock v:ext="edit" aspectratio="f"/>
            <v:textbox inset="0mm,0mm,0mm,0mm">
              <w:txbxContent>
                <w:p w14:paraId="0E77630F">
                  <w:pPr>
                    <w:spacing w:line="20" w:lineRule="exact"/>
                  </w:pPr>
                </w:p>
                <w:tbl>
                  <w:tblPr>
                    <w:tblStyle w:val="5"/>
                    <w:tblW w:w="10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0"/>
                  </w:tblGrid>
                  <w:tr w14:paraId="705079D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9" w:hRule="atLeast"/>
                    </w:trPr>
                    <w:tc>
                      <w:tcPr>
                        <w:tcW w:w="1070" w:type="dxa"/>
                        <w:vAlign w:val="top"/>
                      </w:tcPr>
                      <w:p w14:paraId="69407ADC">
                        <w:pPr>
                          <w:pStyle w:val="6"/>
                          <w:spacing w:before="176" w:line="239" w:lineRule="auto"/>
                          <w:ind w:left="375"/>
                          <w:rPr>
                            <w:sz w:val="15"/>
                            <w:szCs w:val="15"/>
                          </w:rPr>
                        </w:pPr>
                        <w:r>
                          <w:rPr>
                            <w:spacing w:val="-2"/>
                            <w:sz w:val="15"/>
                            <w:szCs w:val="15"/>
                          </w:rPr>
                          <w:t>5.00</w:t>
                        </w:r>
                      </w:p>
                    </w:tc>
                  </w:tr>
                </w:tbl>
                <w:p w14:paraId="60C9D871">
                  <w:pPr>
                    <w:rPr>
                      <w:rFonts w:ascii="Arial"/>
                      <w:sz w:val="21"/>
                    </w:rPr>
                  </w:pPr>
                </w:p>
              </w:txbxContent>
            </v:textbox>
          </v:shape>
        </w:pict>
      </w:r>
      <w:r>
        <w:pict>
          <v:shape id="_x0000_s1087" o:spid="_x0000_s1087" o:spt="202" type="#_x0000_t202" style="position:absolute;left:0pt;margin-left:223.5pt;margin-top:307pt;height:27.05pt;width:47.9pt;z-index:251727872;mso-width-relative:page;mso-height-relative:page;" filled="f" stroked="f" coordsize="21600,21600">
            <v:path/>
            <v:fill on="f" focussize="0,0"/>
            <v:stroke on="f"/>
            <v:imagedata o:title=""/>
            <o:lock v:ext="edit" aspectratio="f"/>
            <v:textbox inset="0mm,0mm,0mm,0mm">
              <w:txbxContent>
                <w:p w14:paraId="77242882">
                  <w:pPr>
                    <w:spacing w:line="20" w:lineRule="exact"/>
                  </w:pPr>
                </w:p>
                <w:tbl>
                  <w:tblPr>
                    <w:tblStyle w:val="5"/>
                    <w:tblW w:w="907"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07"/>
                  </w:tblGrid>
                  <w:tr w14:paraId="070866D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907" w:type="dxa"/>
                        <w:vAlign w:val="top"/>
                      </w:tcPr>
                      <w:p w14:paraId="7864FBDF">
                        <w:pPr>
                          <w:pStyle w:val="6"/>
                          <w:spacing w:before="81" w:line="239" w:lineRule="auto"/>
                          <w:ind w:left="14"/>
                          <w:rPr>
                            <w:sz w:val="15"/>
                            <w:szCs w:val="15"/>
                          </w:rPr>
                        </w:pPr>
                        <w:r>
                          <w:rPr>
                            <w:spacing w:val="-3"/>
                            <w:sz w:val="15"/>
                            <w:szCs w:val="15"/>
                          </w:rPr>
                          <w:t>贫困学生受教</w:t>
                        </w:r>
                        <w:r>
                          <w:rPr>
                            <w:sz w:val="15"/>
                            <w:szCs w:val="15"/>
                          </w:rPr>
                          <w:t xml:space="preserve"> </w:t>
                        </w:r>
                        <w:r>
                          <w:rPr>
                            <w:spacing w:val="-4"/>
                            <w:sz w:val="15"/>
                            <w:szCs w:val="15"/>
                          </w:rPr>
                          <w:t>育质量</w:t>
                        </w:r>
                      </w:p>
                    </w:tc>
                  </w:tr>
                </w:tbl>
                <w:p w14:paraId="3CF10213">
                  <w:pPr>
                    <w:rPr>
                      <w:rFonts w:ascii="Arial"/>
                      <w:sz w:val="21"/>
                    </w:rPr>
                  </w:pPr>
                </w:p>
              </w:txbxContent>
            </v:textbox>
          </v:shape>
        </w:pict>
      </w:r>
      <w:r>
        <w:pict>
          <v:shape id="_x0000_s1088" o:spid="_x0000_s1088" o:spt="202" type="#_x0000_t202" style="position:absolute;left:0pt;margin-left:268.45pt;margin-top:307pt;height:27.05pt;width:44.55pt;z-index:251734016;mso-width-relative:page;mso-height-relative:page;" filled="f" stroked="f" coordsize="21600,21600">
            <v:path/>
            <v:fill on="f" focussize="0,0"/>
            <v:stroke on="f"/>
            <v:imagedata o:title=""/>
            <o:lock v:ext="edit" aspectratio="f"/>
            <v:textbox inset="0mm,0mm,0mm,0mm">
              <w:txbxContent>
                <w:p w14:paraId="3B839A5D">
                  <w:pPr>
                    <w:spacing w:line="20" w:lineRule="exact"/>
                  </w:pPr>
                </w:p>
                <w:tbl>
                  <w:tblPr>
                    <w:tblStyle w:val="5"/>
                    <w:tblW w:w="84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40"/>
                  </w:tblGrid>
                  <w:tr w14:paraId="4C32676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840" w:type="dxa"/>
                        <w:vAlign w:val="top"/>
                      </w:tcPr>
                      <w:p w14:paraId="423ACD14">
                        <w:pPr>
                          <w:pStyle w:val="6"/>
                          <w:spacing w:before="185"/>
                          <w:ind w:left="265"/>
                          <w:rPr>
                            <w:sz w:val="15"/>
                            <w:szCs w:val="15"/>
                          </w:rPr>
                        </w:pPr>
                        <w:r>
                          <w:rPr>
                            <w:spacing w:val="-4"/>
                            <w:sz w:val="15"/>
                            <w:szCs w:val="15"/>
                          </w:rPr>
                          <w:t>100%</w:t>
                        </w:r>
                      </w:p>
                    </w:tc>
                  </w:tr>
                </w:tbl>
                <w:p w14:paraId="1968ED56">
                  <w:pPr>
                    <w:rPr>
                      <w:rFonts w:ascii="Arial"/>
                      <w:sz w:val="21"/>
                    </w:rPr>
                  </w:pPr>
                </w:p>
              </w:txbxContent>
            </v:textbox>
          </v:shape>
        </w:pict>
      </w:r>
      <w:r>
        <w:pict>
          <v:shape id="_x0000_s1089" o:spid="_x0000_s1089" o:spt="202" type="#_x0000_t202" style="position:absolute;left:0pt;margin-left:310.5pt;margin-top:307pt;height:27.05pt;width:66pt;z-index:251736064;mso-width-relative:page;mso-height-relative:page;" filled="f" stroked="f" coordsize="21600,21600">
            <v:path/>
            <v:fill on="f" focussize="0,0"/>
            <v:stroke on="f"/>
            <v:imagedata o:title=""/>
            <o:lock v:ext="edit" aspectratio="f"/>
            <v:textbox inset="0mm,0mm,0mm,0mm">
              <w:txbxContent>
                <w:p w14:paraId="572F8410">
                  <w:pPr>
                    <w:spacing w:line="20" w:lineRule="exact"/>
                  </w:pPr>
                </w:p>
                <w:tbl>
                  <w:tblPr>
                    <w:tblStyle w:val="5"/>
                    <w:tblW w:w="126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69"/>
                  </w:tblGrid>
                  <w:tr w14:paraId="2C6CBFF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1269" w:type="dxa"/>
                        <w:vAlign w:val="top"/>
                      </w:tcPr>
                      <w:p w14:paraId="0118C757">
                        <w:pPr>
                          <w:pStyle w:val="6"/>
                          <w:spacing w:before="185"/>
                          <w:ind w:left="474"/>
                          <w:rPr>
                            <w:sz w:val="15"/>
                            <w:szCs w:val="15"/>
                          </w:rPr>
                        </w:pPr>
                        <w:r>
                          <w:rPr>
                            <w:spacing w:val="-4"/>
                            <w:sz w:val="15"/>
                            <w:szCs w:val="15"/>
                          </w:rPr>
                          <w:t>100%</w:t>
                        </w:r>
                      </w:p>
                    </w:tc>
                  </w:tr>
                </w:tbl>
                <w:p w14:paraId="341742D9">
                  <w:pPr>
                    <w:rPr>
                      <w:rFonts w:ascii="Arial"/>
                      <w:sz w:val="21"/>
                    </w:rPr>
                  </w:pPr>
                </w:p>
              </w:txbxContent>
            </v:textbox>
          </v:shape>
        </w:pict>
      </w:r>
      <w:r>
        <w:pict>
          <v:shape id="_x0000_s1090" o:spid="_x0000_s1090" o:spt="202" type="#_x0000_t202" style="position:absolute;left:0pt;margin-left:373.95pt;margin-top:307pt;height:27.05pt;width:56.5pt;z-index:251740160;mso-width-relative:page;mso-height-relative:page;" filled="f" stroked="f" coordsize="21600,21600">
            <v:path/>
            <v:fill on="f" focussize="0,0"/>
            <v:stroke on="f"/>
            <v:imagedata o:title=""/>
            <o:lock v:ext="edit" aspectratio="f"/>
            <v:textbox inset="0mm,0mm,0mm,0mm">
              <w:txbxContent>
                <w:p w14:paraId="400D96A9">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7995980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1079" w:type="dxa"/>
                        <w:vAlign w:val="top"/>
                      </w:tcPr>
                      <w:p w14:paraId="7312BB57">
                        <w:pPr>
                          <w:pStyle w:val="6"/>
                          <w:spacing w:before="185"/>
                          <w:ind w:left="495"/>
                          <w:rPr>
                            <w:sz w:val="15"/>
                            <w:szCs w:val="15"/>
                          </w:rPr>
                        </w:pPr>
                        <w:r>
                          <w:rPr>
                            <w:sz w:val="15"/>
                            <w:szCs w:val="15"/>
                          </w:rPr>
                          <w:t>5</w:t>
                        </w:r>
                      </w:p>
                    </w:tc>
                  </w:tr>
                </w:tbl>
                <w:p w14:paraId="4997EFAC">
                  <w:pPr>
                    <w:rPr>
                      <w:rFonts w:ascii="Arial"/>
                      <w:sz w:val="21"/>
                    </w:rPr>
                  </w:pPr>
                </w:p>
              </w:txbxContent>
            </v:textbox>
          </v:shape>
        </w:pict>
      </w:r>
      <w:r>
        <w:pict>
          <v:shape id="_x0000_s1091" o:spid="_x0000_s1091" o:spt="202" type="#_x0000_t202" style="position:absolute;left:0pt;margin-left:427.95pt;margin-top:307pt;height:27.05pt;width:56.05pt;z-index:251742208;mso-width-relative:page;mso-height-relative:page;" filled="f" stroked="f" coordsize="21600,21600">
            <v:path/>
            <v:fill on="f" focussize="0,0"/>
            <v:stroke on="f"/>
            <v:imagedata o:title=""/>
            <o:lock v:ext="edit" aspectratio="f"/>
            <v:textbox inset="0mm,0mm,0mm,0mm">
              <w:txbxContent>
                <w:p w14:paraId="5FB5B3D9">
                  <w:pPr>
                    <w:spacing w:line="20" w:lineRule="exact"/>
                  </w:pPr>
                </w:p>
                <w:tbl>
                  <w:tblPr>
                    <w:tblStyle w:val="5"/>
                    <w:tblW w:w="10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0"/>
                  </w:tblGrid>
                  <w:tr w14:paraId="3ACAD8E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1070" w:type="dxa"/>
                        <w:vAlign w:val="top"/>
                      </w:tcPr>
                      <w:p w14:paraId="6DD17F59">
                        <w:pPr>
                          <w:pStyle w:val="6"/>
                          <w:spacing w:before="185" w:line="239" w:lineRule="auto"/>
                          <w:ind w:left="375"/>
                          <w:rPr>
                            <w:sz w:val="15"/>
                            <w:szCs w:val="15"/>
                          </w:rPr>
                        </w:pPr>
                        <w:r>
                          <w:rPr>
                            <w:spacing w:val="-2"/>
                            <w:sz w:val="15"/>
                            <w:szCs w:val="15"/>
                          </w:rPr>
                          <w:t>5.00</w:t>
                        </w:r>
                      </w:p>
                    </w:tc>
                  </w:tr>
                </w:tbl>
                <w:p w14:paraId="0401A39C">
                  <w:pPr>
                    <w:rPr>
                      <w:rFonts w:ascii="Arial"/>
                      <w:sz w:val="21"/>
                    </w:rPr>
                  </w:pPr>
                </w:p>
              </w:txbxContent>
            </v:textbox>
          </v:shape>
        </w:pict>
      </w:r>
      <w:r>
        <w:pict>
          <v:shape id="_x0000_s1092" o:spid="_x0000_s1092" o:spt="202" type="#_x0000_t202" style="position:absolute;left:0pt;margin-left:162.5pt;margin-top:331.5pt;height:51pt;width:63.5pt;z-index:251728896;mso-width-relative:page;mso-height-relative:page;" filled="f" stroked="f" coordsize="21600,21600">
            <v:path/>
            <v:fill on="f" focussize="0,0"/>
            <v:stroke on="f"/>
            <v:imagedata o:title=""/>
            <o:lock v:ext="edit" aspectratio="f"/>
            <v:textbox inset="0mm,0mm,0mm,0mm">
              <w:txbxContent>
                <w:p w14:paraId="3DBAA56B">
                  <w:pPr>
                    <w:spacing w:line="20" w:lineRule="exact"/>
                  </w:pPr>
                </w:p>
                <w:tbl>
                  <w:tblPr>
                    <w:tblStyle w:val="5"/>
                    <w:tblW w:w="121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19"/>
                  </w:tblGrid>
                  <w:tr w14:paraId="1228FA0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59" w:hRule="atLeast"/>
                    </w:trPr>
                    <w:tc>
                      <w:tcPr>
                        <w:tcW w:w="1219" w:type="dxa"/>
                        <w:vAlign w:val="top"/>
                      </w:tcPr>
                      <w:p w14:paraId="4A6CA4AB">
                        <w:pPr>
                          <w:spacing w:line="360" w:lineRule="auto"/>
                          <w:rPr>
                            <w:rFonts w:ascii="Arial"/>
                            <w:sz w:val="21"/>
                          </w:rPr>
                        </w:pPr>
                      </w:p>
                      <w:p w14:paraId="13F4D4EA">
                        <w:pPr>
                          <w:pStyle w:val="6"/>
                          <w:spacing w:before="49" w:line="220" w:lineRule="auto"/>
                          <w:ind w:left="304"/>
                          <w:rPr>
                            <w:sz w:val="15"/>
                            <w:szCs w:val="15"/>
                          </w:rPr>
                        </w:pPr>
                        <w:r>
                          <w:rPr>
                            <w:spacing w:val="-3"/>
                            <w:sz w:val="15"/>
                            <w:szCs w:val="15"/>
                          </w:rPr>
                          <w:t>时效指标</w:t>
                        </w:r>
                      </w:p>
                    </w:tc>
                  </w:tr>
                </w:tbl>
                <w:p w14:paraId="1A92F0A7">
                  <w:pPr>
                    <w:rPr>
                      <w:rFonts w:ascii="Arial"/>
                      <w:sz w:val="21"/>
                    </w:rPr>
                  </w:pPr>
                </w:p>
              </w:txbxContent>
            </v:textbox>
          </v:shape>
        </w:pict>
      </w:r>
      <w:r>
        <w:pict>
          <v:shape id="_x0000_s1093" o:spid="_x0000_s1093" o:spt="202" type="#_x0000_t202" style="position:absolute;left:0pt;margin-left:223.5pt;margin-top:331.5pt;height:27.05pt;width:47.5pt;z-index:251735040;mso-width-relative:page;mso-height-relative:page;" filled="f" stroked="f" coordsize="21600,21600">
            <v:path/>
            <v:fill on="f" focussize="0,0"/>
            <v:stroke on="f"/>
            <v:imagedata o:title=""/>
            <o:lock v:ext="edit" aspectratio="f"/>
            <v:textbox inset="0mm,0mm,0mm,0mm">
              <w:txbxContent>
                <w:p w14:paraId="024B3024">
                  <w:pPr>
                    <w:spacing w:line="20" w:lineRule="exact"/>
                  </w:pPr>
                </w:p>
                <w:tbl>
                  <w:tblPr>
                    <w:tblStyle w:val="5"/>
                    <w:tblW w:w="89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99"/>
                  </w:tblGrid>
                  <w:tr w14:paraId="36C6ED1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899" w:type="dxa"/>
                        <w:vAlign w:val="top"/>
                      </w:tcPr>
                      <w:p w14:paraId="1D31C2C1">
                        <w:pPr>
                          <w:pStyle w:val="6"/>
                          <w:spacing w:before="171" w:line="220" w:lineRule="auto"/>
                          <w:ind w:left="14"/>
                          <w:rPr>
                            <w:sz w:val="15"/>
                            <w:szCs w:val="15"/>
                          </w:rPr>
                        </w:pPr>
                        <w:r>
                          <w:rPr>
                            <w:spacing w:val="-1"/>
                            <w:sz w:val="15"/>
                            <w:szCs w:val="15"/>
                          </w:rPr>
                          <w:t>评选及时性</w:t>
                        </w:r>
                      </w:p>
                    </w:tc>
                  </w:tr>
                </w:tbl>
                <w:p w14:paraId="562211A2">
                  <w:pPr>
                    <w:rPr>
                      <w:rFonts w:ascii="Arial"/>
                      <w:sz w:val="21"/>
                    </w:rPr>
                  </w:pPr>
                </w:p>
              </w:txbxContent>
            </v:textbox>
          </v:shape>
        </w:pict>
      </w:r>
      <w:r>
        <w:pict>
          <v:shape id="_x0000_s1094" o:spid="_x0000_s1094" o:spt="202" type="#_x0000_t202" style="position:absolute;left:0pt;margin-left:268.45pt;margin-top:331.5pt;height:27.05pt;width:44.55pt;z-index:251737088;mso-width-relative:page;mso-height-relative:page;" filled="f" stroked="f" coordsize="21600,21600">
            <v:path/>
            <v:fill on="f" focussize="0,0"/>
            <v:stroke on="f"/>
            <v:imagedata o:title=""/>
            <o:lock v:ext="edit" aspectratio="f"/>
            <v:textbox inset="0mm,0mm,0mm,0mm">
              <w:txbxContent>
                <w:p w14:paraId="0D112BB7">
                  <w:pPr>
                    <w:spacing w:line="20" w:lineRule="exact"/>
                  </w:pPr>
                </w:p>
                <w:tbl>
                  <w:tblPr>
                    <w:tblStyle w:val="5"/>
                    <w:tblW w:w="84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40"/>
                  </w:tblGrid>
                  <w:tr w14:paraId="429DD5B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840" w:type="dxa"/>
                        <w:vAlign w:val="top"/>
                      </w:tcPr>
                      <w:p w14:paraId="02E7385F">
                        <w:pPr>
                          <w:pStyle w:val="6"/>
                          <w:spacing w:before="70" w:line="246" w:lineRule="auto"/>
                          <w:ind w:left="34" w:right="28"/>
                          <w:rPr>
                            <w:sz w:val="15"/>
                            <w:szCs w:val="15"/>
                          </w:rPr>
                        </w:pPr>
                        <w:r>
                          <w:rPr>
                            <w:spacing w:val="3"/>
                            <w:sz w:val="15"/>
                            <w:szCs w:val="15"/>
                          </w:rPr>
                          <w:t>按省资助中</w:t>
                        </w:r>
                        <w:r>
                          <w:rPr>
                            <w:sz w:val="15"/>
                            <w:szCs w:val="15"/>
                          </w:rPr>
                          <w:t xml:space="preserve"> </w:t>
                        </w:r>
                        <w:r>
                          <w:rPr>
                            <w:spacing w:val="2"/>
                            <w:sz w:val="15"/>
                            <w:szCs w:val="15"/>
                          </w:rPr>
                          <w:t>心规定时间</w:t>
                        </w:r>
                      </w:p>
                    </w:tc>
                  </w:tr>
                </w:tbl>
                <w:p w14:paraId="327E5298">
                  <w:pPr>
                    <w:rPr>
                      <w:rFonts w:ascii="Arial"/>
                      <w:sz w:val="21"/>
                    </w:rPr>
                  </w:pPr>
                </w:p>
              </w:txbxContent>
            </v:textbox>
          </v:shape>
        </w:pict>
      </w:r>
      <w:r>
        <w:pict>
          <v:shape id="_x0000_s1095" o:spid="_x0000_s1095" o:spt="202" type="#_x0000_t202" style="position:absolute;left:0pt;margin-left:310.5pt;margin-top:331.5pt;height:27.05pt;width:66pt;z-index:251741184;mso-width-relative:page;mso-height-relative:page;" filled="f" stroked="f" coordsize="21600,21600">
            <v:path/>
            <v:fill on="f" focussize="0,0"/>
            <v:stroke on="f"/>
            <v:imagedata o:title=""/>
            <o:lock v:ext="edit" aspectratio="f"/>
            <v:textbox inset="0mm,0mm,0mm,0mm">
              <w:txbxContent>
                <w:p w14:paraId="24E912B9">
                  <w:pPr>
                    <w:spacing w:line="20" w:lineRule="exact"/>
                  </w:pPr>
                </w:p>
                <w:tbl>
                  <w:tblPr>
                    <w:tblStyle w:val="5"/>
                    <w:tblW w:w="126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69"/>
                  </w:tblGrid>
                  <w:tr w14:paraId="79B800E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1269" w:type="dxa"/>
                        <w:vAlign w:val="top"/>
                      </w:tcPr>
                      <w:p w14:paraId="7B02ABA5">
                        <w:pPr>
                          <w:pStyle w:val="6"/>
                          <w:spacing w:before="70" w:line="246" w:lineRule="auto"/>
                          <w:ind w:left="253" w:right="41" w:hanging="229"/>
                          <w:rPr>
                            <w:sz w:val="15"/>
                            <w:szCs w:val="15"/>
                          </w:rPr>
                        </w:pPr>
                        <w:r>
                          <w:rPr>
                            <w:spacing w:val="-1"/>
                            <w:sz w:val="15"/>
                            <w:szCs w:val="15"/>
                          </w:rPr>
                          <w:t>按省资助中心规定</w:t>
                        </w:r>
                        <w:r>
                          <w:rPr>
                            <w:sz w:val="15"/>
                            <w:szCs w:val="15"/>
                          </w:rPr>
                          <w:t xml:space="preserve"> </w:t>
                        </w:r>
                        <w:r>
                          <w:rPr>
                            <w:spacing w:val="1"/>
                            <w:sz w:val="15"/>
                            <w:szCs w:val="15"/>
                          </w:rPr>
                          <w:t>时间内完成</w:t>
                        </w:r>
                      </w:p>
                    </w:tc>
                  </w:tr>
                </w:tbl>
                <w:p w14:paraId="62CE33E5">
                  <w:pPr>
                    <w:rPr>
                      <w:rFonts w:ascii="Arial"/>
                      <w:sz w:val="21"/>
                    </w:rPr>
                  </w:pPr>
                </w:p>
              </w:txbxContent>
            </v:textbox>
          </v:shape>
        </w:pict>
      </w:r>
      <w:r>
        <w:pict>
          <v:shape id="_x0000_s1096" o:spid="_x0000_s1096" o:spt="202" type="#_x0000_t202" style="position:absolute;left:0pt;margin-left:373.95pt;margin-top:331.5pt;height:27.05pt;width:56.5pt;z-index:251743232;mso-width-relative:page;mso-height-relative:page;" filled="f" stroked="f" coordsize="21600,21600">
            <v:path/>
            <v:fill on="f" focussize="0,0"/>
            <v:stroke on="f"/>
            <v:imagedata o:title=""/>
            <o:lock v:ext="edit" aspectratio="f"/>
            <v:textbox inset="0mm,0mm,0mm,0mm">
              <w:txbxContent>
                <w:p w14:paraId="022628CD">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166D145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1079" w:type="dxa"/>
                        <w:vAlign w:val="top"/>
                      </w:tcPr>
                      <w:p w14:paraId="00F5BBF4">
                        <w:pPr>
                          <w:pStyle w:val="6"/>
                          <w:spacing w:before="185"/>
                          <w:ind w:left="495"/>
                          <w:rPr>
                            <w:sz w:val="15"/>
                            <w:szCs w:val="15"/>
                          </w:rPr>
                        </w:pPr>
                        <w:r>
                          <w:rPr>
                            <w:sz w:val="15"/>
                            <w:szCs w:val="15"/>
                          </w:rPr>
                          <w:t>5</w:t>
                        </w:r>
                      </w:p>
                    </w:tc>
                  </w:tr>
                </w:tbl>
                <w:p w14:paraId="68273747">
                  <w:pPr>
                    <w:rPr>
                      <w:rFonts w:ascii="Arial"/>
                      <w:sz w:val="21"/>
                    </w:rPr>
                  </w:pPr>
                </w:p>
              </w:txbxContent>
            </v:textbox>
          </v:shape>
        </w:pict>
      </w:r>
      <w:r>
        <w:pict>
          <v:shape id="_x0000_s1097" o:spid="_x0000_s1097" o:spt="202" type="#_x0000_t202" style="position:absolute;left:0pt;margin-left:427.95pt;margin-top:331.5pt;height:27.05pt;width:56.05pt;z-index:251744256;mso-width-relative:page;mso-height-relative:page;" filled="f" stroked="f" coordsize="21600,21600">
            <v:path/>
            <v:fill on="f" focussize="0,0"/>
            <v:stroke on="f"/>
            <v:imagedata o:title=""/>
            <o:lock v:ext="edit" aspectratio="f"/>
            <v:textbox inset="0mm,0mm,0mm,0mm">
              <w:txbxContent>
                <w:p w14:paraId="40D8A537">
                  <w:pPr>
                    <w:spacing w:line="20" w:lineRule="exact"/>
                  </w:pPr>
                </w:p>
                <w:tbl>
                  <w:tblPr>
                    <w:tblStyle w:val="5"/>
                    <w:tblW w:w="10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0"/>
                  </w:tblGrid>
                  <w:tr w14:paraId="48940D2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1070" w:type="dxa"/>
                        <w:vAlign w:val="top"/>
                      </w:tcPr>
                      <w:p w14:paraId="11FBBD3A">
                        <w:pPr>
                          <w:pStyle w:val="6"/>
                          <w:spacing w:before="185" w:line="239" w:lineRule="auto"/>
                          <w:ind w:left="375"/>
                          <w:rPr>
                            <w:sz w:val="15"/>
                            <w:szCs w:val="15"/>
                          </w:rPr>
                        </w:pPr>
                        <w:r>
                          <w:rPr>
                            <w:spacing w:val="-2"/>
                            <w:sz w:val="15"/>
                            <w:szCs w:val="15"/>
                          </w:rPr>
                          <w:t>5.00</w:t>
                        </w:r>
                      </w:p>
                    </w:tc>
                  </w:tr>
                </w:tbl>
                <w:p w14:paraId="32185D83">
                  <w:pPr>
                    <w:rPr>
                      <w:rFonts w:ascii="Arial"/>
                      <w:sz w:val="21"/>
                    </w:rPr>
                  </w:pPr>
                </w:p>
              </w:txbxContent>
            </v:textbox>
          </v:shape>
        </w:pict>
      </w:r>
      <w:r>
        <w:pict>
          <v:shape id="_x0000_s1098" o:spid="_x0000_s1098" o:spt="202" type="#_x0000_t202" style="position:absolute;left:0pt;margin-left:223.5pt;margin-top:356pt;height:26.5pt;width:47.85pt;z-index:251738112;mso-width-relative:page;mso-height-relative:page;" filled="f" stroked="f" coordsize="21600,21600">
            <v:path/>
            <v:fill on="f" focussize="0,0"/>
            <v:stroke on="f"/>
            <v:imagedata o:title=""/>
            <o:lock v:ext="edit" aspectratio="f"/>
            <v:textbox inset="0mm,0mm,0mm,0mm">
              <w:txbxContent>
                <w:p w14:paraId="6EC4A4D4">
                  <w:pPr>
                    <w:spacing w:line="20" w:lineRule="exact"/>
                  </w:pPr>
                </w:p>
                <w:tbl>
                  <w:tblPr>
                    <w:tblStyle w:val="5"/>
                    <w:tblW w:w="906"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06"/>
                  </w:tblGrid>
                  <w:tr w14:paraId="6F419FD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9" w:hRule="atLeast"/>
                    </w:trPr>
                    <w:tc>
                      <w:tcPr>
                        <w:tcW w:w="906" w:type="dxa"/>
                        <w:vAlign w:val="top"/>
                      </w:tcPr>
                      <w:p w14:paraId="6C89B265">
                        <w:pPr>
                          <w:pStyle w:val="6"/>
                          <w:spacing w:before="161" w:line="219" w:lineRule="auto"/>
                          <w:jc w:val="right"/>
                          <w:rPr>
                            <w:sz w:val="15"/>
                            <w:szCs w:val="15"/>
                          </w:rPr>
                        </w:pPr>
                        <w:r>
                          <w:rPr>
                            <w:spacing w:val="-4"/>
                            <w:sz w:val="15"/>
                            <w:szCs w:val="15"/>
                          </w:rPr>
                          <w:t>发放完成时间</w:t>
                        </w:r>
                      </w:p>
                    </w:tc>
                  </w:tr>
                </w:tbl>
                <w:p w14:paraId="786B9735">
                  <w:pPr>
                    <w:rPr>
                      <w:rFonts w:ascii="Arial"/>
                      <w:sz w:val="21"/>
                    </w:rPr>
                  </w:pPr>
                </w:p>
              </w:txbxContent>
            </v:textbox>
          </v:shape>
        </w:pict>
      </w:r>
      <w:r>
        <w:pict>
          <v:shape id="_x0000_s1099" o:spid="_x0000_s1099" o:spt="202" type="#_x0000_t202" style="position:absolute;left:0pt;margin-left:268.45pt;margin-top:356pt;height:26.5pt;width:108pt;z-index:251745280;mso-width-relative:page;mso-height-relative:page;" filled="f" stroked="f" coordsize="21600,21600">
            <v:path/>
            <v:fill on="f" focussize="0,0"/>
            <v:stroke on="f"/>
            <v:imagedata o:title=""/>
            <o:lock v:ext="edit" aspectratio="f"/>
            <v:textbox inset="0mm,0mm,0mm,0mm">
              <w:txbxContent>
                <w:p w14:paraId="0C7CB90D">
                  <w:pPr>
                    <w:spacing w:line="20" w:lineRule="exact"/>
                  </w:pPr>
                </w:p>
                <w:tbl>
                  <w:tblPr>
                    <w:tblStyle w:val="5"/>
                    <w:tblW w:w="210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2109"/>
                  </w:tblGrid>
                  <w:tr w14:paraId="14570BB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9" w:hRule="atLeast"/>
                    </w:trPr>
                    <w:tc>
                      <w:tcPr>
                        <w:tcW w:w="2109" w:type="dxa"/>
                        <w:vAlign w:val="top"/>
                      </w:tcPr>
                      <w:p w14:paraId="090DD815">
                        <w:pPr>
                          <w:pStyle w:val="6"/>
                          <w:spacing w:before="170" w:line="232" w:lineRule="auto"/>
                          <w:ind w:left="14"/>
                          <w:rPr>
                            <w:sz w:val="15"/>
                            <w:szCs w:val="15"/>
                          </w:rPr>
                        </w:pPr>
                        <w:r>
                          <w:rPr>
                            <w:spacing w:val="2"/>
                            <w:sz w:val="15"/>
                            <w:szCs w:val="15"/>
                          </w:rPr>
                          <w:t>2024年年内    2024年年内</w:t>
                        </w:r>
                      </w:p>
                    </w:tc>
                  </w:tr>
                </w:tbl>
                <w:p w14:paraId="1373E655">
                  <w:pPr>
                    <w:rPr>
                      <w:rFonts w:ascii="Arial"/>
                      <w:sz w:val="21"/>
                    </w:rPr>
                  </w:pPr>
                </w:p>
              </w:txbxContent>
            </v:textbox>
          </v:shape>
        </w:pict>
      </w:r>
      <w:r>
        <w:pict>
          <v:shape id="_x0000_s1100" o:spid="_x0000_s1100" o:spt="202" type="#_x0000_t202" style="position:absolute;left:0pt;margin-left:373.95pt;margin-top:356pt;height:26.5pt;width:56.5pt;z-index:251751424;mso-width-relative:page;mso-height-relative:page;" filled="f" stroked="f" coordsize="21600,21600">
            <v:path/>
            <v:fill on="f" focussize="0,0"/>
            <v:stroke on="f"/>
            <v:imagedata o:title=""/>
            <o:lock v:ext="edit" aspectratio="f"/>
            <v:textbox inset="0mm,0mm,0mm,0mm">
              <w:txbxContent>
                <w:p w14:paraId="0D99D10D">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034CB39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9" w:hRule="atLeast"/>
                    </w:trPr>
                    <w:tc>
                      <w:tcPr>
                        <w:tcW w:w="1079" w:type="dxa"/>
                        <w:vAlign w:val="top"/>
                      </w:tcPr>
                      <w:p w14:paraId="582AB7FA">
                        <w:pPr>
                          <w:pStyle w:val="6"/>
                          <w:spacing w:before="175"/>
                          <w:ind w:left="495"/>
                          <w:rPr>
                            <w:sz w:val="15"/>
                            <w:szCs w:val="15"/>
                          </w:rPr>
                        </w:pPr>
                        <w:r>
                          <w:rPr>
                            <w:sz w:val="15"/>
                            <w:szCs w:val="15"/>
                          </w:rPr>
                          <w:t>5</w:t>
                        </w:r>
                      </w:p>
                    </w:tc>
                  </w:tr>
                </w:tbl>
                <w:p w14:paraId="5F73FB5F">
                  <w:pPr>
                    <w:rPr>
                      <w:rFonts w:ascii="Arial"/>
                      <w:sz w:val="21"/>
                    </w:rPr>
                  </w:pPr>
                </w:p>
              </w:txbxContent>
            </v:textbox>
          </v:shape>
        </w:pict>
      </w:r>
      <w:r>
        <w:pict>
          <v:shape id="_x0000_s1101" o:spid="_x0000_s1101" o:spt="202" type="#_x0000_t202" style="position:absolute;left:0pt;margin-left:427.95pt;margin-top:356pt;height:26.5pt;width:56.05pt;z-index:251754496;mso-width-relative:page;mso-height-relative:page;" filled="f" stroked="f" coordsize="21600,21600">
            <v:path/>
            <v:fill on="f" focussize="0,0"/>
            <v:stroke on="f"/>
            <v:imagedata o:title=""/>
            <o:lock v:ext="edit" aspectratio="f"/>
            <v:textbox inset="0mm,0mm,0mm,0mm">
              <w:txbxContent>
                <w:p w14:paraId="76FD454D">
                  <w:pPr>
                    <w:spacing w:line="20" w:lineRule="exact"/>
                  </w:pPr>
                </w:p>
                <w:tbl>
                  <w:tblPr>
                    <w:tblStyle w:val="5"/>
                    <w:tblW w:w="10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0"/>
                  </w:tblGrid>
                  <w:tr w14:paraId="4F11383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9" w:hRule="atLeast"/>
                    </w:trPr>
                    <w:tc>
                      <w:tcPr>
                        <w:tcW w:w="1070" w:type="dxa"/>
                        <w:vAlign w:val="top"/>
                      </w:tcPr>
                      <w:p w14:paraId="0628E378">
                        <w:pPr>
                          <w:pStyle w:val="6"/>
                          <w:spacing w:before="175" w:line="239" w:lineRule="auto"/>
                          <w:ind w:left="375"/>
                          <w:rPr>
                            <w:sz w:val="15"/>
                            <w:szCs w:val="15"/>
                          </w:rPr>
                        </w:pPr>
                        <w:r>
                          <w:rPr>
                            <w:spacing w:val="-2"/>
                            <w:sz w:val="15"/>
                            <w:szCs w:val="15"/>
                          </w:rPr>
                          <w:t>5.00</w:t>
                        </w:r>
                      </w:p>
                    </w:tc>
                  </w:tr>
                </w:tbl>
                <w:p w14:paraId="25DF665D">
                  <w:pPr>
                    <w:rPr>
                      <w:rFonts w:ascii="Arial"/>
                      <w:sz w:val="21"/>
                    </w:rPr>
                  </w:pPr>
                </w:p>
              </w:txbxContent>
            </v:textbox>
          </v:shape>
        </w:pict>
      </w:r>
      <w:r>
        <w:pict>
          <v:shape id="_x0000_s1102" o:spid="_x0000_s1102" o:spt="202" type="#_x0000_t202" style="position:absolute;left:0pt;margin-left:427.95pt;margin-top:380pt;height:26.5pt;width:56.05pt;z-index:251757568;mso-width-relative:page;mso-height-relative:page;" filled="f" stroked="f" coordsize="21600,21600">
            <v:path/>
            <v:fill on="f" focussize="0,0"/>
            <v:stroke on="f"/>
            <v:imagedata o:title=""/>
            <o:lock v:ext="edit" aspectratio="f"/>
            <v:textbox inset="0mm,0mm,0mm,0mm">
              <w:txbxContent>
                <w:p w14:paraId="138B530F">
                  <w:pPr>
                    <w:spacing w:line="20" w:lineRule="exact"/>
                  </w:pPr>
                </w:p>
                <w:tbl>
                  <w:tblPr>
                    <w:tblStyle w:val="5"/>
                    <w:tblW w:w="10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0"/>
                  </w:tblGrid>
                  <w:tr w14:paraId="7650A88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9" w:hRule="atLeast"/>
                    </w:trPr>
                    <w:tc>
                      <w:tcPr>
                        <w:tcW w:w="1070" w:type="dxa"/>
                        <w:vAlign w:val="top"/>
                      </w:tcPr>
                      <w:p w14:paraId="2A88BE65">
                        <w:pPr>
                          <w:pStyle w:val="6"/>
                          <w:spacing w:before="176" w:line="239" w:lineRule="auto"/>
                          <w:ind w:left="335"/>
                          <w:rPr>
                            <w:sz w:val="15"/>
                            <w:szCs w:val="15"/>
                          </w:rPr>
                        </w:pPr>
                        <w:r>
                          <w:rPr>
                            <w:spacing w:val="-3"/>
                            <w:sz w:val="15"/>
                            <w:szCs w:val="15"/>
                          </w:rPr>
                          <w:t>10.00</w:t>
                        </w:r>
                      </w:p>
                    </w:tc>
                  </w:tr>
                </w:tbl>
                <w:p w14:paraId="3C2B6D72">
                  <w:pPr>
                    <w:rPr>
                      <w:rFonts w:ascii="Arial"/>
                      <w:sz w:val="21"/>
                    </w:rPr>
                  </w:pPr>
                </w:p>
              </w:txbxContent>
            </v:textbox>
          </v:shape>
        </w:pict>
      </w:r>
      <w:r>
        <w:pict>
          <v:shape id="_x0000_s1103" o:spid="_x0000_s1103" o:spt="202" type="#_x0000_t202" style="position:absolute;left:0pt;margin-left:162.5pt;margin-top:380pt;height:26.5pt;width:63.5pt;z-index:251739136;mso-width-relative:page;mso-height-relative:page;" filled="f" stroked="f" coordsize="21600,21600">
            <v:path/>
            <v:fill on="f" focussize="0,0"/>
            <v:stroke on="f"/>
            <v:imagedata o:title=""/>
            <o:lock v:ext="edit" aspectratio="f"/>
            <v:textbox inset="0mm,0mm,0mm,0mm">
              <w:txbxContent>
                <w:p w14:paraId="0D7AC7FC">
                  <w:pPr>
                    <w:spacing w:line="20" w:lineRule="exact"/>
                  </w:pPr>
                </w:p>
                <w:tbl>
                  <w:tblPr>
                    <w:tblStyle w:val="5"/>
                    <w:tblW w:w="121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19"/>
                  </w:tblGrid>
                  <w:tr w14:paraId="19F712B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9" w:hRule="atLeast"/>
                    </w:trPr>
                    <w:tc>
                      <w:tcPr>
                        <w:tcW w:w="1219" w:type="dxa"/>
                        <w:vAlign w:val="top"/>
                      </w:tcPr>
                      <w:p w14:paraId="27CA984A">
                        <w:pPr>
                          <w:pStyle w:val="6"/>
                          <w:spacing w:before="161" w:line="220" w:lineRule="auto"/>
                          <w:ind w:left="154"/>
                          <w:rPr>
                            <w:sz w:val="15"/>
                            <w:szCs w:val="15"/>
                          </w:rPr>
                        </w:pPr>
                        <w:r>
                          <w:rPr>
                            <w:spacing w:val="-1"/>
                            <w:sz w:val="15"/>
                            <w:szCs w:val="15"/>
                          </w:rPr>
                          <w:t>经济效益指标</w:t>
                        </w:r>
                      </w:p>
                    </w:tc>
                  </w:tr>
                </w:tbl>
                <w:p w14:paraId="5C55B134">
                  <w:pPr>
                    <w:rPr>
                      <w:rFonts w:ascii="Arial"/>
                      <w:sz w:val="21"/>
                    </w:rPr>
                  </w:pPr>
                </w:p>
              </w:txbxContent>
            </v:textbox>
          </v:shape>
        </w:pict>
      </w:r>
      <w:r>
        <w:pict>
          <v:shape id="_x0000_s1104" o:spid="_x0000_s1104" o:spt="202" type="#_x0000_t202" style="position:absolute;left:0pt;margin-left:223.5pt;margin-top:380pt;height:26.5pt;width:48pt;z-index:251746304;mso-width-relative:page;mso-height-relative:page;" filled="f" stroked="f" coordsize="21600,21600">
            <v:path/>
            <v:fill on="f" focussize="0,0"/>
            <v:stroke on="f"/>
            <v:imagedata o:title=""/>
            <o:lock v:ext="edit" aspectratio="f"/>
            <v:textbox inset="0mm,0mm,0mm,0mm">
              <w:txbxContent>
                <w:p w14:paraId="0234727F">
                  <w:pPr>
                    <w:spacing w:line="20" w:lineRule="exact"/>
                  </w:pPr>
                </w:p>
                <w:tbl>
                  <w:tblPr>
                    <w:tblStyle w:val="5"/>
                    <w:tblW w:w="90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09"/>
                  </w:tblGrid>
                  <w:tr w14:paraId="3D32999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9" w:hRule="atLeast"/>
                    </w:trPr>
                    <w:tc>
                      <w:tcPr>
                        <w:tcW w:w="909" w:type="dxa"/>
                        <w:vAlign w:val="top"/>
                      </w:tcPr>
                      <w:p w14:paraId="41217841">
                        <w:pPr>
                          <w:pStyle w:val="6"/>
                          <w:spacing w:before="80" w:line="233" w:lineRule="auto"/>
                          <w:ind w:left="14"/>
                          <w:rPr>
                            <w:sz w:val="15"/>
                            <w:szCs w:val="15"/>
                          </w:rPr>
                        </w:pPr>
                        <w:r>
                          <w:rPr>
                            <w:spacing w:val="-3"/>
                            <w:sz w:val="15"/>
                            <w:szCs w:val="15"/>
                          </w:rPr>
                          <w:t>助力困难学生</w:t>
                        </w:r>
                        <w:r>
                          <w:rPr>
                            <w:spacing w:val="1"/>
                            <w:sz w:val="15"/>
                            <w:szCs w:val="15"/>
                          </w:rPr>
                          <w:t xml:space="preserve"> </w:t>
                        </w:r>
                        <w:r>
                          <w:rPr>
                            <w:spacing w:val="-3"/>
                            <w:sz w:val="15"/>
                            <w:szCs w:val="15"/>
                          </w:rPr>
                          <w:t>完成学业</w:t>
                        </w:r>
                      </w:p>
                    </w:tc>
                  </w:tr>
                </w:tbl>
                <w:p w14:paraId="1F6C848D">
                  <w:pPr>
                    <w:rPr>
                      <w:rFonts w:ascii="Arial"/>
                      <w:sz w:val="21"/>
                    </w:rPr>
                  </w:pPr>
                </w:p>
              </w:txbxContent>
            </v:textbox>
          </v:shape>
        </w:pict>
      </w:r>
      <w:r>
        <w:pict>
          <v:shape id="_x0000_s1105" o:spid="_x0000_s1105" o:spt="202" type="#_x0000_t202" style="position:absolute;left:0pt;margin-left:268.45pt;margin-top:380pt;height:26.5pt;width:44.55pt;z-index:251748352;mso-width-relative:page;mso-height-relative:page;" filled="f" stroked="f" coordsize="21600,21600">
            <v:path/>
            <v:fill on="f" focussize="0,0"/>
            <v:stroke on="f"/>
            <v:imagedata o:title=""/>
            <o:lock v:ext="edit" aspectratio="f"/>
            <v:textbox inset="0mm,0mm,0mm,0mm">
              <w:txbxContent>
                <w:p w14:paraId="2937246E">
                  <w:pPr>
                    <w:spacing w:line="20" w:lineRule="exact"/>
                  </w:pPr>
                </w:p>
                <w:tbl>
                  <w:tblPr>
                    <w:tblStyle w:val="5"/>
                    <w:tblW w:w="84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40"/>
                  </w:tblGrid>
                  <w:tr w14:paraId="71F79D4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9" w:hRule="atLeast"/>
                    </w:trPr>
                    <w:tc>
                      <w:tcPr>
                        <w:tcW w:w="840" w:type="dxa"/>
                        <w:vAlign w:val="top"/>
                      </w:tcPr>
                      <w:p w14:paraId="68C54DC9">
                        <w:pPr>
                          <w:pStyle w:val="6"/>
                          <w:spacing w:before="70" w:line="239" w:lineRule="auto"/>
                          <w:ind w:left="34" w:right="50"/>
                          <w:rPr>
                            <w:sz w:val="15"/>
                            <w:szCs w:val="15"/>
                          </w:rPr>
                        </w:pPr>
                        <w:r>
                          <w:rPr>
                            <w:spacing w:val="-2"/>
                            <w:sz w:val="15"/>
                            <w:szCs w:val="15"/>
                          </w:rPr>
                          <w:t>助力困难学</w:t>
                        </w:r>
                        <w:r>
                          <w:rPr>
                            <w:spacing w:val="3"/>
                            <w:sz w:val="15"/>
                            <w:szCs w:val="15"/>
                          </w:rPr>
                          <w:t xml:space="preserve"> </w:t>
                        </w:r>
                        <w:r>
                          <w:rPr>
                            <w:spacing w:val="-2"/>
                            <w:sz w:val="15"/>
                            <w:szCs w:val="15"/>
                          </w:rPr>
                          <w:t>生完成学业</w:t>
                        </w:r>
                      </w:p>
                    </w:tc>
                  </w:tr>
                </w:tbl>
                <w:p w14:paraId="469B398E">
                  <w:pPr>
                    <w:rPr>
                      <w:rFonts w:ascii="Arial"/>
                      <w:sz w:val="21"/>
                    </w:rPr>
                  </w:pPr>
                </w:p>
              </w:txbxContent>
            </v:textbox>
          </v:shape>
        </w:pict>
      </w:r>
      <w:r>
        <w:pict>
          <v:shape id="_x0000_s1106" o:spid="_x0000_s1106" o:spt="202" type="#_x0000_t202" style="position:absolute;left:0pt;margin-left:310.5pt;margin-top:380pt;height:26.5pt;width:66pt;z-index:251752448;mso-width-relative:page;mso-height-relative:page;" filled="f" stroked="f" coordsize="21600,21600">
            <v:path/>
            <v:fill on="f" focussize="0,0"/>
            <v:stroke on="f"/>
            <v:imagedata o:title=""/>
            <o:lock v:ext="edit" aspectratio="f"/>
            <v:textbox inset="0mm,0mm,0mm,0mm">
              <w:txbxContent>
                <w:p w14:paraId="748F408F">
                  <w:pPr>
                    <w:spacing w:line="20" w:lineRule="exact"/>
                  </w:pPr>
                </w:p>
                <w:tbl>
                  <w:tblPr>
                    <w:tblStyle w:val="5"/>
                    <w:tblW w:w="126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69"/>
                  </w:tblGrid>
                  <w:tr w14:paraId="04B1831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9" w:hRule="atLeast"/>
                    </w:trPr>
                    <w:tc>
                      <w:tcPr>
                        <w:tcW w:w="1269" w:type="dxa"/>
                        <w:vAlign w:val="top"/>
                      </w:tcPr>
                      <w:p w14:paraId="48E2F56C">
                        <w:pPr>
                          <w:pStyle w:val="6"/>
                          <w:spacing w:before="61" w:line="238" w:lineRule="auto"/>
                          <w:ind w:left="493" w:right="39" w:hanging="469"/>
                          <w:rPr>
                            <w:sz w:val="15"/>
                            <w:szCs w:val="15"/>
                          </w:rPr>
                        </w:pPr>
                        <w:r>
                          <w:rPr>
                            <w:spacing w:val="-1"/>
                            <w:sz w:val="15"/>
                            <w:szCs w:val="15"/>
                          </w:rPr>
                          <w:t>助力困难学生完成</w:t>
                        </w:r>
                        <w:r>
                          <w:rPr>
                            <w:spacing w:val="1"/>
                            <w:sz w:val="15"/>
                            <w:szCs w:val="15"/>
                          </w:rPr>
                          <w:t xml:space="preserve"> </w:t>
                        </w:r>
                        <w:r>
                          <w:rPr>
                            <w:spacing w:val="-3"/>
                            <w:sz w:val="15"/>
                            <w:szCs w:val="15"/>
                          </w:rPr>
                          <w:t>学业</w:t>
                        </w:r>
                      </w:p>
                    </w:tc>
                  </w:tr>
                </w:tbl>
                <w:p w14:paraId="3F6CC170">
                  <w:pPr>
                    <w:rPr>
                      <w:rFonts w:ascii="Arial"/>
                      <w:sz w:val="21"/>
                    </w:rPr>
                  </w:pPr>
                </w:p>
              </w:txbxContent>
            </v:textbox>
          </v:shape>
        </w:pict>
      </w:r>
      <w:r>
        <w:pict>
          <v:shape id="_x0000_s1107" o:spid="_x0000_s1107" o:spt="202" type="#_x0000_t202" style="position:absolute;left:0pt;margin-left:373.95pt;margin-top:380pt;height:26.5pt;width:56.5pt;z-index:251755520;mso-width-relative:page;mso-height-relative:page;" filled="f" stroked="f" coordsize="21600,21600">
            <v:path/>
            <v:fill on="f" focussize="0,0"/>
            <v:stroke on="f"/>
            <v:imagedata o:title=""/>
            <o:lock v:ext="edit" aspectratio="f"/>
            <v:textbox inset="0mm,0mm,0mm,0mm">
              <w:txbxContent>
                <w:p w14:paraId="275B103E">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43AD2A5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9" w:hRule="atLeast"/>
                    </w:trPr>
                    <w:tc>
                      <w:tcPr>
                        <w:tcW w:w="1079" w:type="dxa"/>
                        <w:vAlign w:val="top"/>
                      </w:tcPr>
                      <w:p w14:paraId="11A25B14">
                        <w:pPr>
                          <w:pStyle w:val="6"/>
                          <w:spacing w:before="175"/>
                          <w:ind w:left="454"/>
                          <w:rPr>
                            <w:sz w:val="15"/>
                            <w:szCs w:val="15"/>
                          </w:rPr>
                        </w:pPr>
                        <w:r>
                          <w:rPr>
                            <w:spacing w:val="-5"/>
                            <w:sz w:val="15"/>
                            <w:szCs w:val="15"/>
                          </w:rPr>
                          <w:t>10</w:t>
                        </w:r>
                      </w:p>
                    </w:tc>
                  </w:tr>
                </w:tbl>
                <w:p w14:paraId="6B94A506">
                  <w:pPr>
                    <w:rPr>
                      <w:rFonts w:ascii="Arial"/>
                      <w:sz w:val="21"/>
                    </w:rPr>
                  </w:pPr>
                </w:p>
              </w:txbxContent>
            </v:textbox>
          </v:shape>
        </w:pict>
      </w:r>
      <w:r>
        <w:pict>
          <v:shape id="_x0000_s1108" o:spid="_x0000_s1108" o:spt="202" type="#_x0000_t202" style="position:absolute;left:0pt;margin-left:162.5pt;margin-top:403.95pt;height:26.55pt;width:63.5pt;z-index:251747328;mso-width-relative:page;mso-height-relative:page;" filled="f" stroked="f" coordsize="21600,21600">
            <v:path/>
            <v:fill on="f" focussize="0,0"/>
            <v:stroke on="f"/>
            <v:imagedata o:title=""/>
            <o:lock v:ext="edit" aspectratio="f"/>
            <v:textbox inset="0mm,0mm,0mm,0mm">
              <w:txbxContent>
                <w:p w14:paraId="19796160">
                  <w:pPr>
                    <w:spacing w:line="20" w:lineRule="exact"/>
                  </w:pPr>
                </w:p>
                <w:tbl>
                  <w:tblPr>
                    <w:tblStyle w:val="5"/>
                    <w:tblW w:w="121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19"/>
                  </w:tblGrid>
                  <w:tr w14:paraId="2EA8FDE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70" w:hRule="atLeast"/>
                    </w:trPr>
                    <w:tc>
                      <w:tcPr>
                        <w:tcW w:w="1219" w:type="dxa"/>
                        <w:vAlign w:val="top"/>
                      </w:tcPr>
                      <w:p w14:paraId="426A29BF">
                        <w:pPr>
                          <w:pStyle w:val="6"/>
                          <w:spacing w:before="160" w:line="219" w:lineRule="auto"/>
                          <w:ind w:left="154"/>
                          <w:rPr>
                            <w:sz w:val="15"/>
                            <w:szCs w:val="15"/>
                          </w:rPr>
                        </w:pPr>
                        <w:r>
                          <w:rPr>
                            <w:spacing w:val="-1"/>
                            <w:sz w:val="15"/>
                            <w:szCs w:val="15"/>
                          </w:rPr>
                          <w:t>社会效益指标</w:t>
                        </w:r>
                      </w:p>
                    </w:tc>
                  </w:tr>
                </w:tbl>
                <w:p w14:paraId="06F6D53F">
                  <w:pPr>
                    <w:rPr>
                      <w:rFonts w:ascii="Arial"/>
                      <w:sz w:val="21"/>
                    </w:rPr>
                  </w:pPr>
                </w:p>
              </w:txbxContent>
            </v:textbox>
          </v:shape>
        </w:pict>
      </w:r>
      <w:r>
        <w:pict>
          <v:shape id="_x0000_s1109" o:spid="_x0000_s1109" o:spt="202" type="#_x0000_t202" style="position:absolute;left:0pt;margin-left:223.5pt;margin-top:403.95pt;height:26.55pt;width:47.9pt;z-index:251749376;mso-width-relative:page;mso-height-relative:page;" filled="f" stroked="f" coordsize="21600,21600">
            <v:path/>
            <v:fill on="f" focussize="0,0"/>
            <v:stroke on="f"/>
            <v:imagedata o:title=""/>
            <o:lock v:ext="edit" aspectratio="f"/>
            <v:textbox inset="0mm,0mm,0mm,0mm">
              <w:txbxContent>
                <w:p w14:paraId="584ED605">
                  <w:pPr>
                    <w:spacing w:line="20" w:lineRule="exact"/>
                  </w:pPr>
                </w:p>
                <w:tbl>
                  <w:tblPr>
                    <w:tblStyle w:val="5"/>
                    <w:tblW w:w="907"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07"/>
                  </w:tblGrid>
                  <w:tr w14:paraId="684D2A8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70" w:hRule="atLeast"/>
                    </w:trPr>
                    <w:tc>
                      <w:tcPr>
                        <w:tcW w:w="907" w:type="dxa"/>
                        <w:vAlign w:val="top"/>
                      </w:tcPr>
                      <w:p w14:paraId="6E70940A">
                        <w:pPr>
                          <w:pStyle w:val="6"/>
                          <w:spacing w:before="90" w:line="224" w:lineRule="auto"/>
                          <w:ind w:left="14"/>
                          <w:rPr>
                            <w:sz w:val="15"/>
                            <w:szCs w:val="15"/>
                          </w:rPr>
                        </w:pPr>
                        <w:r>
                          <w:rPr>
                            <w:spacing w:val="-3"/>
                            <w:sz w:val="15"/>
                            <w:szCs w:val="15"/>
                          </w:rPr>
                          <w:t>贫困学生完成</w:t>
                        </w:r>
                        <w:r>
                          <w:rPr>
                            <w:sz w:val="15"/>
                            <w:szCs w:val="15"/>
                          </w:rPr>
                          <w:t xml:space="preserve"> </w:t>
                        </w:r>
                        <w:r>
                          <w:rPr>
                            <w:spacing w:val="-4"/>
                            <w:sz w:val="15"/>
                            <w:szCs w:val="15"/>
                          </w:rPr>
                          <w:t>学业率</w:t>
                        </w:r>
                      </w:p>
                    </w:tc>
                  </w:tr>
                </w:tbl>
                <w:p w14:paraId="40F74423">
                  <w:pPr>
                    <w:rPr>
                      <w:rFonts w:ascii="Arial"/>
                      <w:sz w:val="21"/>
                    </w:rPr>
                  </w:pPr>
                </w:p>
              </w:txbxContent>
            </v:textbox>
          </v:shape>
        </w:pict>
      </w:r>
      <w:r>
        <w:pict>
          <v:shape id="_x0000_s1110" o:spid="_x0000_s1110" o:spt="202" type="#_x0000_t202" style="position:absolute;left:0pt;margin-left:268.45pt;margin-top:403.95pt;height:26.55pt;width:44.55pt;z-index:251753472;mso-width-relative:page;mso-height-relative:page;" filled="f" stroked="f" coordsize="21600,21600">
            <v:path/>
            <v:fill on="f" focussize="0,0"/>
            <v:stroke on="f"/>
            <v:imagedata o:title=""/>
            <o:lock v:ext="edit" aspectratio="f"/>
            <v:textbox inset="0mm,0mm,0mm,0mm">
              <w:txbxContent>
                <w:p w14:paraId="21C8DA0A">
                  <w:pPr>
                    <w:spacing w:line="20" w:lineRule="exact"/>
                  </w:pPr>
                </w:p>
                <w:tbl>
                  <w:tblPr>
                    <w:tblStyle w:val="5"/>
                    <w:tblW w:w="84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40"/>
                  </w:tblGrid>
                  <w:tr w14:paraId="5E31D20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70" w:hRule="atLeast"/>
                    </w:trPr>
                    <w:tc>
                      <w:tcPr>
                        <w:tcW w:w="840" w:type="dxa"/>
                        <w:vAlign w:val="top"/>
                      </w:tcPr>
                      <w:p w14:paraId="73B0F41F">
                        <w:pPr>
                          <w:pStyle w:val="6"/>
                          <w:spacing w:before="175"/>
                          <w:ind w:left="265"/>
                          <w:rPr>
                            <w:sz w:val="15"/>
                            <w:szCs w:val="15"/>
                          </w:rPr>
                        </w:pPr>
                        <w:r>
                          <w:rPr>
                            <w:spacing w:val="-4"/>
                            <w:sz w:val="15"/>
                            <w:szCs w:val="15"/>
                          </w:rPr>
                          <w:t>100%</w:t>
                        </w:r>
                      </w:p>
                    </w:tc>
                  </w:tr>
                </w:tbl>
                <w:p w14:paraId="130EAE62">
                  <w:pPr>
                    <w:rPr>
                      <w:rFonts w:ascii="Arial"/>
                      <w:sz w:val="21"/>
                    </w:rPr>
                  </w:pPr>
                </w:p>
              </w:txbxContent>
            </v:textbox>
          </v:shape>
        </w:pict>
      </w:r>
      <w:r>
        <w:pict>
          <v:shape id="_x0000_s1111" o:spid="_x0000_s1111" o:spt="202" type="#_x0000_t202" style="position:absolute;left:0pt;margin-left:310.5pt;margin-top:403.95pt;height:26.55pt;width:66pt;z-index:251756544;mso-width-relative:page;mso-height-relative:page;" filled="f" stroked="f" coordsize="21600,21600">
            <v:path/>
            <v:fill on="f" focussize="0,0"/>
            <v:stroke on="f"/>
            <v:imagedata o:title=""/>
            <o:lock v:ext="edit" aspectratio="f"/>
            <v:textbox inset="0mm,0mm,0mm,0mm">
              <w:txbxContent>
                <w:p w14:paraId="067C5145">
                  <w:pPr>
                    <w:spacing w:line="20" w:lineRule="exact"/>
                  </w:pPr>
                </w:p>
                <w:tbl>
                  <w:tblPr>
                    <w:tblStyle w:val="5"/>
                    <w:tblW w:w="126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69"/>
                  </w:tblGrid>
                  <w:tr w14:paraId="730AF81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70" w:hRule="atLeast"/>
                    </w:trPr>
                    <w:tc>
                      <w:tcPr>
                        <w:tcW w:w="1269" w:type="dxa"/>
                        <w:vAlign w:val="top"/>
                      </w:tcPr>
                      <w:p w14:paraId="122408C4">
                        <w:pPr>
                          <w:pStyle w:val="6"/>
                          <w:spacing w:before="175"/>
                          <w:ind w:left="514"/>
                          <w:rPr>
                            <w:sz w:val="15"/>
                            <w:szCs w:val="15"/>
                          </w:rPr>
                        </w:pPr>
                        <w:r>
                          <w:rPr>
                            <w:spacing w:val="-2"/>
                            <w:sz w:val="15"/>
                            <w:szCs w:val="15"/>
                          </w:rPr>
                          <w:t>95%</w:t>
                        </w:r>
                      </w:p>
                    </w:tc>
                  </w:tr>
                </w:tbl>
                <w:p w14:paraId="2DEA66F0">
                  <w:pPr>
                    <w:rPr>
                      <w:rFonts w:ascii="Arial"/>
                      <w:sz w:val="21"/>
                    </w:rPr>
                  </w:pPr>
                </w:p>
              </w:txbxContent>
            </v:textbox>
          </v:shape>
        </w:pict>
      </w:r>
      <w:r>
        <w:pict>
          <v:shape id="_x0000_s1112" o:spid="_x0000_s1112" o:spt="202" type="#_x0000_t202" style="position:absolute;left:0pt;margin-left:373.95pt;margin-top:403.95pt;height:26.55pt;width:56.5pt;z-index:251758592;mso-width-relative:page;mso-height-relative:page;" filled="f" stroked="f" coordsize="21600,21600">
            <v:path/>
            <v:fill on="f" focussize="0,0"/>
            <v:stroke on="f"/>
            <v:imagedata o:title=""/>
            <o:lock v:ext="edit" aspectratio="f"/>
            <v:textbox inset="0mm,0mm,0mm,0mm">
              <w:txbxContent>
                <w:p w14:paraId="4EBED76B">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4A81D63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70" w:hRule="atLeast"/>
                    </w:trPr>
                    <w:tc>
                      <w:tcPr>
                        <w:tcW w:w="1079" w:type="dxa"/>
                        <w:vAlign w:val="top"/>
                      </w:tcPr>
                      <w:p w14:paraId="6CD97C5B">
                        <w:pPr>
                          <w:pStyle w:val="6"/>
                          <w:spacing w:before="175"/>
                          <w:ind w:left="454"/>
                          <w:rPr>
                            <w:sz w:val="15"/>
                            <w:szCs w:val="15"/>
                          </w:rPr>
                        </w:pPr>
                        <w:r>
                          <w:rPr>
                            <w:spacing w:val="-5"/>
                            <w:sz w:val="15"/>
                            <w:szCs w:val="15"/>
                          </w:rPr>
                          <w:t>10</w:t>
                        </w:r>
                      </w:p>
                    </w:tc>
                  </w:tr>
                </w:tbl>
                <w:p w14:paraId="560E7ED6">
                  <w:pPr>
                    <w:rPr>
                      <w:rFonts w:ascii="Arial"/>
                      <w:sz w:val="21"/>
                    </w:rPr>
                  </w:pPr>
                </w:p>
              </w:txbxContent>
            </v:textbox>
          </v:shape>
        </w:pict>
      </w:r>
      <w:r>
        <w:pict>
          <v:shape id="_x0000_s1113" o:spid="_x0000_s1113" o:spt="202" type="#_x0000_t202" style="position:absolute;left:0pt;margin-left:427.95pt;margin-top:403.95pt;height:26.55pt;width:56.05pt;z-index:251759616;mso-width-relative:page;mso-height-relative:page;" filled="f" stroked="f" coordsize="21600,21600">
            <v:path/>
            <v:fill on="f" focussize="0,0"/>
            <v:stroke on="f"/>
            <v:imagedata o:title=""/>
            <o:lock v:ext="edit" aspectratio="f"/>
            <v:textbox inset="0mm,0mm,0mm,0mm">
              <w:txbxContent>
                <w:p w14:paraId="5ADC0139">
                  <w:pPr>
                    <w:spacing w:line="20" w:lineRule="exact"/>
                  </w:pPr>
                </w:p>
                <w:tbl>
                  <w:tblPr>
                    <w:tblStyle w:val="5"/>
                    <w:tblW w:w="10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0"/>
                  </w:tblGrid>
                  <w:tr w14:paraId="35C465F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70" w:hRule="atLeast"/>
                    </w:trPr>
                    <w:tc>
                      <w:tcPr>
                        <w:tcW w:w="1070" w:type="dxa"/>
                        <w:vAlign w:val="top"/>
                      </w:tcPr>
                      <w:p w14:paraId="01B654E5">
                        <w:pPr>
                          <w:pStyle w:val="6"/>
                          <w:spacing w:before="176" w:line="239" w:lineRule="auto"/>
                          <w:ind w:left="375"/>
                          <w:rPr>
                            <w:sz w:val="15"/>
                            <w:szCs w:val="15"/>
                          </w:rPr>
                        </w:pPr>
                        <w:r>
                          <w:rPr>
                            <w:spacing w:val="-2"/>
                            <w:sz w:val="15"/>
                            <w:szCs w:val="15"/>
                          </w:rPr>
                          <w:t>8.00</w:t>
                        </w:r>
                      </w:p>
                    </w:tc>
                  </w:tr>
                </w:tbl>
                <w:p w14:paraId="4C2BBCB9">
                  <w:pPr>
                    <w:rPr>
                      <w:rFonts w:ascii="Arial"/>
                      <w:sz w:val="21"/>
                    </w:rPr>
                  </w:pPr>
                </w:p>
              </w:txbxContent>
            </v:textbox>
          </v:shape>
        </w:pict>
      </w:r>
      <w:r>
        <w:pict>
          <v:shape id="_x0000_s1114" o:spid="_x0000_s1114" o:spt="202" type="#_x0000_t202" style="position:absolute;left:0pt;margin-left:162.5pt;margin-top:428pt;height:26.05pt;width:63.5pt;z-index:251750400;mso-width-relative:page;mso-height-relative:page;" filled="f" stroked="f" coordsize="21600,21600">
            <v:path/>
            <v:fill on="f" focussize="0,0"/>
            <v:stroke on="f"/>
            <v:imagedata o:title=""/>
            <o:lock v:ext="edit" aspectratio="f"/>
            <v:textbox inset="0mm,0mm,0mm,0mm">
              <w:txbxContent>
                <w:p w14:paraId="0D23233E">
                  <w:pPr>
                    <w:spacing w:line="20" w:lineRule="exact"/>
                  </w:pPr>
                </w:p>
                <w:tbl>
                  <w:tblPr>
                    <w:tblStyle w:val="5"/>
                    <w:tblW w:w="121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19"/>
                  </w:tblGrid>
                  <w:tr w14:paraId="2679FB6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0" w:hRule="atLeast"/>
                    </w:trPr>
                    <w:tc>
                      <w:tcPr>
                        <w:tcW w:w="1219" w:type="dxa"/>
                        <w:vAlign w:val="top"/>
                      </w:tcPr>
                      <w:p w14:paraId="1DE7FECC">
                        <w:pPr>
                          <w:pStyle w:val="6"/>
                          <w:spacing w:before="161" w:line="220" w:lineRule="auto"/>
                          <w:ind w:left="154"/>
                          <w:rPr>
                            <w:sz w:val="15"/>
                            <w:szCs w:val="15"/>
                          </w:rPr>
                        </w:pPr>
                        <w:r>
                          <w:rPr>
                            <w:spacing w:val="-1"/>
                            <w:sz w:val="15"/>
                            <w:szCs w:val="15"/>
                          </w:rPr>
                          <w:t>生态效益指标</w:t>
                        </w:r>
                      </w:p>
                    </w:tc>
                  </w:tr>
                </w:tbl>
                <w:p w14:paraId="7A8C62DD">
                  <w:pPr>
                    <w:rPr>
                      <w:rFonts w:ascii="Arial"/>
                      <w:sz w:val="21"/>
                    </w:rPr>
                  </w:pPr>
                </w:p>
              </w:txbxContent>
            </v:textbox>
          </v:shape>
        </w:pict>
      </w:r>
      <w:r>
        <w:pict>
          <v:shape id="_x0000_s1115" o:spid="_x0000_s1115" o:spt="202" type="#_x0000_t202" style="position:absolute;left:0pt;margin-left:223.5pt;margin-top:428pt;height:26.05pt;width:260.25pt;z-index:251760640;mso-width-relative:page;mso-height-relative:page;" filled="f" stroked="f" coordsize="21600,21600">
            <v:path/>
            <v:fill on="f" focussize="0,0"/>
            <v:stroke on="f"/>
            <v:imagedata o:title=""/>
            <o:lock v:ext="edit" aspectratio="f"/>
            <v:textbox inset="0mm,0mm,0mm,0mm">
              <w:txbxContent>
                <w:p w14:paraId="57103064">
                  <w:pPr>
                    <w:spacing w:line="20" w:lineRule="exact"/>
                  </w:pPr>
                </w:p>
                <w:tbl>
                  <w:tblPr>
                    <w:tblStyle w:val="5"/>
                    <w:tblW w:w="5159" w:type="dxa"/>
                    <w:tblInd w:w="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4"/>
                    <w:gridCol w:w="839"/>
                    <w:gridCol w:w="1268"/>
                    <w:gridCol w:w="1079"/>
                    <w:gridCol w:w="1069"/>
                  </w:tblGrid>
                  <w:tr w14:paraId="13647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904" w:type="dxa"/>
                        <w:vAlign w:val="top"/>
                      </w:tcPr>
                      <w:p w14:paraId="13D7D5A8">
                        <w:pPr>
                          <w:rPr>
                            <w:rFonts w:ascii="Arial"/>
                            <w:sz w:val="21"/>
                          </w:rPr>
                        </w:pPr>
                      </w:p>
                    </w:tc>
                    <w:tc>
                      <w:tcPr>
                        <w:tcW w:w="839" w:type="dxa"/>
                        <w:vAlign w:val="top"/>
                      </w:tcPr>
                      <w:p w14:paraId="33C1F842">
                        <w:pPr>
                          <w:rPr>
                            <w:rFonts w:ascii="Arial"/>
                            <w:sz w:val="21"/>
                          </w:rPr>
                        </w:pPr>
                      </w:p>
                    </w:tc>
                    <w:tc>
                      <w:tcPr>
                        <w:tcW w:w="1268" w:type="dxa"/>
                        <w:vAlign w:val="top"/>
                      </w:tcPr>
                      <w:p w14:paraId="68C8FF3B">
                        <w:pPr>
                          <w:rPr>
                            <w:rFonts w:ascii="Arial"/>
                            <w:sz w:val="21"/>
                          </w:rPr>
                        </w:pPr>
                      </w:p>
                    </w:tc>
                    <w:tc>
                      <w:tcPr>
                        <w:tcW w:w="1079" w:type="dxa"/>
                        <w:vAlign w:val="top"/>
                      </w:tcPr>
                      <w:p w14:paraId="6EA24EBD">
                        <w:pPr>
                          <w:rPr>
                            <w:rFonts w:ascii="Arial"/>
                            <w:sz w:val="21"/>
                          </w:rPr>
                        </w:pPr>
                      </w:p>
                    </w:tc>
                    <w:tc>
                      <w:tcPr>
                        <w:tcW w:w="1069" w:type="dxa"/>
                        <w:tcBorders>
                          <w:right w:val="nil"/>
                        </w:tcBorders>
                        <w:vAlign w:val="top"/>
                      </w:tcPr>
                      <w:p w14:paraId="7C8912DD">
                        <w:pPr>
                          <w:rPr>
                            <w:rFonts w:ascii="Arial"/>
                            <w:sz w:val="21"/>
                          </w:rPr>
                        </w:pPr>
                      </w:p>
                    </w:tc>
                  </w:tr>
                </w:tbl>
                <w:p w14:paraId="727AFB5F">
                  <w:pPr>
                    <w:rPr>
                      <w:rFonts w:ascii="Arial"/>
                      <w:sz w:val="21"/>
                    </w:rPr>
                  </w:pPr>
                </w:p>
              </w:txbxContent>
            </v:textbox>
          </v:shape>
        </w:pict>
      </w:r>
      <w:r>
        <w:pict>
          <v:shape id="_x0000_s1116" o:spid="_x0000_s1116" o:spt="202" type="#_x0000_t202" style="position:absolute;left:0pt;margin-left:162.5pt;margin-top:451.5pt;height:25.5pt;width:63.5pt;z-index:251761664;mso-width-relative:page;mso-height-relative:page;" filled="f" stroked="f" coordsize="21600,21600">
            <v:path/>
            <v:fill on="f" focussize="0,0"/>
            <v:stroke on="f"/>
            <v:imagedata o:title=""/>
            <o:lock v:ext="edit" aspectratio="f"/>
            <v:textbox inset="0mm,0mm,0mm,0mm">
              <w:txbxContent>
                <w:p w14:paraId="6EF7975F">
                  <w:pPr>
                    <w:spacing w:line="20" w:lineRule="exact"/>
                  </w:pPr>
                </w:p>
                <w:tbl>
                  <w:tblPr>
                    <w:tblStyle w:val="5"/>
                    <w:tblW w:w="121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19"/>
                  </w:tblGrid>
                  <w:tr w14:paraId="1C092E6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49" w:hRule="atLeast"/>
                    </w:trPr>
                    <w:tc>
                      <w:tcPr>
                        <w:tcW w:w="1219" w:type="dxa"/>
                        <w:vAlign w:val="top"/>
                      </w:tcPr>
                      <w:p w14:paraId="526D0C9A">
                        <w:pPr>
                          <w:pStyle w:val="6"/>
                          <w:spacing w:before="151" w:line="219" w:lineRule="auto"/>
                          <w:ind w:left="74"/>
                          <w:rPr>
                            <w:sz w:val="15"/>
                            <w:szCs w:val="15"/>
                          </w:rPr>
                        </w:pPr>
                        <w:r>
                          <w:rPr>
                            <w:spacing w:val="-1"/>
                            <w:sz w:val="15"/>
                            <w:szCs w:val="15"/>
                          </w:rPr>
                          <w:t>可持续影响指标</w:t>
                        </w:r>
                      </w:p>
                    </w:tc>
                  </w:tr>
                </w:tbl>
                <w:p w14:paraId="5EB439D6">
                  <w:pPr>
                    <w:rPr>
                      <w:rFonts w:ascii="Arial"/>
                      <w:sz w:val="21"/>
                    </w:rPr>
                  </w:pPr>
                </w:p>
              </w:txbxContent>
            </v:textbox>
          </v:shape>
        </w:pict>
      </w:r>
      <w:r>
        <w:pict>
          <v:shape id="_x0000_s1117" o:spid="_x0000_s1117" o:spt="202" type="#_x0000_t202" style="position:absolute;left:0pt;margin-left:310.5pt;margin-top:451.5pt;height:25.5pt;width:66pt;z-index:251767808;mso-width-relative:page;mso-height-relative:page;" filled="f" stroked="f" coordsize="21600,21600">
            <v:path/>
            <v:fill on="f" focussize="0,0"/>
            <v:stroke on="f"/>
            <v:imagedata o:title=""/>
            <o:lock v:ext="edit" aspectratio="f"/>
            <v:textbox inset="0mm,0mm,0mm,0mm">
              <w:txbxContent>
                <w:p w14:paraId="2BD81C31">
                  <w:pPr>
                    <w:spacing w:line="20" w:lineRule="exact"/>
                  </w:pPr>
                </w:p>
                <w:tbl>
                  <w:tblPr>
                    <w:tblStyle w:val="5"/>
                    <w:tblW w:w="126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69"/>
                  </w:tblGrid>
                  <w:tr w14:paraId="2183036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49" w:hRule="atLeast"/>
                    </w:trPr>
                    <w:tc>
                      <w:tcPr>
                        <w:tcW w:w="1269" w:type="dxa"/>
                        <w:vAlign w:val="top"/>
                      </w:tcPr>
                      <w:p w14:paraId="5219D6AC">
                        <w:pPr>
                          <w:pStyle w:val="6"/>
                          <w:spacing w:before="151" w:line="219" w:lineRule="auto"/>
                          <w:ind w:left="404"/>
                          <w:rPr>
                            <w:sz w:val="15"/>
                            <w:szCs w:val="15"/>
                          </w:rPr>
                        </w:pPr>
                        <w:r>
                          <w:rPr>
                            <w:spacing w:val="-2"/>
                            <w:sz w:val="15"/>
                            <w:szCs w:val="15"/>
                          </w:rPr>
                          <w:t>可持续</w:t>
                        </w:r>
                      </w:p>
                    </w:tc>
                  </w:tr>
                </w:tbl>
                <w:p w14:paraId="180108B1">
                  <w:pPr>
                    <w:rPr>
                      <w:rFonts w:ascii="Arial"/>
                      <w:sz w:val="21"/>
                    </w:rPr>
                  </w:pPr>
                </w:p>
              </w:txbxContent>
            </v:textbox>
          </v:shape>
        </w:pict>
      </w:r>
      <w:r>
        <w:pict>
          <v:shape id="_x0000_s1118" o:spid="_x0000_s1118" o:spt="202" type="#_x0000_t202" style="position:absolute;left:0pt;margin-left:373.95pt;margin-top:451.5pt;height:25.5pt;width:56.5pt;z-index:251769856;mso-width-relative:page;mso-height-relative:page;" filled="f" stroked="f" coordsize="21600,21600">
            <v:path/>
            <v:fill on="f" focussize="0,0"/>
            <v:stroke on="f"/>
            <v:imagedata o:title=""/>
            <o:lock v:ext="edit" aspectratio="f"/>
            <v:textbox inset="0mm,0mm,0mm,0mm">
              <w:txbxContent>
                <w:p w14:paraId="09C83AB6">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7889C04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49" w:hRule="atLeast"/>
                    </w:trPr>
                    <w:tc>
                      <w:tcPr>
                        <w:tcW w:w="1079" w:type="dxa"/>
                        <w:vAlign w:val="top"/>
                      </w:tcPr>
                      <w:p w14:paraId="32BF980F">
                        <w:pPr>
                          <w:pStyle w:val="6"/>
                          <w:spacing w:before="165"/>
                          <w:ind w:left="454"/>
                          <w:rPr>
                            <w:sz w:val="15"/>
                            <w:szCs w:val="15"/>
                          </w:rPr>
                        </w:pPr>
                        <w:r>
                          <w:rPr>
                            <w:spacing w:val="-5"/>
                            <w:sz w:val="15"/>
                            <w:szCs w:val="15"/>
                          </w:rPr>
                          <w:t>10</w:t>
                        </w:r>
                      </w:p>
                    </w:tc>
                  </w:tr>
                </w:tbl>
                <w:p w14:paraId="426C72BE">
                  <w:pPr>
                    <w:rPr>
                      <w:rFonts w:ascii="Arial"/>
                      <w:sz w:val="21"/>
                    </w:rPr>
                  </w:pPr>
                </w:p>
              </w:txbxContent>
            </v:textbox>
          </v:shape>
        </w:pict>
      </w:r>
      <w:r>
        <w:pict>
          <v:shape id="_x0000_s1119" o:spid="_x0000_s1119" o:spt="202" type="#_x0000_t202" style="position:absolute;left:0pt;margin-left:427.95pt;margin-top:451.5pt;height:25.5pt;width:56.05pt;z-index:251771904;mso-width-relative:page;mso-height-relative:page;" filled="f" stroked="f" coordsize="21600,21600">
            <v:path/>
            <v:fill on="f" focussize="0,0"/>
            <v:stroke on="f"/>
            <v:imagedata o:title=""/>
            <o:lock v:ext="edit" aspectratio="f"/>
            <v:textbox inset="0mm,0mm,0mm,0mm">
              <w:txbxContent>
                <w:p w14:paraId="251AF59E">
                  <w:pPr>
                    <w:spacing w:line="20" w:lineRule="exact"/>
                  </w:pPr>
                </w:p>
                <w:tbl>
                  <w:tblPr>
                    <w:tblStyle w:val="5"/>
                    <w:tblW w:w="10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0"/>
                  </w:tblGrid>
                  <w:tr w14:paraId="3087E7A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49" w:hRule="atLeast"/>
                    </w:trPr>
                    <w:tc>
                      <w:tcPr>
                        <w:tcW w:w="1070" w:type="dxa"/>
                        <w:vAlign w:val="top"/>
                      </w:tcPr>
                      <w:p w14:paraId="3CAEB459">
                        <w:pPr>
                          <w:pStyle w:val="6"/>
                          <w:spacing w:before="165" w:line="239" w:lineRule="auto"/>
                          <w:ind w:left="375"/>
                          <w:rPr>
                            <w:sz w:val="15"/>
                            <w:szCs w:val="15"/>
                          </w:rPr>
                        </w:pPr>
                        <w:r>
                          <w:rPr>
                            <w:spacing w:val="-2"/>
                            <w:sz w:val="15"/>
                            <w:szCs w:val="15"/>
                          </w:rPr>
                          <w:t>8.00</w:t>
                        </w:r>
                      </w:p>
                    </w:tc>
                  </w:tr>
                </w:tbl>
                <w:p w14:paraId="1DB3D386">
                  <w:pPr>
                    <w:rPr>
                      <w:rFonts w:ascii="Arial"/>
                      <w:sz w:val="21"/>
                    </w:rPr>
                  </w:pPr>
                </w:p>
              </w:txbxContent>
            </v:textbox>
          </v:shape>
        </w:pict>
      </w:r>
      <w:r>
        <w:pict>
          <v:shape id="_x0000_s1120" o:spid="_x0000_s1120" o:spt="202" type="#_x0000_t202" style="position:absolute;left:0pt;margin-left:223.5pt;margin-top:451.5pt;height:25.5pt;width:47.5pt;z-index:251763712;mso-width-relative:page;mso-height-relative:page;" filled="f" stroked="f" coordsize="21600,21600">
            <v:path/>
            <v:fill on="f" focussize="0,0"/>
            <v:stroke on="f"/>
            <v:imagedata o:title=""/>
            <o:lock v:ext="edit" aspectratio="f"/>
            <v:textbox inset="0mm,0mm,0mm,0mm">
              <w:txbxContent>
                <w:p w14:paraId="4962F598">
                  <w:pPr>
                    <w:spacing w:line="20" w:lineRule="exact"/>
                  </w:pPr>
                </w:p>
                <w:tbl>
                  <w:tblPr>
                    <w:tblStyle w:val="5"/>
                    <w:tblW w:w="89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99"/>
                  </w:tblGrid>
                  <w:tr w14:paraId="1DFFF07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49" w:hRule="atLeast"/>
                    </w:trPr>
                    <w:tc>
                      <w:tcPr>
                        <w:tcW w:w="899" w:type="dxa"/>
                        <w:vAlign w:val="top"/>
                      </w:tcPr>
                      <w:p w14:paraId="7E885761">
                        <w:pPr>
                          <w:pStyle w:val="6"/>
                          <w:spacing w:before="151" w:line="219" w:lineRule="auto"/>
                          <w:ind w:left="14"/>
                          <w:rPr>
                            <w:sz w:val="15"/>
                            <w:szCs w:val="15"/>
                          </w:rPr>
                        </w:pPr>
                        <w:r>
                          <w:rPr>
                            <w:spacing w:val="-2"/>
                            <w:sz w:val="15"/>
                            <w:szCs w:val="15"/>
                          </w:rPr>
                          <w:t>可持续影响</w:t>
                        </w:r>
                      </w:p>
                    </w:tc>
                  </w:tr>
                </w:tbl>
                <w:p w14:paraId="3B0D799E">
                  <w:pPr>
                    <w:rPr>
                      <w:rFonts w:ascii="Arial"/>
                      <w:sz w:val="21"/>
                    </w:rPr>
                  </w:pPr>
                </w:p>
              </w:txbxContent>
            </v:textbox>
          </v:shape>
        </w:pict>
      </w:r>
      <w:r>
        <w:pict>
          <v:shape id="_x0000_s1121" o:spid="_x0000_s1121" o:spt="202" type="#_x0000_t202" style="position:absolute;left:0pt;margin-left:268.45pt;margin-top:451.5pt;height:25.5pt;width:44.55pt;z-index:251764736;mso-width-relative:page;mso-height-relative:page;" filled="f" stroked="f" coordsize="21600,21600">
            <v:path/>
            <v:fill on="f" focussize="0,0"/>
            <v:stroke on="f"/>
            <v:imagedata o:title=""/>
            <o:lock v:ext="edit" aspectratio="f"/>
            <v:textbox inset="0mm,0mm,0mm,0mm">
              <w:txbxContent>
                <w:p w14:paraId="5E8AAF07">
                  <w:pPr>
                    <w:spacing w:line="20" w:lineRule="exact"/>
                  </w:pPr>
                </w:p>
                <w:tbl>
                  <w:tblPr>
                    <w:tblStyle w:val="5"/>
                    <w:tblW w:w="84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40"/>
                  </w:tblGrid>
                  <w:tr w14:paraId="6BB1804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49" w:hRule="atLeast"/>
                    </w:trPr>
                    <w:tc>
                      <w:tcPr>
                        <w:tcW w:w="840" w:type="dxa"/>
                        <w:vAlign w:val="top"/>
                      </w:tcPr>
                      <w:p w14:paraId="3E2C5617">
                        <w:pPr>
                          <w:pStyle w:val="6"/>
                          <w:spacing w:before="151" w:line="219" w:lineRule="auto"/>
                          <w:ind w:left="184"/>
                          <w:rPr>
                            <w:sz w:val="15"/>
                            <w:szCs w:val="15"/>
                          </w:rPr>
                        </w:pPr>
                        <w:r>
                          <w:rPr>
                            <w:spacing w:val="-2"/>
                            <w:sz w:val="15"/>
                            <w:szCs w:val="15"/>
                          </w:rPr>
                          <w:t>可持续</w:t>
                        </w:r>
                      </w:p>
                    </w:tc>
                  </w:tr>
                </w:tbl>
                <w:p w14:paraId="20A35DF8">
                  <w:pPr>
                    <w:rPr>
                      <w:rFonts w:ascii="Arial"/>
                      <w:sz w:val="21"/>
                    </w:rPr>
                  </w:pPr>
                </w:p>
              </w:txbxContent>
            </v:textbox>
          </v:shape>
        </w:pict>
      </w:r>
      <w:r>
        <w:pict>
          <v:shape id="_x0000_s1122" o:spid="_x0000_s1122" o:spt="202" type="#_x0000_t202" style="position:absolute;left:0pt;margin-left:427.95pt;margin-top:474.45pt;height:26.05pt;width:56.05pt;z-index:251773952;mso-width-relative:page;mso-height-relative:page;" filled="f" stroked="f" coordsize="21600,21600">
            <v:path/>
            <v:fill on="f" focussize="0,0"/>
            <v:stroke on="f"/>
            <v:imagedata o:title=""/>
            <o:lock v:ext="edit" aspectratio="f"/>
            <v:textbox inset="0mm,0mm,0mm,0mm">
              <w:txbxContent>
                <w:p w14:paraId="08B32A00">
                  <w:pPr>
                    <w:spacing w:line="20" w:lineRule="exact"/>
                  </w:pPr>
                </w:p>
                <w:tbl>
                  <w:tblPr>
                    <w:tblStyle w:val="5"/>
                    <w:tblW w:w="10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0"/>
                  </w:tblGrid>
                  <w:tr w14:paraId="451906D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0" w:hRule="atLeast"/>
                    </w:trPr>
                    <w:tc>
                      <w:tcPr>
                        <w:tcW w:w="1070" w:type="dxa"/>
                        <w:vAlign w:val="top"/>
                      </w:tcPr>
                      <w:p w14:paraId="3CD28701">
                        <w:pPr>
                          <w:pStyle w:val="6"/>
                          <w:spacing w:before="176" w:line="239" w:lineRule="auto"/>
                          <w:ind w:left="375"/>
                          <w:rPr>
                            <w:sz w:val="15"/>
                            <w:szCs w:val="15"/>
                          </w:rPr>
                        </w:pPr>
                        <w:r>
                          <w:rPr>
                            <w:spacing w:val="-2"/>
                            <w:sz w:val="15"/>
                            <w:szCs w:val="15"/>
                          </w:rPr>
                          <w:t>8.00</w:t>
                        </w:r>
                      </w:p>
                    </w:tc>
                  </w:tr>
                </w:tbl>
                <w:p w14:paraId="328FDA87">
                  <w:pPr>
                    <w:rPr>
                      <w:rFonts w:ascii="Arial"/>
                      <w:sz w:val="21"/>
                    </w:rPr>
                  </w:pPr>
                </w:p>
              </w:txbxContent>
            </v:textbox>
          </v:shape>
        </w:pict>
      </w:r>
      <w:r>
        <w:pict>
          <v:shape id="_x0000_s1123" o:spid="_x0000_s1123" o:spt="202" type="#_x0000_t202" style="position:absolute;left:0pt;margin-left:373.95pt;margin-top:474.45pt;height:26.05pt;width:56.5pt;z-index:251772928;mso-width-relative:page;mso-height-relative:page;" filled="f" stroked="f" coordsize="21600,21600">
            <v:path/>
            <v:fill on="f" focussize="0,0"/>
            <v:stroke on="f"/>
            <v:imagedata o:title=""/>
            <o:lock v:ext="edit" aspectratio="f"/>
            <v:textbox inset="0mm,0mm,0mm,0mm">
              <w:txbxContent>
                <w:p w14:paraId="522B3761">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1EB194C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0" w:hRule="atLeast"/>
                    </w:trPr>
                    <w:tc>
                      <w:tcPr>
                        <w:tcW w:w="1079" w:type="dxa"/>
                        <w:vAlign w:val="top"/>
                      </w:tcPr>
                      <w:p w14:paraId="6EE740D0">
                        <w:pPr>
                          <w:pStyle w:val="6"/>
                          <w:spacing w:before="175"/>
                          <w:ind w:left="454"/>
                          <w:rPr>
                            <w:sz w:val="15"/>
                            <w:szCs w:val="15"/>
                          </w:rPr>
                        </w:pPr>
                        <w:r>
                          <w:rPr>
                            <w:spacing w:val="-5"/>
                            <w:sz w:val="15"/>
                            <w:szCs w:val="15"/>
                          </w:rPr>
                          <w:t>10</w:t>
                        </w:r>
                      </w:p>
                    </w:tc>
                  </w:tr>
                </w:tbl>
                <w:p w14:paraId="620BF98A">
                  <w:pPr>
                    <w:rPr>
                      <w:rFonts w:ascii="Arial"/>
                      <w:sz w:val="21"/>
                    </w:rPr>
                  </w:pPr>
                </w:p>
              </w:txbxContent>
            </v:textbox>
          </v:shape>
        </w:pict>
      </w:r>
      <w:r>
        <w:pict>
          <v:shape id="_x0000_s1124" o:spid="_x0000_s1124" o:spt="202" type="#_x0000_t202" style="position:absolute;left:0pt;margin-left:162.5pt;margin-top:474.45pt;height:26.05pt;width:63.5pt;z-index:251765760;mso-width-relative:page;mso-height-relative:page;" filled="f" stroked="f" coordsize="21600,21600">
            <v:path/>
            <v:fill on="f" focussize="0,0"/>
            <v:stroke on="f"/>
            <v:imagedata o:title=""/>
            <o:lock v:ext="edit" aspectratio="f"/>
            <v:textbox inset="0mm,0mm,0mm,0mm">
              <w:txbxContent>
                <w:p w14:paraId="12C25F04">
                  <w:pPr>
                    <w:spacing w:line="20" w:lineRule="exact"/>
                  </w:pPr>
                </w:p>
                <w:tbl>
                  <w:tblPr>
                    <w:tblStyle w:val="5"/>
                    <w:tblW w:w="121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19"/>
                  </w:tblGrid>
                  <w:tr w14:paraId="265B8CF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0" w:hRule="atLeast"/>
                    </w:trPr>
                    <w:tc>
                      <w:tcPr>
                        <w:tcW w:w="1219" w:type="dxa"/>
                        <w:vAlign w:val="top"/>
                      </w:tcPr>
                      <w:p w14:paraId="40E22AB3">
                        <w:pPr>
                          <w:pStyle w:val="6"/>
                          <w:spacing w:before="80" w:line="215" w:lineRule="auto"/>
                          <w:ind w:left="523" w:hanging="509"/>
                          <w:rPr>
                            <w:sz w:val="15"/>
                            <w:szCs w:val="15"/>
                          </w:rPr>
                        </w:pPr>
                        <w:r>
                          <w:rPr>
                            <w:spacing w:val="-1"/>
                            <w:sz w:val="15"/>
                            <w:szCs w:val="15"/>
                          </w:rPr>
                          <w:t>服务对象满意度指</w:t>
                        </w:r>
                        <w:r>
                          <w:rPr>
                            <w:spacing w:val="1"/>
                            <w:sz w:val="15"/>
                            <w:szCs w:val="15"/>
                          </w:rPr>
                          <w:t xml:space="preserve"> </w:t>
                        </w:r>
                        <w:r>
                          <w:rPr>
                            <w:sz w:val="15"/>
                            <w:szCs w:val="15"/>
                          </w:rPr>
                          <w:t>标</w:t>
                        </w:r>
                      </w:p>
                    </w:tc>
                  </w:tr>
                </w:tbl>
                <w:p w14:paraId="1D6E1393">
                  <w:pPr>
                    <w:rPr>
                      <w:rFonts w:ascii="Arial"/>
                      <w:sz w:val="21"/>
                    </w:rPr>
                  </w:pPr>
                </w:p>
              </w:txbxContent>
            </v:textbox>
          </v:shape>
        </w:pict>
      </w:r>
      <w:r>
        <w:pict>
          <v:shape id="_x0000_s1125" o:spid="_x0000_s1125" o:spt="202" type="#_x0000_t202" style="position:absolute;left:0pt;margin-left:223.5pt;margin-top:474.45pt;height:26.05pt;width:47.5pt;z-index:251766784;mso-width-relative:page;mso-height-relative:page;" filled="f" stroked="f" coordsize="21600,21600">
            <v:path/>
            <v:fill on="f" focussize="0,0"/>
            <v:stroke on="f"/>
            <v:imagedata o:title=""/>
            <o:lock v:ext="edit" aspectratio="f"/>
            <v:textbox inset="0mm,0mm,0mm,0mm">
              <w:txbxContent>
                <w:p w14:paraId="7E28A33B">
                  <w:pPr>
                    <w:spacing w:line="20" w:lineRule="exact"/>
                  </w:pPr>
                </w:p>
                <w:tbl>
                  <w:tblPr>
                    <w:tblStyle w:val="5"/>
                    <w:tblW w:w="89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99"/>
                  </w:tblGrid>
                  <w:tr w14:paraId="7AA74AF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0" w:hRule="atLeast"/>
                    </w:trPr>
                    <w:tc>
                      <w:tcPr>
                        <w:tcW w:w="899" w:type="dxa"/>
                        <w:vAlign w:val="top"/>
                      </w:tcPr>
                      <w:p w14:paraId="00652355">
                        <w:pPr>
                          <w:pStyle w:val="6"/>
                          <w:spacing w:before="161" w:line="219" w:lineRule="auto"/>
                          <w:ind w:left="14"/>
                          <w:rPr>
                            <w:sz w:val="15"/>
                            <w:szCs w:val="15"/>
                          </w:rPr>
                        </w:pPr>
                        <w:r>
                          <w:rPr>
                            <w:spacing w:val="-2"/>
                            <w:sz w:val="15"/>
                            <w:szCs w:val="15"/>
                          </w:rPr>
                          <w:t>学生满意度</w:t>
                        </w:r>
                      </w:p>
                    </w:tc>
                  </w:tr>
                </w:tbl>
                <w:p w14:paraId="6853DAA9">
                  <w:pPr>
                    <w:rPr>
                      <w:rFonts w:ascii="Arial"/>
                      <w:sz w:val="21"/>
                    </w:rPr>
                  </w:pPr>
                </w:p>
              </w:txbxContent>
            </v:textbox>
          </v:shape>
        </w:pict>
      </w:r>
      <w:r>
        <w:pict>
          <v:shape id="_x0000_s1126" o:spid="_x0000_s1126" o:spt="202" type="#_x0000_t202" style="position:absolute;left:0pt;margin-left:268.45pt;margin-top:474.45pt;height:26.05pt;width:44.55pt;z-index:251768832;mso-width-relative:page;mso-height-relative:page;" filled="f" stroked="f" coordsize="21600,21600">
            <v:path/>
            <v:fill on="f" focussize="0,0"/>
            <v:stroke on="f"/>
            <v:imagedata o:title=""/>
            <o:lock v:ext="edit" aspectratio="f"/>
            <v:textbox inset="0mm,0mm,0mm,0mm">
              <w:txbxContent>
                <w:p w14:paraId="65FA99AC">
                  <w:pPr>
                    <w:spacing w:line="20" w:lineRule="exact"/>
                  </w:pPr>
                </w:p>
                <w:tbl>
                  <w:tblPr>
                    <w:tblStyle w:val="5"/>
                    <w:tblW w:w="84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40"/>
                  </w:tblGrid>
                  <w:tr w14:paraId="04FBAC1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0" w:hRule="atLeast"/>
                    </w:trPr>
                    <w:tc>
                      <w:tcPr>
                        <w:tcW w:w="840" w:type="dxa"/>
                        <w:vAlign w:val="top"/>
                      </w:tcPr>
                      <w:p w14:paraId="4CCDC48D">
                        <w:pPr>
                          <w:pStyle w:val="6"/>
                          <w:spacing w:before="175"/>
                          <w:ind w:left="265"/>
                          <w:rPr>
                            <w:sz w:val="15"/>
                            <w:szCs w:val="15"/>
                          </w:rPr>
                        </w:pPr>
                        <w:r>
                          <w:rPr>
                            <w:spacing w:val="-4"/>
                            <w:sz w:val="15"/>
                            <w:szCs w:val="15"/>
                          </w:rPr>
                          <w:t>100%</w:t>
                        </w:r>
                      </w:p>
                    </w:tc>
                  </w:tr>
                </w:tbl>
                <w:p w14:paraId="5314B0DF">
                  <w:pPr>
                    <w:rPr>
                      <w:rFonts w:ascii="Arial"/>
                      <w:sz w:val="21"/>
                    </w:rPr>
                  </w:pPr>
                </w:p>
              </w:txbxContent>
            </v:textbox>
          </v:shape>
        </w:pict>
      </w:r>
      <w:r>
        <w:pict>
          <v:shape id="_x0000_s1127" o:spid="_x0000_s1127" o:spt="202" type="#_x0000_t202" style="position:absolute;left:0pt;margin-left:310.5pt;margin-top:474.45pt;height:26.05pt;width:66pt;z-index:251770880;mso-width-relative:page;mso-height-relative:page;" filled="f" stroked="f" coordsize="21600,21600">
            <v:path/>
            <v:fill on="f" focussize="0,0"/>
            <v:stroke on="f"/>
            <v:imagedata o:title=""/>
            <o:lock v:ext="edit" aspectratio="f"/>
            <v:textbox inset="0mm,0mm,0mm,0mm">
              <w:txbxContent>
                <w:p w14:paraId="1F89B368">
                  <w:pPr>
                    <w:spacing w:line="20" w:lineRule="exact"/>
                  </w:pPr>
                </w:p>
                <w:tbl>
                  <w:tblPr>
                    <w:tblStyle w:val="5"/>
                    <w:tblW w:w="126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69"/>
                  </w:tblGrid>
                  <w:tr w14:paraId="2AF5156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0" w:hRule="atLeast"/>
                    </w:trPr>
                    <w:tc>
                      <w:tcPr>
                        <w:tcW w:w="1269" w:type="dxa"/>
                        <w:vAlign w:val="top"/>
                      </w:tcPr>
                      <w:p w14:paraId="0FA0ADB0">
                        <w:pPr>
                          <w:pStyle w:val="6"/>
                          <w:spacing w:before="175"/>
                          <w:ind w:left="514"/>
                          <w:rPr>
                            <w:sz w:val="15"/>
                            <w:szCs w:val="15"/>
                          </w:rPr>
                        </w:pPr>
                        <w:r>
                          <w:rPr>
                            <w:spacing w:val="-2"/>
                            <w:sz w:val="15"/>
                            <w:szCs w:val="15"/>
                          </w:rPr>
                          <w:t>95%</w:t>
                        </w:r>
                      </w:p>
                    </w:tc>
                  </w:tr>
                </w:tbl>
                <w:p w14:paraId="23B75CD5">
                  <w:pPr>
                    <w:rPr>
                      <w:rFonts w:ascii="Arial"/>
                      <w:sz w:val="21"/>
                    </w:rPr>
                  </w:pPr>
                </w:p>
              </w:txbxContent>
            </v:textbox>
          </v:shape>
        </w:pict>
      </w:r>
      <w:r>
        <w:pict>
          <v:shape id="_x0000_s1128" o:spid="_x0000_s1128" o:spt="202" type="#_x0000_t202" style="position:absolute;left:0pt;margin-left:162.5pt;margin-top:498pt;height:25pt;width:63.5pt;z-index:251782144;mso-width-relative:page;mso-height-relative:page;" filled="f" stroked="f" coordsize="21600,21600">
            <v:path/>
            <v:fill on="f" focussize="0,0"/>
            <v:stroke on="f"/>
            <v:imagedata o:title=""/>
            <o:lock v:ext="edit" aspectratio="f"/>
            <v:textbox inset="0mm,0mm,0mm,0mm">
              <w:txbxContent>
                <w:p w14:paraId="09600C43">
                  <w:pPr>
                    <w:spacing w:line="20" w:lineRule="exact"/>
                  </w:pPr>
                </w:p>
                <w:tbl>
                  <w:tblPr>
                    <w:tblStyle w:val="5"/>
                    <w:tblW w:w="121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19"/>
                  </w:tblGrid>
                  <w:tr w14:paraId="00E89FF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39" w:hRule="atLeast"/>
                    </w:trPr>
                    <w:tc>
                      <w:tcPr>
                        <w:tcW w:w="1219" w:type="dxa"/>
                        <w:vAlign w:val="top"/>
                      </w:tcPr>
                      <w:p w14:paraId="7E11987F">
                        <w:pPr>
                          <w:pStyle w:val="6"/>
                          <w:spacing w:before="150" w:line="219" w:lineRule="auto"/>
                          <w:ind w:left="154"/>
                          <w:rPr>
                            <w:sz w:val="15"/>
                            <w:szCs w:val="15"/>
                          </w:rPr>
                        </w:pPr>
                        <w:r>
                          <w:rPr>
                            <w:spacing w:val="-1"/>
                            <w:sz w:val="15"/>
                            <w:szCs w:val="15"/>
                          </w:rPr>
                          <w:t>经济成本指标</w:t>
                        </w:r>
                      </w:p>
                    </w:tc>
                  </w:tr>
                </w:tbl>
                <w:p w14:paraId="03FE194E">
                  <w:pPr>
                    <w:rPr>
                      <w:rFonts w:ascii="Arial"/>
                      <w:sz w:val="21"/>
                    </w:rPr>
                  </w:pPr>
                </w:p>
              </w:txbxContent>
            </v:textbox>
          </v:shape>
        </w:pict>
      </w:r>
      <w:r>
        <w:pict>
          <v:shape id="_x0000_s1129" o:spid="_x0000_s1129" o:spt="202" type="#_x0000_t202" style="position:absolute;left:0pt;margin-left:223.5pt;margin-top:498pt;height:25pt;width:47.65pt;z-index:251783168;mso-width-relative:page;mso-height-relative:page;" filled="f" stroked="f" coordsize="21600,21600">
            <v:path/>
            <v:fill on="f" focussize="0,0"/>
            <v:stroke on="f"/>
            <v:imagedata o:title=""/>
            <o:lock v:ext="edit" aspectratio="f"/>
            <v:textbox inset="0mm,0mm,0mm,0mm">
              <w:txbxContent>
                <w:p w14:paraId="6775C4F9">
                  <w:pPr>
                    <w:spacing w:line="20" w:lineRule="exact"/>
                  </w:pPr>
                </w:p>
                <w:tbl>
                  <w:tblPr>
                    <w:tblStyle w:val="5"/>
                    <w:tblW w:w="902"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02"/>
                  </w:tblGrid>
                  <w:tr w14:paraId="11FA319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39" w:hRule="atLeast"/>
                    </w:trPr>
                    <w:tc>
                      <w:tcPr>
                        <w:tcW w:w="902" w:type="dxa"/>
                        <w:vAlign w:val="top"/>
                      </w:tcPr>
                      <w:p w14:paraId="16DD19B5">
                        <w:pPr>
                          <w:pStyle w:val="6"/>
                          <w:spacing w:before="151" w:line="219" w:lineRule="auto"/>
                          <w:jc w:val="right"/>
                          <w:rPr>
                            <w:sz w:val="15"/>
                            <w:szCs w:val="15"/>
                          </w:rPr>
                        </w:pPr>
                        <w:r>
                          <w:rPr>
                            <w:spacing w:val="-4"/>
                            <w:sz w:val="15"/>
                            <w:szCs w:val="15"/>
                          </w:rPr>
                          <w:t>资助发放金额</w:t>
                        </w:r>
                      </w:p>
                    </w:tc>
                  </w:tr>
                </w:tbl>
                <w:p w14:paraId="129022AC">
                  <w:pPr>
                    <w:rPr>
                      <w:rFonts w:ascii="Arial"/>
                      <w:sz w:val="21"/>
                    </w:rPr>
                  </w:pPr>
                </w:p>
              </w:txbxContent>
            </v:textbox>
          </v:shape>
        </w:pict>
      </w:r>
      <w:r>
        <w:pict>
          <v:shape id="_x0000_s1130" o:spid="_x0000_s1130" o:spt="202" type="#_x0000_t202" style="position:absolute;left:0pt;margin-left:268.45pt;margin-top:498pt;height:25pt;width:44.55pt;z-index:251784192;mso-width-relative:page;mso-height-relative:page;" filled="f" stroked="f" coordsize="21600,21600">
            <v:path/>
            <v:fill on="f" focussize="0,0"/>
            <v:stroke on="f"/>
            <v:imagedata o:title=""/>
            <o:lock v:ext="edit" aspectratio="f"/>
            <v:textbox inset="0mm,0mm,0mm,0mm">
              <w:txbxContent>
                <w:p w14:paraId="188DB0EE">
                  <w:pPr>
                    <w:spacing w:line="20" w:lineRule="exact"/>
                  </w:pPr>
                </w:p>
                <w:tbl>
                  <w:tblPr>
                    <w:tblStyle w:val="5"/>
                    <w:tblW w:w="84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40"/>
                  </w:tblGrid>
                  <w:tr w14:paraId="0D2490D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39" w:hRule="atLeast"/>
                    </w:trPr>
                    <w:tc>
                      <w:tcPr>
                        <w:tcW w:w="840" w:type="dxa"/>
                        <w:vAlign w:val="top"/>
                      </w:tcPr>
                      <w:p w14:paraId="569D64EA">
                        <w:pPr>
                          <w:pStyle w:val="6"/>
                          <w:spacing w:before="151" w:line="220" w:lineRule="auto"/>
                          <w:ind w:left="144"/>
                          <w:rPr>
                            <w:sz w:val="15"/>
                            <w:szCs w:val="15"/>
                          </w:rPr>
                        </w:pPr>
                        <w:r>
                          <w:rPr>
                            <w:spacing w:val="-2"/>
                            <w:sz w:val="15"/>
                            <w:szCs w:val="15"/>
                          </w:rPr>
                          <w:t>285万元</w:t>
                        </w:r>
                      </w:p>
                    </w:tc>
                  </w:tr>
                </w:tbl>
                <w:p w14:paraId="7DFC70AD">
                  <w:pPr>
                    <w:rPr>
                      <w:rFonts w:ascii="Arial"/>
                      <w:sz w:val="21"/>
                    </w:rPr>
                  </w:pPr>
                </w:p>
              </w:txbxContent>
            </v:textbox>
          </v:shape>
        </w:pict>
      </w:r>
      <w:r>
        <w:pict>
          <v:shape id="_x0000_s1131" o:spid="_x0000_s1131" o:spt="202" type="#_x0000_t202" style="position:absolute;left:0pt;margin-left:310.5pt;margin-top:498pt;height:25pt;width:66pt;z-index:251785216;mso-width-relative:page;mso-height-relative:page;" filled="f" stroked="f" coordsize="21600,21600">
            <v:path/>
            <v:fill on="f" focussize="0,0"/>
            <v:stroke on="f"/>
            <v:imagedata o:title=""/>
            <o:lock v:ext="edit" aspectratio="f"/>
            <v:textbox inset="0mm,0mm,0mm,0mm">
              <w:txbxContent>
                <w:p w14:paraId="51A8A462">
                  <w:pPr>
                    <w:spacing w:line="20" w:lineRule="exact"/>
                  </w:pPr>
                </w:p>
                <w:tbl>
                  <w:tblPr>
                    <w:tblStyle w:val="5"/>
                    <w:tblW w:w="126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69"/>
                  </w:tblGrid>
                  <w:tr w14:paraId="66C39C6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39" w:hRule="atLeast"/>
                    </w:trPr>
                    <w:tc>
                      <w:tcPr>
                        <w:tcW w:w="1269" w:type="dxa"/>
                        <w:vAlign w:val="top"/>
                      </w:tcPr>
                      <w:p w14:paraId="3F25DD78">
                        <w:pPr>
                          <w:pStyle w:val="6"/>
                          <w:spacing w:before="151" w:line="220" w:lineRule="auto"/>
                          <w:ind w:left="364"/>
                          <w:rPr>
                            <w:sz w:val="15"/>
                            <w:szCs w:val="15"/>
                          </w:rPr>
                        </w:pPr>
                        <w:r>
                          <w:rPr>
                            <w:spacing w:val="-2"/>
                            <w:sz w:val="15"/>
                            <w:szCs w:val="15"/>
                          </w:rPr>
                          <w:t>285万元</w:t>
                        </w:r>
                      </w:p>
                    </w:tc>
                  </w:tr>
                </w:tbl>
                <w:p w14:paraId="5F45B314">
                  <w:pPr>
                    <w:rPr>
                      <w:rFonts w:ascii="Arial"/>
                      <w:sz w:val="21"/>
                    </w:rPr>
                  </w:pPr>
                </w:p>
              </w:txbxContent>
            </v:textbox>
          </v:shape>
        </w:pict>
      </w:r>
      <w:r>
        <w:pict>
          <v:shape id="_x0000_s1132" o:spid="_x0000_s1132" o:spt="202" type="#_x0000_t202" style="position:absolute;left:0pt;margin-left:373.95pt;margin-top:498pt;height:25pt;width:56.5pt;z-index:251774976;mso-width-relative:page;mso-height-relative:page;" filled="f" stroked="f" coordsize="21600,21600">
            <v:path/>
            <v:fill on="f" focussize="0,0"/>
            <v:stroke on="f"/>
            <v:imagedata o:title=""/>
            <o:lock v:ext="edit" aspectratio="f"/>
            <v:textbox inset="0mm,0mm,0mm,0mm">
              <w:txbxContent>
                <w:p w14:paraId="0E726783">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530AFD5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39" w:hRule="atLeast"/>
                    </w:trPr>
                    <w:tc>
                      <w:tcPr>
                        <w:tcW w:w="1079" w:type="dxa"/>
                        <w:vAlign w:val="top"/>
                      </w:tcPr>
                      <w:p w14:paraId="61BE3676">
                        <w:pPr>
                          <w:pStyle w:val="6"/>
                          <w:spacing w:before="165"/>
                          <w:ind w:left="454"/>
                          <w:rPr>
                            <w:sz w:val="15"/>
                            <w:szCs w:val="15"/>
                          </w:rPr>
                        </w:pPr>
                        <w:r>
                          <w:rPr>
                            <w:spacing w:val="-5"/>
                            <w:sz w:val="15"/>
                            <w:szCs w:val="15"/>
                          </w:rPr>
                          <w:t>10</w:t>
                        </w:r>
                      </w:p>
                    </w:tc>
                  </w:tr>
                </w:tbl>
                <w:p w14:paraId="08D27EF0">
                  <w:pPr>
                    <w:rPr>
                      <w:rFonts w:ascii="Arial"/>
                      <w:sz w:val="21"/>
                    </w:rPr>
                  </w:pPr>
                </w:p>
              </w:txbxContent>
            </v:textbox>
          </v:shape>
        </w:pict>
      </w:r>
      <w:r>
        <w:pict>
          <v:shape id="_x0000_s1133" o:spid="_x0000_s1133" o:spt="202" type="#_x0000_t202" style="position:absolute;left:0pt;margin-left:427.95pt;margin-top:498pt;height:25pt;width:56.05pt;z-index:251776000;mso-width-relative:page;mso-height-relative:page;" filled="f" stroked="f" coordsize="21600,21600">
            <v:path/>
            <v:fill on="f" focussize="0,0"/>
            <v:stroke on="f"/>
            <v:imagedata o:title=""/>
            <o:lock v:ext="edit" aspectratio="f"/>
            <v:textbox inset="0mm,0mm,0mm,0mm">
              <w:txbxContent>
                <w:p w14:paraId="227626B8">
                  <w:pPr>
                    <w:spacing w:line="20" w:lineRule="exact"/>
                  </w:pPr>
                </w:p>
                <w:tbl>
                  <w:tblPr>
                    <w:tblStyle w:val="5"/>
                    <w:tblW w:w="10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0"/>
                  </w:tblGrid>
                  <w:tr w14:paraId="60A861A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39" w:hRule="atLeast"/>
                    </w:trPr>
                    <w:tc>
                      <w:tcPr>
                        <w:tcW w:w="1070" w:type="dxa"/>
                        <w:vAlign w:val="top"/>
                      </w:tcPr>
                      <w:p w14:paraId="52B026D4">
                        <w:pPr>
                          <w:pStyle w:val="6"/>
                          <w:spacing w:before="166" w:line="239" w:lineRule="auto"/>
                          <w:ind w:left="335"/>
                          <w:rPr>
                            <w:sz w:val="15"/>
                            <w:szCs w:val="15"/>
                          </w:rPr>
                        </w:pPr>
                        <w:r>
                          <w:rPr>
                            <w:spacing w:val="-3"/>
                            <w:sz w:val="15"/>
                            <w:szCs w:val="15"/>
                          </w:rPr>
                          <w:t>10.00</w:t>
                        </w:r>
                      </w:p>
                    </w:tc>
                  </w:tr>
                </w:tbl>
                <w:p w14:paraId="23865EC0">
                  <w:pPr>
                    <w:rPr>
                      <w:rFonts w:ascii="Arial"/>
                      <w:sz w:val="21"/>
                    </w:rPr>
                  </w:pPr>
                </w:p>
              </w:txbxContent>
            </v:textbox>
          </v:shape>
        </w:pict>
      </w:r>
      <w:r>
        <w:pict>
          <v:shape id="_x0000_s1134" o:spid="_x0000_s1134" o:spt="202" type="#_x0000_t202" style="position:absolute;left:0pt;margin-left:162.5pt;margin-top:520.45pt;height:25.05pt;width:63.5pt;z-index:251786240;mso-width-relative:page;mso-height-relative:page;" filled="f" stroked="f" coordsize="21600,21600">
            <v:path/>
            <v:fill on="f" focussize="0,0"/>
            <v:stroke on="f"/>
            <v:imagedata o:title=""/>
            <o:lock v:ext="edit" aspectratio="f"/>
            <v:textbox inset="0mm,0mm,0mm,0mm">
              <w:txbxContent>
                <w:p w14:paraId="2862DDC6">
                  <w:pPr>
                    <w:spacing w:line="20" w:lineRule="exact"/>
                  </w:pPr>
                </w:p>
                <w:tbl>
                  <w:tblPr>
                    <w:tblStyle w:val="5"/>
                    <w:tblW w:w="121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19"/>
                  </w:tblGrid>
                  <w:tr w14:paraId="6BB3D99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40" w:hRule="atLeast"/>
                    </w:trPr>
                    <w:tc>
                      <w:tcPr>
                        <w:tcW w:w="1219" w:type="dxa"/>
                        <w:vAlign w:val="top"/>
                      </w:tcPr>
                      <w:p w14:paraId="5002044B">
                        <w:pPr>
                          <w:pStyle w:val="6"/>
                          <w:spacing w:before="150" w:line="219" w:lineRule="auto"/>
                          <w:ind w:left="154"/>
                          <w:rPr>
                            <w:sz w:val="15"/>
                            <w:szCs w:val="15"/>
                          </w:rPr>
                        </w:pPr>
                        <w:r>
                          <w:rPr>
                            <w:spacing w:val="-1"/>
                            <w:sz w:val="15"/>
                            <w:szCs w:val="15"/>
                          </w:rPr>
                          <w:t>社会成本指标</w:t>
                        </w:r>
                      </w:p>
                    </w:tc>
                  </w:tr>
                </w:tbl>
                <w:p w14:paraId="4C663808">
                  <w:pPr>
                    <w:rPr>
                      <w:rFonts w:ascii="Arial"/>
                      <w:sz w:val="21"/>
                    </w:rPr>
                  </w:pPr>
                </w:p>
              </w:txbxContent>
            </v:textbox>
          </v:shape>
        </w:pict>
      </w:r>
      <w:r>
        <w:pict>
          <v:shape id="_x0000_s1135" o:spid="_x0000_s1135" o:spt="202" type="#_x0000_t202" style="position:absolute;left:0pt;margin-left:223.5pt;margin-top:520.45pt;height:25.05pt;width:47.65pt;z-index:251787264;mso-width-relative:page;mso-height-relative:page;" filled="f" stroked="f" coordsize="21600,21600">
            <v:path/>
            <v:fill on="f" focussize="0,0"/>
            <v:stroke on="f"/>
            <v:imagedata o:title=""/>
            <o:lock v:ext="edit" aspectratio="f"/>
            <v:textbox inset="0mm,0mm,0mm,0mm">
              <w:txbxContent>
                <w:p w14:paraId="054DC3B6">
                  <w:pPr>
                    <w:spacing w:line="20" w:lineRule="exact"/>
                  </w:pPr>
                </w:p>
                <w:tbl>
                  <w:tblPr>
                    <w:tblStyle w:val="5"/>
                    <w:tblW w:w="902"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02"/>
                  </w:tblGrid>
                  <w:tr w14:paraId="114A76D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40" w:hRule="atLeast"/>
                    </w:trPr>
                    <w:tc>
                      <w:tcPr>
                        <w:tcW w:w="902" w:type="dxa"/>
                        <w:vAlign w:val="top"/>
                      </w:tcPr>
                      <w:p w14:paraId="0BF6111A">
                        <w:pPr>
                          <w:pStyle w:val="6"/>
                          <w:spacing w:before="151" w:line="219" w:lineRule="auto"/>
                          <w:jc w:val="right"/>
                          <w:rPr>
                            <w:sz w:val="15"/>
                            <w:szCs w:val="15"/>
                          </w:rPr>
                        </w:pPr>
                        <w:r>
                          <w:rPr>
                            <w:spacing w:val="-4"/>
                            <w:sz w:val="15"/>
                            <w:szCs w:val="15"/>
                          </w:rPr>
                          <w:t>资金使用合规</w:t>
                        </w:r>
                      </w:p>
                    </w:tc>
                  </w:tr>
                </w:tbl>
                <w:p w14:paraId="39F6BF35">
                  <w:pPr>
                    <w:rPr>
                      <w:rFonts w:ascii="Arial"/>
                      <w:sz w:val="21"/>
                    </w:rPr>
                  </w:pPr>
                </w:p>
              </w:txbxContent>
            </v:textbox>
          </v:shape>
        </w:pict>
      </w:r>
      <w:r>
        <w:pict>
          <v:shape id="_x0000_s1136" o:spid="_x0000_s1136" o:spt="202" type="#_x0000_t202" style="position:absolute;left:0pt;margin-left:268.45pt;margin-top:520.45pt;height:25.05pt;width:44.55pt;z-index:251788288;mso-width-relative:page;mso-height-relative:page;" filled="f" stroked="f" coordsize="21600,21600">
            <v:path/>
            <v:fill on="f" focussize="0,0"/>
            <v:stroke on="f"/>
            <v:imagedata o:title=""/>
            <o:lock v:ext="edit" aspectratio="f"/>
            <v:textbox inset="0mm,0mm,0mm,0mm">
              <w:txbxContent>
                <w:p w14:paraId="24D6E013">
                  <w:pPr>
                    <w:spacing w:line="20" w:lineRule="exact"/>
                  </w:pPr>
                </w:p>
                <w:tbl>
                  <w:tblPr>
                    <w:tblStyle w:val="5"/>
                    <w:tblW w:w="84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40"/>
                  </w:tblGrid>
                  <w:tr w14:paraId="1E6F9B8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40" w:hRule="atLeast"/>
                    </w:trPr>
                    <w:tc>
                      <w:tcPr>
                        <w:tcW w:w="840" w:type="dxa"/>
                        <w:vAlign w:val="top"/>
                      </w:tcPr>
                      <w:p w14:paraId="7C36A5EC">
                        <w:pPr>
                          <w:pStyle w:val="6"/>
                          <w:spacing w:before="153" w:line="221" w:lineRule="auto"/>
                          <w:ind w:left="265"/>
                          <w:rPr>
                            <w:sz w:val="15"/>
                            <w:szCs w:val="15"/>
                          </w:rPr>
                        </w:pPr>
                        <w:r>
                          <w:rPr>
                            <w:spacing w:val="-2"/>
                            <w:sz w:val="15"/>
                            <w:szCs w:val="15"/>
                          </w:rPr>
                          <w:t>合规</w:t>
                        </w:r>
                      </w:p>
                    </w:tc>
                  </w:tr>
                </w:tbl>
                <w:p w14:paraId="1BBFE037">
                  <w:pPr>
                    <w:rPr>
                      <w:rFonts w:ascii="Arial"/>
                      <w:sz w:val="21"/>
                    </w:rPr>
                  </w:pPr>
                </w:p>
              </w:txbxContent>
            </v:textbox>
          </v:shape>
        </w:pict>
      </w:r>
      <w:r>
        <w:pict>
          <v:shape id="_x0000_s1137" o:spid="_x0000_s1137" o:spt="202" type="#_x0000_t202" style="position:absolute;left:0pt;margin-left:310.5pt;margin-top:520.45pt;height:25.05pt;width:66pt;z-index:251777024;mso-width-relative:page;mso-height-relative:page;" filled="f" stroked="f" coordsize="21600,21600">
            <v:path/>
            <v:fill on="f" focussize="0,0"/>
            <v:stroke on="f"/>
            <v:imagedata o:title=""/>
            <o:lock v:ext="edit" aspectratio="f"/>
            <v:textbox inset="0mm,0mm,0mm,0mm">
              <w:txbxContent>
                <w:p w14:paraId="7A825566">
                  <w:pPr>
                    <w:spacing w:line="20" w:lineRule="exact"/>
                  </w:pPr>
                </w:p>
                <w:tbl>
                  <w:tblPr>
                    <w:tblStyle w:val="5"/>
                    <w:tblW w:w="126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69"/>
                  </w:tblGrid>
                  <w:tr w14:paraId="6B9F161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40" w:hRule="atLeast"/>
                    </w:trPr>
                    <w:tc>
                      <w:tcPr>
                        <w:tcW w:w="1269" w:type="dxa"/>
                        <w:vAlign w:val="top"/>
                      </w:tcPr>
                      <w:p w14:paraId="628A795F">
                        <w:pPr>
                          <w:pStyle w:val="6"/>
                          <w:spacing w:before="153" w:line="221" w:lineRule="auto"/>
                          <w:ind w:left="474"/>
                          <w:rPr>
                            <w:sz w:val="15"/>
                            <w:szCs w:val="15"/>
                          </w:rPr>
                        </w:pPr>
                        <w:r>
                          <w:rPr>
                            <w:spacing w:val="-2"/>
                            <w:sz w:val="15"/>
                            <w:szCs w:val="15"/>
                          </w:rPr>
                          <w:t>合规</w:t>
                        </w:r>
                      </w:p>
                    </w:tc>
                  </w:tr>
                </w:tbl>
                <w:p w14:paraId="0EA56883">
                  <w:pPr>
                    <w:rPr>
                      <w:rFonts w:ascii="Arial"/>
                      <w:sz w:val="21"/>
                    </w:rPr>
                  </w:pPr>
                </w:p>
              </w:txbxContent>
            </v:textbox>
          </v:shape>
        </w:pict>
      </w:r>
      <w:r>
        <w:pict>
          <v:shape id="_x0000_s1138" o:spid="_x0000_s1138" o:spt="202" type="#_x0000_t202" style="position:absolute;left:0pt;margin-left:373.95pt;margin-top:520.45pt;height:25.05pt;width:56.5pt;z-index:251778048;mso-width-relative:page;mso-height-relative:page;" filled="f" stroked="f" coordsize="21600,21600">
            <v:path/>
            <v:fill on="f" focussize="0,0"/>
            <v:stroke on="f"/>
            <v:imagedata o:title=""/>
            <o:lock v:ext="edit" aspectratio="f"/>
            <v:textbox inset="0mm,0mm,0mm,0mm">
              <w:txbxContent>
                <w:p w14:paraId="180E67CF">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7B9CCC0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40" w:hRule="atLeast"/>
                    </w:trPr>
                    <w:tc>
                      <w:tcPr>
                        <w:tcW w:w="1079" w:type="dxa"/>
                        <w:vAlign w:val="top"/>
                      </w:tcPr>
                      <w:p w14:paraId="1294AC91">
                        <w:pPr>
                          <w:pStyle w:val="6"/>
                          <w:spacing w:before="165"/>
                          <w:ind w:left="454"/>
                          <w:rPr>
                            <w:sz w:val="15"/>
                            <w:szCs w:val="15"/>
                          </w:rPr>
                        </w:pPr>
                        <w:r>
                          <w:rPr>
                            <w:spacing w:val="-5"/>
                            <w:sz w:val="15"/>
                            <w:szCs w:val="15"/>
                          </w:rPr>
                          <w:t>10</w:t>
                        </w:r>
                      </w:p>
                    </w:tc>
                  </w:tr>
                </w:tbl>
                <w:p w14:paraId="12BF4EAF">
                  <w:pPr>
                    <w:rPr>
                      <w:rFonts w:ascii="Arial"/>
                      <w:sz w:val="21"/>
                    </w:rPr>
                  </w:pPr>
                </w:p>
              </w:txbxContent>
            </v:textbox>
          </v:shape>
        </w:pict>
      </w:r>
      <w:r>
        <w:pict>
          <v:shape id="_x0000_s1139" o:spid="_x0000_s1139" o:spt="202" type="#_x0000_t202" style="position:absolute;left:0pt;margin-left:427.95pt;margin-top:520.45pt;height:25.05pt;width:56.05pt;z-index:251779072;mso-width-relative:page;mso-height-relative:page;" filled="f" stroked="f" coordsize="21600,21600">
            <v:path/>
            <v:fill on="f" focussize="0,0"/>
            <v:stroke on="f"/>
            <v:imagedata o:title=""/>
            <o:lock v:ext="edit" aspectratio="f"/>
            <v:textbox inset="0mm,0mm,0mm,0mm">
              <w:txbxContent>
                <w:p w14:paraId="267B94F9">
                  <w:pPr>
                    <w:spacing w:line="20" w:lineRule="exact"/>
                  </w:pPr>
                </w:p>
                <w:tbl>
                  <w:tblPr>
                    <w:tblStyle w:val="5"/>
                    <w:tblW w:w="10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0"/>
                  </w:tblGrid>
                  <w:tr w14:paraId="08D6BC8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40" w:hRule="atLeast"/>
                    </w:trPr>
                    <w:tc>
                      <w:tcPr>
                        <w:tcW w:w="1070" w:type="dxa"/>
                        <w:vAlign w:val="top"/>
                      </w:tcPr>
                      <w:p w14:paraId="2C5A3DB4">
                        <w:pPr>
                          <w:pStyle w:val="6"/>
                          <w:spacing w:before="166" w:line="239" w:lineRule="auto"/>
                          <w:ind w:left="335"/>
                          <w:rPr>
                            <w:sz w:val="15"/>
                            <w:szCs w:val="15"/>
                          </w:rPr>
                        </w:pPr>
                        <w:r>
                          <w:rPr>
                            <w:spacing w:val="-3"/>
                            <w:sz w:val="15"/>
                            <w:szCs w:val="15"/>
                          </w:rPr>
                          <w:t>10.00</w:t>
                        </w:r>
                      </w:p>
                    </w:tc>
                  </w:tr>
                </w:tbl>
                <w:p w14:paraId="13B878A9">
                  <w:pPr>
                    <w:rPr>
                      <w:rFonts w:ascii="Arial"/>
                      <w:sz w:val="21"/>
                    </w:rPr>
                  </w:pPr>
                </w:p>
              </w:txbxContent>
            </v:textbox>
          </v:shape>
        </w:pict>
      </w:r>
      <w:r>
        <w:pict>
          <v:shape id="_x0000_s1140" o:spid="_x0000_s1140" o:spt="202" type="#_x0000_t202" style="position:absolute;left:0pt;margin-left:-1pt;margin-top:565.5pt;height:20pt;width:377.5pt;z-index:251789312;mso-width-relative:page;mso-height-relative:page;" filled="f" stroked="f" coordsize="21600,21600">
            <v:path/>
            <v:fill on="f" focussize="0,0"/>
            <v:stroke on="f"/>
            <v:imagedata o:title=""/>
            <o:lock v:ext="edit" aspectratio="f"/>
            <v:textbox inset="0mm,0mm,0mm,0mm">
              <w:txbxContent>
                <w:p w14:paraId="5CFB6E2D">
                  <w:pPr>
                    <w:spacing w:line="20" w:lineRule="exact"/>
                  </w:pPr>
                </w:p>
                <w:tbl>
                  <w:tblPr>
                    <w:tblStyle w:val="5"/>
                    <w:tblW w:w="749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7499"/>
                  </w:tblGrid>
                  <w:tr w14:paraId="46F0676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39" w:hRule="atLeast"/>
                    </w:trPr>
                    <w:tc>
                      <w:tcPr>
                        <w:tcW w:w="7499" w:type="dxa"/>
                        <w:vAlign w:val="top"/>
                      </w:tcPr>
                      <w:p w14:paraId="68D7057B">
                        <w:pPr>
                          <w:pStyle w:val="6"/>
                          <w:spacing w:before="101" w:line="220" w:lineRule="auto"/>
                          <w:ind w:left="3545"/>
                          <w:rPr>
                            <w:sz w:val="15"/>
                            <w:szCs w:val="15"/>
                          </w:rPr>
                        </w:pPr>
                        <w:r>
                          <w:rPr>
                            <w:spacing w:val="-3"/>
                            <w:sz w:val="15"/>
                            <w:szCs w:val="15"/>
                          </w:rPr>
                          <w:t>总分</w:t>
                        </w:r>
                      </w:p>
                    </w:tc>
                  </w:tr>
                </w:tbl>
                <w:p w14:paraId="51E50D5F">
                  <w:pPr>
                    <w:rPr>
                      <w:rFonts w:ascii="Arial"/>
                      <w:sz w:val="21"/>
                    </w:rPr>
                  </w:pPr>
                </w:p>
              </w:txbxContent>
            </v:textbox>
          </v:shape>
        </w:pict>
      </w:r>
      <w:r>
        <w:pict>
          <v:shape id="_x0000_s1141" o:spid="_x0000_s1141" o:spt="202" type="#_x0000_t202" style="position:absolute;left:0pt;margin-left:427.95pt;margin-top:565.5pt;height:20pt;width:56.05pt;z-index:251792384;mso-width-relative:page;mso-height-relative:page;" filled="f" stroked="f" coordsize="21600,21600">
            <v:path/>
            <v:fill on="f" focussize="0,0"/>
            <v:stroke on="f"/>
            <v:imagedata o:title=""/>
            <o:lock v:ext="edit" aspectratio="f"/>
            <v:textbox inset="0mm,0mm,0mm,0mm">
              <w:txbxContent>
                <w:p w14:paraId="29DBAC6A">
                  <w:pPr>
                    <w:spacing w:line="20" w:lineRule="exact"/>
                  </w:pPr>
                </w:p>
                <w:tbl>
                  <w:tblPr>
                    <w:tblStyle w:val="5"/>
                    <w:tblW w:w="10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0"/>
                  </w:tblGrid>
                  <w:tr w14:paraId="333BB03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39" w:hRule="atLeast"/>
                    </w:trPr>
                    <w:tc>
                      <w:tcPr>
                        <w:tcW w:w="1070" w:type="dxa"/>
                        <w:vAlign w:val="top"/>
                      </w:tcPr>
                      <w:p w14:paraId="071362B1">
                        <w:pPr>
                          <w:pStyle w:val="6"/>
                          <w:spacing w:before="115" w:line="239" w:lineRule="auto"/>
                          <w:ind w:left="335"/>
                          <w:rPr>
                            <w:sz w:val="15"/>
                            <w:szCs w:val="15"/>
                          </w:rPr>
                        </w:pPr>
                        <w:r>
                          <w:rPr>
                            <w:spacing w:val="-2"/>
                            <w:sz w:val="15"/>
                            <w:szCs w:val="15"/>
                          </w:rPr>
                          <w:t>93.98</w:t>
                        </w:r>
                      </w:p>
                    </w:tc>
                  </w:tr>
                </w:tbl>
                <w:p w14:paraId="3FDE019A">
                  <w:pPr>
                    <w:rPr>
                      <w:rFonts w:ascii="Arial"/>
                      <w:sz w:val="21"/>
                    </w:rPr>
                  </w:pPr>
                </w:p>
              </w:txbxContent>
            </v:textbox>
          </v:shape>
        </w:pict>
      </w:r>
      <w:r>
        <w:pict>
          <v:shape id="_x0000_s1142" o:spid="_x0000_s1142" style="position:absolute;left:0pt;margin-left:482.7pt;margin-top:566.75pt;height:18pt;width:60pt;z-index:251793408;mso-width-relative:page;mso-height-relative:page;" filled="f" stroked="t" coordsize="1200,360" path="m0,0l0,359,1200,359,1200,0,0,0e">
            <v:fill on="f" focussize="0,0"/>
            <v:stroke weight="0.5pt" color="#000000" miterlimit="0" joinstyle="miter"/>
            <v:imagedata o:title=""/>
            <o:lock v:ext="edit"/>
          </v:shape>
        </w:pict>
      </w:r>
      <w:r>
        <w:pict>
          <v:shape id="_x0000_s1143" o:spid="_x0000_s1143" o:spt="202" type="#_x0000_t202" style="position:absolute;left:0pt;margin-left:120.2pt;margin-top:528.5pt;height:33.4pt;width:105.15pt;z-index:251781120;mso-width-relative:page;mso-height-relative:page;" filled="f" stroked="f" coordsize="21600,21600">
            <v:path/>
            <v:fill on="f" focussize="0,0"/>
            <v:stroke on="f"/>
            <v:imagedata o:title=""/>
            <o:lock v:ext="edit" aspectratio="f"/>
            <v:textbox inset="0mm,0mm,0mm,0mm">
              <w:txbxContent>
                <w:p w14:paraId="45145F17">
                  <w:pPr>
                    <w:spacing w:before="19" w:line="219" w:lineRule="auto"/>
                    <w:ind w:left="20"/>
                    <w:rPr>
                      <w:rFonts w:ascii="宋体" w:hAnsi="宋体" w:eastAsia="宋体" w:cs="宋体"/>
                      <w:sz w:val="15"/>
                      <w:szCs w:val="15"/>
                    </w:rPr>
                  </w:pPr>
                  <w:r>
                    <w:rPr>
                      <w:rFonts w:ascii="宋体" w:hAnsi="宋体" w:eastAsia="宋体" w:cs="宋体"/>
                      <w:spacing w:val="2"/>
                      <w:sz w:val="15"/>
                      <w:szCs w:val="15"/>
                    </w:rPr>
                    <w:t>:成本指标</w:t>
                  </w:r>
                </w:p>
                <w:p w14:paraId="6EF53DB0">
                  <w:pPr>
                    <w:spacing w:before="272" w:line="219" w:lineRule="auto"/>
                    <w:ind w:right="19"/>
                    <w:jc w:val="right"/>
                    <w:rPr>
                      <w:rFonts w:ascii="宋体" w:hAnsi="宋体" w:eastAsia="宋体" w:cs="宋体"/>
                      <w:sz w:val="15"/>
                      <w:szCs w:val="15"/>
                    </w:rPr>
                  </w:pPr>
                  <w:r>
                    <w:rPr>
                      <w:rFonts w:ascii="宋体" w:hAnsi="宋体" w:eastAsia="宋体" w:cs="宋体"/>
                      <w:spacing w:val="-1"/>
                      <w:sz w:val="15"/>
                      <w:szCs w:val="15"/>
                    </w:rPr>
                    <w:t>生态环境成本指标</w:t>
                  </w:r>
                </w:p>
              </w:txbxContent>
            </v:textbox>
          </v:shape>
        </w:pict>
      </w:r>
      <w:r>
        <w:pict>
          <v:shape id="_x0000_s1144" o:spid="_x0000_s1144" o:spt="202" type="#_x0000_t202" style="position:absolute;left:0pt;margin-left:111.95pt;margin-top:380pt;height:97pt;width:53.05pt;z-index:251729920;mso-width-relative:page;mso-height-relative:page;" filled="f" stroked="f" coordsize="21600,21600">
            <v:path/>
            <v:fill on="f" focussize="0,0"/>
            <v:stroke on="f"/>
            <v:imagedata o:title=""/>
            <o:lock v:ext="edit" aspectratio="f"/>
            <v:textbox inset="0mm,0mm,0mm,0mm">
              <w:txbxContent>
                <w:p w14:paraId="0F860FDA">
                  <w:pPr>
                    <w:spacing w:line="20" w:lineRule="exact"/>
                  </w:pPr>
                </w:p>
                <w:tbl>
                  <w:tblPr>
                    <w:tblStyle w:val="5"/>
                    <w:tblW w:w="101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10"/>
                  </w:tblGrid>
                  <w:tr w14:paraId="7A8B74E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879" w:hRule="atLeast"/>
                    </w:trPr>
                    <w:tc>
                      <w:tcPr>
                        <w:tcW w:w="1010" w:type="dxa"/>
                        <w:vAlign w:val="top"/>
                      </w:tcPr>
                      <w:p w14:paraId="49AF5B90">
                        <w:pPr>
                          <w:spacing w:line="272" w:lineRule="auto"/>
                          <w:rPr>
                            <w:rFonts w:ascii="Arial"/>
                            <w:sz w:val="21"/>
                          </w:rPr>
                        </w:pPr>
                      </w:p>
                      <w:p w14:paraId="1FF89B1D">
                        <w:pPr>
                          <w:spacing w:line="272" w:lineRule="auto"/>
                          <w:rPr>
                            <w:rFonts w:ascii="Arial"/>
                            <w:sz w:val="21"/>
                          </w:rPr>
                        </w:pPr>
                      </w:p>
                      <w:p w14:paraId="726A4BA5">
                        <w:pPr>
                          <w:spacing w:line="273" w:lineRule="auto"/>
                          <w:rPr>
                            <w:rFonts w:ascii="Arial"/>
                            <w:sz w:val="21"/>
                          </w:rPr>
                        </w:pPr>
                      </w:p>
                      <w:p w14:paraId="7244CCB6">
                        <w:pPr>
                          <w:pStyle w:val="6"/>
                          <w:spacing w:before="49" w:line="220" w:lineRule="auto"/>
                          <w:ind w:left="195"/>
                          <w:rPr>
                            <w:sz w:val="15"/>
                            <w:szCs w:val="15"/>
                          </w:rPr>
                        </w:pPr>
                        <w:r>
                          <w:rPr>
                            <w:spacing w:val="-2"/>
                            <w:sz w:val="15"/>
                            <w:szCs w:val="15"/>
                          </w:rPr>
                          <w:t>效益指标</w:t>
                        </w:r>
                      </w:p>
                    </w:tc>
                  </w:tr>
                </w:tbl>
                <w:p w14:paraId="447FC23A">
                  <w:pPr>
                    <w:rPr>
                      <w:rFonts w:ascii="Arial"/>
                      <w:sz w:val="21"/>
                    </w:rPr>
                  </w:pPr>
                </w:p>
              </w:txbxContent>
            </v:textbox>
          </v:shape>
        </w:pict>
      </w:r>
      <w:r>
        <w:pict>
          <v:shape id="_x0000_s1145" o:spid="_x0000_s1145" o:spt="202" type="#_x0000_t202" style="position:absolute;left:0pt;margin-left:111.95pt;margin-top:112.45pt;height:28.05pt;width:114.05pt;z-index:251681792;mso-width-relative:page;mso-height-relative:page;" filled="f" stroked="f" coordsize="21600,21600">
            <v:path/>
            <v:fill on="f" focussize="0,0"/>
            <v:stroke on="f"/>
            <v:imagedata o:title=""/>
            <o:lock v:ext="edit" aspectratio="f"/>
            <v:textbox inset="0mm,0mm,0mm,0mm">
              <w:txbxContent>
                <w:p w14:paraId="258E00DD">
                  <w:pPr>
                    <w:spacing w:line="20" w:lineRule="exact"/>
                  </w:pPr>
                </w:p>
                <w:tbl>
                  <w:tblPr>
                    <w:tblStyle w:val="5"/>
                    <w:tblW w:w="223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2230"/>
                  </w:tblGrid>
                  <w:tr w14:paraId="6D22ACA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500" w:hRule="atLeast"/>
                    </w:trPr>
                    <w:tc>
                      <w:tcPr>
                        <w:tcW w:w="2230" w:type="dxa"/>
                        <w:vAlign w:val="top"/>
                      </w:tcPr>
                      <w:p w14:paraId="08E7D2A2">
                        <w:pPr>
                          <w:pStyle w:val="6"/>
                          <w:spacing w:before="182" w:line="221" w:lineRule="auto"/>
                          <w:ind w:left="4"/>
                          <w:rPr>
                            <w:sz w:val="15"/>
                            <w:szCs w:val="15"/>
                          </w:rPr>
                        </w:pPr>
                        <w:r>
                          <w:rPr>
                            <w:spacing w:val="-2"/>
                            <w:sz w:val="15"/>
                            <w:szCs w:val="15"/>
                          </w:rPr>
                          <w:t>其它资金</w:t>
                        </w:r>
                      </w:p>
                    </w:tc>
                  </w:tr>
                </w:tbl>
                <w:p w14:paraId="6B9F92F5">
                  <w:pPr>
                    <w:rPr>
                      <w:rFonts w:ascii="Arial"/>
                      <w:sz w:val="21"/>
                    </w:rPr>
                  </w:pPr>
                </w:p>
              </w:txbxContent>
            </v:textbox>
          </v:shape>
        </w:pict>
      </w:r>
      <w:r>
        <w:pict>
          <v:shape id="_x0000_s1146" o:spid="_x0000_s1146" o:spt="202" type="#_x0000_t202" style="position:absolute;left:0pt;margin-left:111.95pt;margin-top:62.5pt;height:27.05pt;width:114.05pt;z-index:251671552;mso-width-relative:page;mso-height-relative:page;" filled="f" stroked="f" coordsize="21600,21600">
            <v:path/>
            <v:fill on="f" focussize="0,0"/>
            <v:stroke on="f"/>
            <v:imagedata o:title=""/>
            <o:lock v:ext="edit" aspectratio="f"/>
            <v:textbox inset="0mm,0mm,0mm,0mm">
              <w:txbxContent>
                <w:p w14:paraId="02136F3F">
                  <w:pPr>
                    <w:spacing w:line="20" w:lineRule="exact"/>
                  </w:pPr>
                </w:p>
                <w:tbl>
                  <w:tblPr>
                    <w:tblStyle w:val="5"/>
                    <w:tblW w:w="223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2230"/>
                  </w:tblGrid>
                  <w:tr w14:paraId="676E104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80" w:hRule="atLeast"/>
                    </w:trPr>
                    <w:tc>
                      <w:tcPr>
                        <w:tcW w:w="2230" w:type="dxa"/>
                        <w:vAlign w:val="top"/>
                      </w:tcPr>
                      <w:p w14:paraId="72648363">
                        <w:pPr>
                          <w:pStyle w:val="6"/>
                          <w:spacing w:before="171" w:line="219" w:lineRule="auto"/>
                          <w:ind w:left="4"/>
                          <w:rPr>
                            <w:sz w:val="15"/>
                            <w:szCs w:val="15"/>
                          </w:rPr>
                        </w:pPr>
                        <w:r>
                          <w:rPr>
                            <w:spacing w:val="-1"/>
                            <w:sz w:val="15"/>
                            <w:szCs w:val="15"/>
                          </w:rPr>
                          <w:t>其中：当年财政拨款</w:t>
                        </w:r>
                      </w:p>
                    </w:tc>
                  </w:tr>
                </w:tbl>
                <w:p w14:paraId="705E79C2">
                  <w:pPr>
                    <w:rPr>
                      <w:rFonts w:ascii="Arial"/>
                      <w:sz w:val="21"/>
                    </w:rPr>
                  </w:pPr>
                </w:p>
              </w:txbxContent>
            </v:textbox>
          </v:shape>
        </w:pict>
      </w:r>
      <w:r>
        <w:pict>
          <v:shape id="_x0000_s1147" o:spid="_x0000_s1147" o:spt="202" type="#_x0000_t202" style="position:absolute;left:0pt;margin-left:111.95pt;margin-top:138pt;height:28pt;width:114.05pt;z-index:251685888;mso-width-relative:page;mso-height-relative:page;" filled="f" stroked="f" coordsize="21600,21600">
            <v:path/>
            <v:fill on="f" focussize="0,0"/>
            <v:stroke on="f"/>
            <v:imagedata o:title=""/>
            <o:lock v:ext="edit" aspectratio="f"/>
            <v:textbox inset="0mm,0mm,0mm,0mm">
              <w:txbxContent>
                <w:p w14:paraId="0274B085">
                  <w:pPr>
                    <w:spacing w:line="20" w:lineRule="exact"/>
                  </w:pPr>
                </w:p>
                <w:tbl>
                  <w:tblPr>
                    <w:tblStyle w:val="5"/>
                    <w:tblW w:w="223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2230"/>
                  </w:tblGrid>
                  <w:tr w14:paraId="489CA05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99" w:hRule="atLeast"/>
                    </w:trPr>
                    <w:tc>
                      <w:tcPr>
                        <w:tcW w:w="2230" w:type="dxa"/>
                        <w:vAlign w:val="top"/>
                      </w:tcPr>
                      <w:p w14:paraId="6F023E9E">
                        <w:pPr>
                          <w:pStyle w:val="6"/>
                          <w:spacing w:before="181" w:line="219" w:lineRule="auto"/>
                          <w:ind w:left="4"/>
                          <w:rPr>
                            <w:sz w:val="15"/>
                            <w:szCs w:val="15"/>
                          </w:rPr>
                        </w:pPr>
                        <w:r>
                          <w:rPr>
                            <w:spacing w:val="-1"/>
                            <w:sz w:val="15"/>
                            <w:szCs w:val="15"/>
                          </w:rPr>
                          <w:t>年度资金总额</w:t>
                        </w:r>
                      </w:p>
                    </w:tc>
                  </w:tr>
                </w:tbl>
                <w:p w14:paraId="78E63972">
                  <w:pPr>
                    <w:rPr>
                      <w:rFonts w:ascii="Arial"/>
                      <w:sz w:val="21"/>
                    </w:rPr>
                  </w:pPr>
                </w:p>
              </w:txbxContent>
            </v:textbox>
          </v:shape>
        </w:pict>
      </w:r>
      <w:r>
        <w:pict>
          <v:shape id="_x0000_s1148" o:spid="_x0000_s1148" o:spt="202" type="#_x0000_t202" style="position:absolute;left:0pt;margin-left:111.95pt;margin-top:163.45pt;height:18.55pt;width:201.05pt;z-index:251704320;mso-width-relative:page;mso-height-relative:page;" filled="f" stroked="f" coordsize="21600,21600">
            <v:path/>
            <v:fill on="f" focussize="0,0"/>
            <v:stroke on="f"/>
            <v:imagedata o:title=""/>
            <o:lock v:ext="edit" aspectratio="f"/>
            <v:textbox inset="0mm,0mm,0mm,0mm">
              <w:txbxContent>
                <w:p w14:paraId="457AE605">
                  <w:pPr>
                    <w:spacing w:line="20" w:lineRule="exact"/>
                  </w:pPr>
                </w:p>
                <w:tbl>
                  <w:tblPr>
                    <w:tblStyle w:val="5"/>
                    <w:tblW w:w="39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970"/>
                  </w:tblGrid>
                  <w:tr w14:paraId="0EAC51E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10" w:hRule="atLeast"/>
                    </w:trPr>
                    <w:tc>
                      <w:tcPr>
                        <w:tcW w:w="3970" w:type="dxa"/>
                        <w:vAlign w:val="top"/>
                      </w:tcPr>
                      <w:p w14:paraId="4F66DF0B">
                        <w:pPr>
                          <w:pStyle w:val="6"/>
                          <w:spacing w:before="81" w:line="220" w:lineRule="auto"/>
                          <w:ind w:left="1675"/>
                          <w:rPr>
                            <w:sz w:val="15"/>
                            <w:szCs w:val="15"/>
                          </w:rPr>
                        </w:pPr>
                        <w:r>
                          <w:rPr>
                            <w:spacing w:val="-2"/>
                            <w:sz w:val="15"/>
                            <w:szCs w:val="15"/>
                          </w:rPr>
                          <w:t>预期目标</w:t>
                        </w:r>
                      </w:p>
                    </w:tc>
                  </w:tr>
                </w:tbl>
                <w:p w14:paraId="17F105A6">
                  <w:pPr>
                    <w:rPr>
                      <w:rFonts w:ascii="Arial"/>
                      <w:sz w:val="21"/>
                    </w:rPr>
                  </w:pPr>
                </w:p>
              </w:txbxContent>
            </v:textbox>
          </v:shape>
        </w:pict>
      </w:r>
      <w:r>
        <w:pict>
          <v:shape id="_x0000_s1149" o:spid="_x0000_s1149" o:spt="202" type="#_x0000_t202" style="position:absolute;left:0pt;margin-left:111.95pt;margin-top:179.5pt;height:31pt;width:201.05pt;z-index:251706368;mso-width-relative:page;mso-height-relative:page;" filled="f" stroked="f" coordsize="21600,21600">
            <v:path/>
            <v:fill on="f" focussize="0,0"/>
            <v:stroke on="f"/>
            <v:imagedata o:title=""/>
            <o:lock v:ext="edit" aspectratio="f"/>
            <v:textbox inset="0mm,0mm,0mm,0mm">
              <w:txbxContent>
                <w:p w14:paraId="20CA8892">
                  <w:pPr>
                    <w:spacing w:line="20" w:lineRule="exact"/>
                  </w:pPr>
                </w:p>
                <w:tbl>
                  <w:tblPr>
                    <w:tblStyle w:val="5"/>
                    <w:tblW w:w="397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3970"/>
                  </w:tblGrid>
                  <w:tr w14:paraId="0C7D1B5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559" w:hRule="atLeast"/>
                    </w:trPr>
                    <w:tc>
                      <w:tcPr>
                        <w:tcW w:w="3970" w:type="dxa"/>
                        <w:vAlign w:val="top"/>
                      </w:tcPr>
                      <w:p w14:paraId="034F8ACE">
                        <w:pPr>
                          <w:pStyle w:val="6"/>
                          <w:spacing w:before="10"/>
                          <w:ind w:left="14"/>
                          <w:rPr>
                            <w:sz w:val="15"/>
                            <w:szCs w:val="15"/>
                          </w:rPr>
                        </w:pPr>
                        <w:r>
                          <w:rPr>
                            <w:spacing w:val="-6"/>
                            <w:sz w:val="15"/>
                            <w:szCs w:val="15"/>
                          </w:rPr>
                          <w:t>1、学校办学质量和水平进一步得到提升，促进</w:t>
                        </w:r>
                        <w:r>
                          <w:rPr>
                            <w:spacing w:val="-7"/>
                            <w:sz w:val="15"/>
                            <w:szCs w:val="15"/>
                          </w:rPr>
                          <w:t>教育公平：2.对</w:t>
                        </w:r>
                        <w:r>
                          <w:rPr>
                            <w:sz w:val="15"/>
                            <w:szCs w:val="15"/>
                          </w:rPr>
                          <w:t xml:space="preserve"> </w:t>
                        </w:r>
                        <w:r>
                          <w:rPr>
                            <w:spacing w:val="-7"/>
                            <w:sz w:val="15"/>
                            <w:szCs w:val="15"/>
                          </w:rPr>
                          <w:t>中职招生和就业工作产生积极推动作用3、助力家庭困难学生顺</w:t>
                        </w:r>
                      </w:p>
                      <w:p w14:paraId="31078224">
                        <w:pPr>
                          <w:pStyle w:val="6"/>
                          <w:spacing w:line="182" w:lineRule="auto"/>
                          <w:ind w:left="1605"/>
                          <w:rPr>
                            <w:sz w:val="15"/>
                            <w:szCs w:val="15"/>
                          </w:rPr>
                        </w:pPr>
                        <w:r>
                          <w:rPr>
                            <w:spacing w:val="-2"/>
                            <w:sz w:val="15"/>
                            <w:szCs w:val="15"/>
                          </w:rPr>
                          <w:t>利完成学业</w:t>
                        </w:r>
                      </w:p>
                    </w:tc>
                  </w:tr>
                </w:tbl>
                <w:p w14:paraId="77F233C3">
                  <w:pPr>
                    <w:rPr>
                      <w:rFonts w:ascii="Arial"/>
                      <w:sz w:val="21"/>
                    </w:rPr>
                  </w:pPr>
                </w:p>
              </w:txbxContent>
            </v:textbox>
          </v:shape>
        </w:pict>
      </w:r>
      <w:r>
        <w:pict>
          <v:shape id="_x0000_s1150" o:spid="_x0000_s1150" o:spt="202" type="#_x0000_t202" style="position:absolute;left:0pt;margin-left:111.95pt;margin-top:15.5pt;height:49.55pt;width:114.05pt;z-index:251669504;mso-width-relative:page;mso-height-relative:page;" filled="f" stroked="f" coordsize="21600,21600">
            <v:path/>
            <v:fill on="f" focussize="0,0"/>
            <v:stroke on="f"/>
            <v:imagedata o:title=""/>
            <o:lock v:ext="edit" aspectratio="f"/>
            <v:textbox inset="0mm,0mm,0mm,0mm">
              <w:txbxContent>
                <w:p w14:paraId="5D4BA533">
                  <w:pPr>
                    <w:spacing w:line="20" w:lineRule="exact"/>
                  </w:pPr>
                </w:p>
                <w:tbl>
                  <w:tblPr>
                    <w:tblStyle w:val="5"/>
                    <w:tblW w:w="223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2230"/>
                  </w:tblGrid>
                  <w:tr w14:paraId="7D1E015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930" w:hRule="atLeast"/>
                    </w:trPr>
                    <w:tc>
                      <w:tcPr>
                        <w:tcW w:w="2230" w:type="dxa"/>
                        <w:vAlign w:val="top"/>
                      </w:tcPr>
                      <w:p w14:paraId="5BB71881">
                        <w:pPr>
                          <w:spacing w:line="340" w:lineRule="auto"/>
                          <w:rPr>
                            <w:rFonts w:ascii="Arial"/>
                            <w:sz w:val="21"/>
                          </w:rPr>
                        </w:pPr>
                      </w:p>
                      <w:p w14:paraId="29E23319">
                        <w:pPr>
                          <w:pStyle w:val="6"/>
                          <w:spacing w:before="49" w:line="219" w:lineRule="auto"/>
                          <w:ind w:left="904"/>
                          <w:rPr>
                            <w:sz w:val="15"/>
                            <w:szCs w:val="15"/>
                          </w:rPr>
                        </w:pPr>
                        <w:r>
                          <w:rPr>
                            <w:spacing w:val="-3"/>
                            <w:sz w:val="15"/>
                            <w:szCs w:val="15"/>
                          </w:rPr>
                          <w:t>资金来源</w:t>
                        </w:r>
                      </w:p>
                    </w:tc>
                  </w:tr>
                </w:tbl>
                <w:p w14:paraId="6F58BA47">
                  <w:pPr>
                    <w:rPr>
                      <w:rFonts w:ascii="Arial"/>
                      <w:sz w:val="21"/>
                    </w:rPr>
                  </w:pPr>
                </w:p>
              </w:txbxContent>
            </v:textbox>
          </v:shape>
        </w:pict>
      </w:r>
      <w:r>
        <w:pict>
          <v:shape id="_x0000_s1151" o:spid="_x0000_s1151" style="position:absolute;left:0pt;margin-left:113.2pt;margin-top:499.25pt;height:68.05pt;width:369.8pt;z-index:251780096;mso-width-relative:page;mso-height-relative:page;" filled="f" stroked="t" coordsize="7395,1361" path="m5,5l5,1355m5,5l1015,5m1015,5l1015,1355m1015,905l1015,1355m1015,905l2235,905m2235,905l2235,1355m2235,905l2235,1355m2235,905l3135,905m3135,905l3135,1355m3135,905l3135,1355m3135,905l3975,905m3975,905l3975,1355m3975,905l3975,1355m3975,905l5245,905m5245,905l5245,1355m5245,905l5245,1355m5245,905l6324,905m6324,905l6324,1355m5245,1355l6324,1355m6324,905l6324,1355m6324,905l7395,905m6324,1355l7395,1355e">
            <v:fill on="f" focussize="0,0"/>
            <v:stroke weight="0.5pt" color="#000000" miterlimit="10" joinstyle="miter"/>
            <v:imagedata o:title=""/>
            <o:lock v:ext="edit"/>
          </v:shape>
        </w:pict>
      </w:r>
      <w:r>
        <w:pict>
          <v:shape id="_x0000_s1152" o:spid="_x0000_s1152" o:spt="202" type="#_x0000_t202" style="position:absolute;left:0pt;margin-left:111.95pt;margin-top:474.45pt;height:26.05pt;width:53.05pt;z-index:251762688;mso-width-relative:page;mso-height-relative:page;" filled="f" stroked="f" coordsize="21600,21600">
            <v:path/>
            <v:fill on="f" focussize="0,0"/>
            <v:stroke on="f"/>
            <v:imagedata o:title=""/>
            <o:lock v:ext="edit" aspectratio="f"/>
            <v:textbox inset="0mm,0mm,0mm,0mm">
              <w:txbxContent>
                <w:p w14:paraId="783D2C4B">
                  <w:pPr>
                    <w:spacing w:line="20" w:lineRule="exact"/>
                  </w:pPr>
                </w:p>
                <w:tbl>
                  <w:tblPr>
                    <w:tblStyle w:val="5"/>
                    <w:tblW w:w="101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10"/>
                  </w:tblGrid>
                  <w:tr w14:paraId="0AB189F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0" w:hRule="atLeast"/>
                    </w:trPr>
                    <w:tc>
                      <w:tcPr>
                        <w:tcW w:w="1010" w:type="dxa"/>
                        <w:vAlign w:val="top"/>
                      </w:tcPr>
                      <w:p w14:paraId="6022F999">
                        <w:pPr>
                          <w:pStyle w:val="6"/>
                          <w:spacing w:before="161" w:line="219" w:lineRule="auto"/>
                          <w:ind w:left="125"/>
                          <w:rPr>
                            <w:sz w:val="15"/>
                            <w:szCs w:val="15"/>
                          </w:rPr>
                        </w:pPr>
                        <w:r>
                          <w:rPr>
                            <w:spacing w:val="-1"/>
                            <w:sz w:val="15"/>
                            <w:szCs w:val="15"/>
                          </w:rPr>
                          <w:t>满意度指标</w:t>
                        </w:r>
                      </w:p>
                    </w:tc>
                  </w:tr>
                </w:tbl>
                <w:p w14:paraId="74DC6CB4">
                  <w:pPr>
                    <w:rPr>
                      <w:rFonts w:ascii="Arial"/>
                      <w:sz w:val="21"/>
                    </w:rPr>
                  </w:pPr>
                </w:p>
              </w:txbxContent>
            </v:textbox>
          </v:shape>
        </w:pict>
      </w:r>
      <w:r>
        <w:pict>
          <v:shape id="_x0000_s1153" o:spid="_x0000_s1153" o:spt="202" type="#_x0000_t202" style="position:absolute;left:0pt;margin-left:111.95pt;margin-top:258.5pt;height:124.05pt;width:53.05pt;z-index:251710464;mso-width-relative:page;mso-height-relative:page;" filled="f" stroked="f" coordsize="21600,21600">
            <v:path/>
            <v:fill on="f" focussize="0,0"/>
            <v:stroke on="f"/>
            <v:imagedata o:title=""/>
            <o:lock v:ext="edit" aspectratio="f"/>
            <v:textbox inset="0mm,0mm,0mm,0mm">
              <w:txbxContent>
                <w:p w14:paraId="59088F52">
                  <w:pPr>
                    <w:spacing w:line="20" w:lineRule="exact"/>
                  </w:pPr>
                </w:p>
                <w:tbl>
                  <w:tblPr>
                    <w:tblStyle w:val="5"/>
                    <w:tblW w:w="101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10"/>
                  </w:tblGrid>
                  <w:tr w14:paraId="4A6DA50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420" w:hRule="atLeast"/>
                    </w:trPr>
                    <w:tc>
                      <w:tcPr>
                        <w:tcW w:w="1010" w:type="dxa"/>
                        <w:vAlign w:val="top"/>
                      </w:tcPr>
                      <w:p w14:paraId="3C6E4C77">
                        <w:pPr>
                          <w:spacing w:line="271" w:lineRule="auto"/>
                          <w:rPr>
                            <w:rFonts w:ascii="Arial"/>
                            <w:sz w:val="21"/>
                          </w:rPr>
                        </w:pPr>
                      </w:p>
                      <w:p w14:paraId="0BDAD45E">
                        <w:pPr>
                          <w:spacing w:line="271" w:lineRule="auto"/>
                          <w:rPr>
                            <w:rFonts w:ascii="Arial"/>
                            <w:sz w:val="21"/>
                          </w:rPr>
                        </w:pPr>
                      </w:p>
                      <w:p w14:paraId="5418B5A1">
                        <w:pPr>
                          <w:spacing w:line="271" w:lineRule="auto"/>
                          <w:rPr>
                            <w:rFonts w:ascii="Arial"/>
                            <w:sz w:val="21"/>
                          </w:rPr>
                        </w:pPr>
                      </w:p>
                      <w:p w14:paraId="1E73EC4B">
                        <w:pPr>
                          <w:spacing w:line="272" w:lineRule="auto"/>
                          <w:rPr>
                            <w:rFonts w:ascii="Arial"/>
                            <w:sz w:val="21"/>
                          </w:rPr>
                        </w:pPr>
                      </w:p>
                      <w:p w14:paraId="41B53D58">
                        <w:pPr>
                          <w:pStyle w:val="6"/>
                          <w:spacing w:before="49" w:line="219" w:lineRule="auto"/>
                          <w:ind w:left="195"/>
                          <w:rPr>
                            <w:sz w:val="15"/>
                            <w:szCs w:val="15"/>
                          </w:rPr>
                        </w:pPr>
                        <w:r>
                          <w:rPr>
                            <w:spacing w:val="-2"/>
                            <w:sz w:val="15"/>
                            <w:szCs w:val="15"/>
                          </w:rPr>
                          <w:t>产出指标</w:t>
                        </w:r>
                      </w:p>
                    </w:tc>
                  </w:tr>
                </w:tbl>
                <w:p w14:paraId="398995BB">
                  <w:pPr>
                    <w:rPr>
                      <w:rFonts w:ascii="Arial"/>
                      <w:sz w:val="21"/>
                    </w:rPr>
                  </w:pPr>
                </w:p>
              </w:txbxContent>
            </v:textbox>
          </v:shape>
        </w:pict>
      </w:r>
      <w:r>
        <w:pict>
          <v:shape id="_x0000_s1154" o:spid="_x0000_s1154" o:spt="202" type="#_x0000_t202" style="position:absolute;left:0pt;margin-left:162.5pt;margin-top:207.95pt;height:53.05pt;width:63.5pt;z-index:251711488;mso-width-relative:page;mso-height-relative:page;" filled="f" stroked="f" coordsize="21600,21600">
            <v:path/>
            <v:fill on="f" focussize="0,0"/>
            <v:stroke on="f"/>
            <v:imagedata o:title=""/>
            <o:lock v:ext="edit" aspectratio="f"/>
            <v:textbox inset="0mm,0mm,0mm,0mm">
              <w:txbxContent>
                <w:p w14:paraId="233A1C58">
                  <w:pPr>
                    <w:spacing w:line="20" w:lineRule="exact"/>
                  </w:pPr>
                </w:p>
                <w:tbl>
                  <w:tblPr>
                    <w:tblStyle w:val="5"/>
                    <w:tblW w:w="121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219"/>
                  </w:tblGrid>
                  <w:tr w14:paraId="29D34C6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000" w:hRule="atLeast"/>
                    </w:trPr>
                    <w:tc>
                      <w:tcPr>
                        <w:tcW w:w="1219" w:type="dxa"/>
                        <w:vAlign w:val="top"/>
                      </w:tcPr>
                      <w:p w14:paraId="5F9F5900">
                        <w:pPr>
                          <w:spacing w:line="378" w:lineRule="auto"/>
                          <w:rPr>
                            <w:rFonts w:ascii="Arial"/>
                            <w:sz w:val="21"/>
                          </w:rPr>
                        </w:pPr>
                      </w:p>
                      <w:p w14:paraId="519A04A7">
                        <w:pPr>
                          <w:pStyle w:val="6"/>
                          <w:spacing w:before="49" w:line="220" w:lineRule="auto"/>
                          <w:ind w:left="307"/>
                          <w:rPr>
                            <w:sz w:val="15"/>
                            <w:szCs w:val="15"/>
                          </w:rPr>
                        </w:pPr>
                        <w:r>
                          <w:rPr>
                            <w:b/>
                            <w:bCs/>
                            <w:spacing w:val="-4"/>
                            <w:sz w:val="15"/>
                            <w:szCs w:val="15"/>
                          </w:rPr>
                          <w:t>二级指标</w:t>
                        </w:r>
                      </w:p>
                    </w:tc>
                  </w:tr>
                </w:tbl>
                <w:p w14:paraId="1FF601FA">
                  <w:pPr>
                    <w:rPr>
                      <w:rFonts w:ascii="Arial"/>
                      <w:sz w:val="21"/>
                    </w:rPr>
                  </w:pPr>
                </w:p>
              </w:txbxContent>
            </v:textbox>
          </v:shape>
        </w:pict>
      </w:r>
      <w:r>
        <w:pict>
          <v:shape id="_x0000_s1155" o:spid="_x0000_s1155" o:spt="202" type="#_x0000_t202" style="position:absolute;left:0pt;margin-left:373.95pt;margin-top:565.5pt;height:20pt;width:56.5pt;z-index:251790336;mso-width-relative:page;mso-height-relative:page;" filled="f" stroked="f" coordsize="21600,21600">
            <v:path/>
            <v:fill on="f" focussize="0,0"/>
            <v:stroke on="f"/>
            <v:imagedata o:title=""/>
            <o:lock v:ext="edit" aspectratio="f"/>
            <v:textbox inset="0mm,0mm,0mm,0mm">
              <w:txbxContent>
                <w:p w14:paraId="4B72813A">
                  <w:pPr>
                    <w:spacing w:line="20" w:lineRule="exact"/>
                  </w:pPr>
                </w:p>
                <w:tbl>
                  <w:tblPr>
                    <w:tblStyle w:val="5"/>
                    <w:tblW w:w="107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079"/>
                  </w:tblGrid>
                  <w:tr w14:paraId="7A0AF12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39" w:hRule="atLeast"/>
                    </w:trPr>
                    <w:tc>
                      <w:tcPr>
                        <w:tcW w:w="1079" w:type="dxa"/>
                        <w:vAlign w:val="top"/>
                      </w:tcPr>
                      <w:p w14:paraId="1148887F">
                        <w:pPr>
                          <w:pStyle w:val="6"/>
                          <w:spacing w:before="115"/>
                          <w:ind w:left="414"/>
                          <w:rPr>
                            <w:sz w:val="15"/>
                            <w:szCs w:val="15"/>
                          </w:rPr>
                        </w:pPr>
                        <w:r>
                          <w:rPr>
                            <w:spacing w:val="-4"/>
                            <w:sz w:val="15"/>
                            <w:szCs w:val="15"/>
                          </w:rPr>
                          <w:t>100</w:t>
                        </w:r>
                      </w:p>
                    </w:tc>
                  </w:tr>
                </w:tbl>
                <w:p w14:paraId="32726F5F">
                  <w:pPr>
                    <w:rPr>
                      <w:rFonts w:ascii="Arial"/>
                      <w:sz w:val="21"/>
                    </w:rPr>
                  </w:pPr>
                </w:p>
              </w:txbxContent>
            </v:textbox>
          </v:shape>
        </w:pict>
      </w:r>
      <w:r>
        <w:pict>
          <v:shape id="_x0000_s1156" o:spid="_x0000_s1156" o:spt="202" type="#_x0000_t202" style="position:absolute;left:0pt;margin-left:111.95pt;margin-top:87pt;height:28pt;width:114.05pt;z-index:251678720;mso-width-relative:page;mso-height-relative:page;" filled="f" stroked="f" coordsize="21600,21600">
            <v:path/>
            <v:fill on="f" focussize="0,0"/>
            <v:stroke on="f"/>
            <v:imagedata o:title=""/>
            <o:lock v:ext="edit" aspectratio="f"/>
            <v:textbox inset="0mm,0mm,0mm,0mm">
              <w:txbxContent>
                <w:p w14:paraId="20F0E240">
                  <w:pPr>
                    <w:spacing w:line="20" w:lineRule="exact"/>
                  </w:pPr>
                </w:p>
                <w:tbl>
                  <w:tblPr>
                    <w:tblStyle w:val="5"/>
                    <w:tblW w:w="223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2230"/>
                  </w:tblGrid>
                  <w:tr w14:paraId="5DFC72A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99" w:hRule="atLeast"/>
                    </w:trPr>
                    <w:tc>
                      <w:tcPr>
                        <w:tcW w:w="2230" w:type="dxa"/>
                        <w:vAlign w:val="top"/>
                      </w:tcPr>
                      <w:p w14:paraId="204513AC">
                        <w:pPr>
                          <w:pStyle w:val="6"/>
                          <w:spacing w:before="181" w:line="219" w:lineRule="auto"/>
                          <w:ind w:left="4"/>
                          <w:rPr>
                            <w:sz w:val="15"/>
                            <w:szCs w:val="15"/>
                          </w:rPr>
                        </w:pPr>
                        <w:r>
                          <w:rPr>
                            <w:spacing w:val="-1"/>
                            <w:sz w:val="15"/>
                            <w:szCs w:val="15"/>
                          </w:rPr>
                          <w:t>上年结转金额</w:t>
                        </w:r>
                      </w:p>
                    </w:tc>
                  </w:tr>
                </w:tbl>
                <w:p w14:paraId="26D51830">
                  <w:pPr>
                    <w:rPr>
                      <w:rFonts w:ascii="Arial"/>
                      <w:sz w:val="21"/>
                    </w:rPr>
                  </w:pPr>
                </w:p>
              </w:txbxContent>
            </v:textbox>
          </v:shape>
        </w:pict>
      </w:r>
    </w:p>
    <w:p w14:paraId="0774842B">
      <w:pPr>
        <w:rPr>
          <w:rFonts w:ascii="Arial" w:hAnsi="Arial" w:eastAsia="Arial" w:cs="Arial"/>
          <w:sz w:val="21"/>
          <w:szCs w:val="21"/>
        </w:rPr>
        <w:sectPr>
          <w:pgSz w:w="11900" w:h="16840"/>
          <w:pgMar w:top="400" w:right="575" w:bottom="400" w:left="475" w:header="0" w:footer="0" w:gutter="0"/>
          <w:cols w:space="720" w:num="1"/>
        </w:sectPr>
      </w:pPr>
    </w:p>
    <w:p w14:paraId="0DE9838A">
      <w:pPr>
        <w:spacing w:line="281" w:lineRule="auto"/>
        <w:rPr>
          <w:rFonts w:ascii="Arial"/>
          <w:sz w:val="21"/>
        </w:rPr>
      </w:pPr>
    </w:p>
    <w:p w14:paraId="0FF39E25">
      <w:pPr>
        <w:spacing w:line="281" w:lineRule="auto"/>
        <w:rPr>
          <w:rFonts w:ascii="Arial"/>
          <w:sz w:val="21"/>
        </w:rPr>
      </w:pPr>
    </w:p>
    <w:p w14:paraId="0804E299">
      <w:pPr>
        <w:spacing w:line="282" w:lineRule="auto"/>
        <w:rPr>
          <w:rFonts w:ascii="Arial"/>
          <w:sz w:val="21"/>
        </w:rPr>
      </w:pPr>
    </w:p>
    <w:p w14:paraId="532A0C15">
      <w:pPr>
        <w:spacing w:line="282" w:lineRule="auto"/>
        <w:rPr>
          <w:rFonts w:ascii="Arial"/>
          <w:sz w:val="21"/>
        </w:rPr>
      </w:pPr>
    </w:p>
    <w:p w14:paraId="7E9F8DE0">
      <w:pPr>
        <w:spacing w:line="282" w:lineRule="auto"/>
        <w:rPr>
          <w:rFonts w:ascii="Arial"/>
          <w:sz w:val="21"/>
        </w:rPr>
      </w:pPr>
    </w:p>
    <w:p w14:paraId="7EC74B39">
      <w:pPr>
        <w:spacing w:before="149" w:line="350" w:lineRule="auto"/>
        <w:ind w:left="2661" w:right="401" w:hanging="2550"/>
        <w:rPr>
          <w:rFonts w:ascii="黑体" w:hAnsi="黑体" w:eastAsia="黑体" w:cs="黑体"/>
          <w:sz w:val="46"/>
          <w:szCs w:val="46"/>
        </w:rPr>
      </w:pPr>
      <w:r>
        <w:rPr>
          <w:rFonts w:ascii="黑体" w:hAnsi="黑体" w:eastAsia="黑体" w:cs="黑体"/>
          <w:b/>
          <w:bCs/>
          <w:spacing w:val="7"/>
          <w:sz w:val="46"/>
          <w:szCs w:val="46"/>
        </w:rPr>
        <w:t>2024年江永县职业中专学校中专中职事</w:t>
      </w:r>
      <w:r>
        <w:rPr>
          <w:rFonts w:ascii="黑体" w:hAnsi="黑体" w:eastAsia="黑体" w:cs="黑体"/>
          <w:spacing w:val="16"/>
          <w:sz w:val="46"/>
          <w:szCs w:val="46"/>
        </w:rPr>
        <w:t xml:space="preserve"> </w:t>
      </w:r>
      <w:r>
        <w:rPr>
          <w:rFonts w:ascii="黑体" w:hAnsi="黑体" w:eastAsia="黑体" w:cs="黑体"/>
          <w:b/>
          <w:bCs/>
          <w:spacing w:val="14"/>
          <w:sz w:val="46"/>
          <w:szCs w:val="46"/>
        </w:rPr>
        <w:t>业发展经费绩效</w:t>
      </w:r>
    </w:p>
    <w:p w14:paraId="204E46AE">
      <w:pPr>
        <w:spacing w:before="1" w:line="221" w:lineRule="auto"/>
        <w:ind w:left="3461"/>
        <w:rPr>
          <w:rFonts w:ascii="黑体" w:hAnsi="黑体" w:eastAsia="黑体" w:cs="黑体"/>
          <w:sz w:val="46"/>
          <w:szCs w:val="46"/>
        </w:rPr>
      </w:pPr>
      <w:r>
        <w:rPr>
          <w:rFonts w:ascii="黑体" w:hAnsi="黑体" w:eastAsia="黑体" w:cs="黑体"/>
          <w:b/>
          <w:bCs/>
          <w:spacing w:val="-2"/>
          <w:sz w:val="46"/>
          <w:szCs w:val="46"/>
        </w:rPr>
        <w:t>自评报告</w:t>
      </w:r>
    </w:p>
    <w:p w14:paraId="6FE30CC0">
      <w:pPr>
        <w:spacing w:line="251" w:lineRule="auto"/>
        <w:rPr>
          <w:rFonts w:ascii="Arial"/>
          <w:sz w:val="21"/>
        </w:rPr>
      </w:pPr>
    </w:p>
    <w:p w14:paraId="15B2A324">
      <w:pPr>
        <w:spacing w:before="91" w:line="417" w:lineRule="auto"/>
        <w:ind w:left="104" w:right="92" w:firstLine="390"/>
        <w:jc w:val="both"/>
        <w:rPr>
          <w:rFonts w:ascii="宋体" w:hAnsi="宋体" w:eastAsia="宋体" w:cs="宋体"/>
          <w:sz w:val="28"/>
          <w:szCs w:val="28"/>
        </w:rPr>
      </w:pPr>
      <w:r>
        <w:rPr>
          <w:rFonts w:ascii="宋体" w:hAnsi="宋体" w:eastAsia="宋体" w:cs="宋体"/>
          <w:sz w:val="28"/>
          <w:szCs w:val="28"/>
        </w:rPr>
        <w:t>为贯彻《国务院关于加快发展现代职业教育的决定》,中央财政自</w:t>
      </w:r>
      <w:r>
        <w:rPr>
          <w:rFonts w:ascii="宋体" w:hAnsi="宋体" w:eastAsia="宋体" w:cs="宋体"/>
          <w:spacing w:val="5"/>
          <w:sz w:val="28"/>
          <w:szCs w:val="28"/>
        </w:rPr>
        <w:t xml:space="preserve"> </w:t>
      </w:r>
      <w:r>
        <w:rPr>
          <w:rFonts w:ascii="宋体" w:hAnsi="宋体" w:eastAsia="宋体" w:cs="宋体"/>
          <w:spacing w:val="6"/>
          <w:sz w:val="28"/>
          <w:szCs w:val="28"/>
        </w:rPr>
        <w:t>2014年起设立现代职业教育办学条件提升计划专项资金，支持地方</w:t>
      </w:r>
      <w:r>
        <w:rPr>
          <w:rFonts w:ascii="宋体" w:hAnsi="宋体" w:eastAsia="宋体" w:cs="宋体"/>
          <w:spacing w:val="3"/>
          <w:sz w:val="28"/>
          <w:szCs w:val="28"/>
        </w:rPr>
        <w:t xml:space="preserve"> </w:t>
      </w:r>
      <w:r>
        <w:rPr>
          <w:rFonts w:ascii="宋体" w:hAnsi="宋体" w:eastAsia="宋体" w:cs="宋体"/>
          <w:spacing w:val="-3"/>
          <w:sz w:val="28"/>
          <w:szCs w:val="28"/>
        </w:rPr>
        <w:t>建立职业院校生均拨款制度，改善中职学校基本办学条件，我县继续</w:t>
      </w:r>
      <w:r>
        <w:rPr>
          <w:rFonts w:ascii="宋体" w:hAnsi="宋体" w:eastAsia="宋体" w:cs="宋体"/>
          <w:spacing w:val="3"/>
          <w:sz w:val="28"/>
          <w:szCs w:val="28"/>
        </w:rPr>
        <w:t xml:space="preserve"> </w:t>
      </w:r>
      <w:r>
        <w:rPr>
          <w:rFonts w:ascii="宋体" w:hAnsi="宋体" w:eastAsia="宋体" w:cs="宋体"/>
          <w:sz w:val="28"/>
          <w:szCs w:val="28"/>
        </w:rPr>
        <w:t>实施现代职业教育质量提升计划-改善中职学校基本办学条件项目。</w:t>
      </w:r>
    </w:p>
    <w:p w14:paraId="295F0C2F">
      <w:pPr>
        <w:spacing w:before="57" w:line="225" w:lineRule="auto"/>
        <w:ind w:left="108"/>
        <w:outlineLvl w:val="2"/>
        <w:rPr>
          <w:rFonts w:ascii="楷体" w:hAnsi="楷体" w:eastAsia="楷体" w:cs="楷体"/>
          <w:sz w:val="28"/>
          <w:szCs w:val="28"/>
        </w:rPr>
      </w:pPr>
      <w:r>
        <w:rPr>
          <w:rFonts w:ascii="楷体" w:hAnsi="楷体" w:eastAsia="楷体" w:cs="楷体"/>
          <w:b/>
          <w:bCs/>
          <w:spacing w:val="25"/>
          <w:sz w:val="28"/>
          <w:szCs w:val="28"/>
        </w:rPr>
        <w:t>一</w:t>
      </w:r>
      <w:r>
        <w:rPr>
          <w:rFonts w:ascii="楷体" w:hAnsi="楷体" w:eastAsia="楷体" w:cs="楷体"/>
          <w:spacing w:val="-46"/>
          <w:sz w:val="28"/>
          <w:szCs w:val="28"/>
        </w:rPr>
        <w:t xml:space="preserve"> </w:t>
      </w:r>
      <w:r>
        <w:rPr>
          <w:rFonts w:ascii="楷体" w:hAnsi="楷体" w:eastAsia="楷体" w:cs="楷体"/>
          <w:b/>
          <w:bCs/>
          <w:spacing w:val="25"/>
          <w:sz w:val="28"/>
          <w:szCs w:val="28"/>
        </w:rPr>
        <w:t>、单位基本情况</w:t>
      </w:r>
    </w:p>
    <w:p w14:paraId="342D9FBE">
      <w:pPr>
        <w:spacing w:before="198" w:line="212" w:lineRule="auto"/>
        <w:ind w:left="674"/>
        <w:rPr>
          <w:rFonts w:ascii="宋体" w:hAnsi="宋体" w:eastAsia="宋体" w:cs="宋体"/>
          <w:sz w:val="28"/>
          <w:szCs w:val="28"/>
        </w:rPr>
      </w:pPr>
      <w:r>
        <w:rPr>
          <w:rFonts w:ascii="宋体" w:hAnsi="宋体" w:eastAsia="宋体" w:cs="宋体"/>
          <w:spacing w:val="9"/>
          <w:sz w:val="28"/>
          <w:szCs w:val="28"/>
        </w:rPr>
        <w:t>学校占地面积97882.47</w:t>
      </w:r>
      <w:r>
        <w:rPr>
          <w:rFonts w:ascii="宋体" w:hAnsi="宋体" w:eastAsia="宋体" w:cs="宋体"/>
          <w:spacing w:val="-77"/>
          <w:sz w:val="28"/>
          <w:szCs w:val="28"/>
        </w:rPr>
        <w:t xml:space="preserve"> </w:t>
      </w:r>
      <w:r>
        <w:rPr>
          <w:rFonts w:ascii="Times New Roman" w:hAnsi="Times New Roman" w:eastAsia="Times New Roman" w:cs="Times New Roman"/>
          <w:spacing w:val="9"/>
          <w:sz w:val="28"/>
          <w:szCs w:val="28"/>
        </w:rPr>
        <w:t>m²,</w:t>
      </w:r>
      <w:r>
        <w:rPr>
          <w:rFonts w:ascii="Times New Roman" w:hAnsi="Times New Roman" w:eastAsia="Times New Roman" w:cs="Times New Roman"/>
          <w:spacing w:val="30"/>
          <w:w w:val="101"/>
          <w:sz w:val="28"/>
          <w:szCs w:val="28"/>
        </w:rPr>
        <w:t xml:space="preserve">  </w:t>
      </w:r>
      <w:r>
        <w:rPr>
          <w:rFonts w:ascii="宋体" w:hAnsi="宋体" w:eastAsia="宋体" w:cs="宋体"/>
          <w:spacing w:val="9"/>
          <w:sz w:val="28"/>
          <w:szCs w:val="28"/>
        </w:rPr>
        <w:t>其中建设用地面积8940.68</w:t>
      </w:r>
      <w:r>
        <w:rPr>
          <w:rFonts w:ascii="宋体" w:hAnsi="宋体" w:eastAsia="宋体" w:cs="宋体"/>
          <w:spacing w:val="8"/>
          <w:sz w:val="28"/>
          <w:szCs w:val="28"/>
        </w:rPr>
        <w:t xml:space="preserve"> </w:t>
      </w:r>
      <w:r>
        <w:rPr>
          <w:rFonts w:ascii="Times New Roman" w:hAnsi="Times New Roman" w:eastAsia="Times New Roman" w:cs="Times New Roman"/>
          <w:spacing w:val="8"/>
          <w:sz w:val="28"/>
          <w:szCs w:val="28"/>
        </w:rPr>
        <w:t>m²</w:t>
      </w:r>
      <w:r>
        <w:rPr>
          <w:rFonts w:ascii="宋体" w:hAnsi="宋体" w:eastAsia="宋体" w:cs="宋体"/>
          <w:spacing w:val="8"/>
          <w:sz w:val="28"/>
          <w:szCs w:val="28"/>
        </w:rPr>
        <w:t>。</w:t>
      </w:r>
    </w:p>
    <w:p w14:paraId="16FB21D5">
      <w:pPr>
        <w:spacing w:before="325" w:line="417" w:lineRule="auto"/>
        <w:ind w:left="104" w:right="84"/>
        <w:rPr>
          <w:rFonts w:ascii="宋体" w:hAnsi="宋体" w:eastAsia="宋体" w:cs="宋体"/>
          <w:sz w:val="28"/>
          <w:szCs w:val="28"/>
        </w:rPr>
      </w:pPr>
      <w:r>
        <w:rPr>
          <w:rFonts w:ascii="宋体" w:hAnsi="宋体" w:eastAsia="宋体" w:cs="宋体"/>
          <w:spacing w:val="5"/>
          <w:sz w:val="28"/>
          <w:szCs w:val="28"/>
        </w:rPr>
        <w:t xml:space="preserve">学校房屋建筑面积32529.4 </w:t>
      </w:r>
      <w:r>
        <w:rPr>
          <w:rFonts w:ascii="Times New Roman" w:hAnsi="Times New Roman" w:eastAsia="Times New Roman" w:cs="Times New Roman"/>
          <w:spacing w:val="5"/>
          <w:sz w:val="28"/>
          <w:szCs w:val="28"/>
        </w:rPr>
        <w:t>m²</w:t>
      </w:r>
      <w:r>
        <w:rPr>
          <w:rFonts w:ascii="宋体" w:hAnsi="宋体" w:eastAsia="宋体" w:cs="宋体"/>
          <w:spacing w:val="5"/>
          <w:sz w:val="28"/>
          <w:szCs w:val="28"/>
        </w:rPr>
        <w:t>。。</w:t>
      </w:r>
      <w:r>
        <w:rPr>
          <w:rFonts w:ascii="Times New Roman" w:hAnsi="Times New Roman" w:eastAsia="Times New Roman" w:cs="Times New Roman"/>
          <w:spacing w:val="5"/>
          <w:sz w:val="28"/>
          <w:szCs w:val="28"/>
        </w:rPr>
        <w:t>2024</w:t>
      </w:r>
      <w:r>
        <w:rPr>
          <w:rFonts w:ascii="宋体" w:hAnsi="宋体" w:eastAsia="宋体" w:cs="宋体"/>
          <w:spacing w:val="5"/>
          <w:sz w:val="28"/>
          <w:szCs w:val="28"/>
        </w:rPr>
        <w:t>年开设的班级64个，在校学</w:t>
      </w:r>
      <w:r>
        <w:rPr>
          <w:rFonts w:ascii="宋体" w:hAnsi="宋体" w:eastAsia="宋体" w:cs="宋体"/>
          <w:spacing w:val="17"/>
          <w:sz w:val="28"/>
          <w:szCs w:val="28"/>
        </w:rPr>
        <w:t xml:space="preserve"> </w:t>
      </w:r>
      <w:r>
        <w:rPr>
          <w:rFonts w:ascii="宋体" w:hAnsi="宋体" w:eastAsia="宋体" w:cs="宋体"/>
          <w:spacing w:val="16"/>
          <w:sz w:val="28"/>
          <w:szCs w:val="28"/>
        </w:rPr>
        <w:t xml:space="preserve">生数3025人，下期开设的班级63班，在校学生数3195人，在编在 </w:t>
      </w:r>
      <w:r>
        <w:rPr>
          <w:rFonts w:ascii="宋体" w:hAnsi="宋体" w:eastAsia="宋体" w:cs="宋体"/>
          <w:spacing w:val="11"/>
          <w:sz w:val="28"/>
          <w:szCs w:val="28"/>
        </w:rPr>
        <w:t>岗教职工133人，外聘教师46人的公办性质学校。</w:t>
      </w:r>
    </w:p>
    <w:p w14:paraId="07A767CF">
      <w:pPr>
        <w:spacing w:before="183" w:line="417" w:lineRule="auto"/>
        <w:ind w:left="104" w:firstLine="570"/>
        <w:jc w:val="both"/>
        <w:rPr>
          <w:rFonts w:ascii="宋体" w:hAnsi="宋体" w:eastAsia="宋体" w:cs="宋体"/>
          <w:sz w:val="28"/>
          <w:szCs w:val="28"/>
        </w:rPr>
      </w:pPr>
      <w:r>
        <w:rPr>
          <w:rFonts w:ascii="宋体" w:hAnsi="宋体" w:eastAsia="宋体" w:cs="宋体"/>
          <w:spacing w:val="-8"/>
          <w:sz w:val="28"/>
          <w:szCs w:val="28"/>
        </w:rPr>
        <w:t>开设了计算机应用技术、汽车运用与维修、农业设备应用与维修、</w:t>
      </w:r>
      <w:r>
        <w:rPr>
          <w:rFonts w:ascii="宋体" w:hAnsi="宋体" w:eastAsia="宋体" w:cs="宋体"/>
          <w:spacing w:val="11"/>
          <w:sz w:val="28"/>
          <w:szCs w:val="28"/>
        </w:rPr>
        <w:t xml:space="preserve"> </w:t>
      </w:r>
      <w:r>
        <w:rPr>
          <w:rFonts w:ascii="宋体" w:hAnsi="宋体" w:eastAsia="宋体" w:cs="宋体"/>
          <w:spacing w:val="-1"/>
          <w:sz w:val="28"/>
          <w:szCs w:val="28"/>
        </w:rPr>
        <w:t>服装设计与工艺、电子技术应用、旅游服务与管理、工艺美术、园林</w:t>
      </w:r>
      <w:r>
        <w:rPr>
          <w:rFonts w:ascii="宋体" w:hAnsi="宋体" w:eastAsia="宋体" w:cs="宋体"/>
          <w:spacing w:val="18"/>
          <w:sz w:val="28"/>
          <w:szCs w:val="28"/>
        </w:rPr>
        <w:t xml:space="preserve"> </w:t>
      </w:r>
      <w:r>
        <w:rPr>
          <w:rFonts w:ascii="宋体" w:hAnsi="宋体" w:eastAsia="宋体" w:cs="宋体"/>
          <w:spacing w:val="-2"/>
          <w:sz w:val="28"/>
          <w:szCs w:val="28"/>
        </w:rPr>
        <w:t>技术和电子商务九个专业。</w:t>
      </w:r>
    </w:p>
    <w:p w14:paraId="4BD4CE77">
      <w:pPr>
        <w:spacing w:before="150" w:line="423" w:lineRule="auto"/>
        <w:ind w:left="104" w:right="109" w:firstLine="570"/>
        <w:jc w:val="both"/>
        <w:rPr>
          <w:rFonts w:ascii="宋体" w:hAnsi="宋体" w:eastAsia="宋体" w:cs="宋体"/>
          <w:sz w:val="28"/>
          <w:szCs w:val="28"/>
        </w:rPr>
      </w:pPr>
      <w:r>
        <w:rPr>
          <w:rFonts w:ascii="宋体" w:hAnsi="宋体" w:eastAsia="宋体" w:cs="宋体"/>
          <w:spacing w:val="8"/>
          <w:sz w:val="28"/>
          <w:szCs w:val="28"/>
        </w:rPr>
        <w:t>学校建有1个农机维修实训基地、1个汽车运用维护实训基地、</w:t>
      </w:r>
      <w:r>
        <w:rPr>
          <w:rFonts w:ascii="宋体" w:hAnsi="宋体" w:eastAsia="宋体" w:cs="宋体"/>
          <w:spacing w:val="5"/>
          <w:sz w:val="28"/>
          <w:szCs w:val="28"/>
        </w:rPr>
        <w:t xml:space="preserve"> </w:t>
      </w:r>
      <w:r>
        <w:rPr>
          <w:rFonts w:ascii="宋体" w:hAnsi="宋体" w:eastAsia="宋体" w:cs="宋体"/>
          <w:spacing w:val="12"/>
          <w:sz w:val="28"/>
          <w:szCs w:val="28"/>
        </w:rPr>
        <w:t>2个汽车理实一体化教室、9个标准计算机操作实训室、4个电子电</w:t>
      </w:r>
      <w:r>
        <w:rPr>
          <w:rFonts w:ascii="宋体" w:hAnsi="宋体" w:eastAsia="宋体" w:cs="宋体"/>
          <w:spacing w:val="5"/>
          <w:sz w:val="28"/>
          <w:szCs w:val="28"/>
        </w:rPr>
        <w:t xml:space="preserve"> </w:t>
      </w:r>
      <w:r>
        <w:rPr>
          <w:rFonts w:ascii="宋体" w:hAnsi="宋体" w:eastAsia="宋体" w:cs="宋体"/>
          <w:spacing w:val="7"/>
          <w:sz w:val="28"/>
          <w:szCs w:val="28"/>
        </w:rPr>
        <w:t>工实训室、2个服装实训室、1个裁剪服装室、4个美术实训室、1个</w:t>
      </w:r>
      <w:r>
        <w:rPr>
          <w:rFonts w:ascii="宋体" w:hAnsi="宋体" w:eastAsia="宋体" w:cs="宋体"/>
          <w:spacing w:val="4"/>
          <w:sz w:val="28"/>
          <w:szCs w:val="28"/>
        </w:rPr>
        <w:t xml:space="preserve"> </w:t>
      </w:r>
      <w:r>
        <w:rPr>
          <w:rFonts w:ascii="宋体" w:hAnsi="宋体" w:eastAsia="宋体" w:cs="宋体"/>
          <w:spacing w:val="6"/>
          <w:sz w:val="28"/>
          <w:szCs w:val="28"/>
        </w:rPr>
        <w:t>客房实训室、1个中西餐摆台实训室、1个模拟导游实训室，每个教</w:t>
      </w:r>
      <w:r>
        <w:rPr>
          <w:rFonts w:ascii="宋体" w:hAnsi="宋体" w:eastAsia="宋体" w:cs="宋体"/>
          <w:spacing w:val="9"/>
          <w:sz w:val="28"/>
          <w:szCs w:val="28"/>
        </w:rPr>
        <w:t xml:space="preserve"> </w:t>
      </w:r>
      <w:r>
        <w:rPr>
          <w:rFonts w:ascii="宋体" w:hAnsi="宋体" w:eastAsia="宋体" w:cs="宋体"/>
          <w:sz w:val="28"/>
          <w:szCs w:val="28"/>
        </w:rPr>
        <w:t>室均配置了多媒体教学设备；学校现有图书67000余册，并配备了智</w:t>
      </w:r>
    </w:p>
    <w:p w14:paraId="104AD271">
      <w:pPr>
        <w:spacing w:line="423" w:lineRule="auto"/>
        <w:rPr>
          <w:rFonts w:ascii="宋体" w:hAnsi="宋体" w:eastAsia="宋体" w:cs="宋体"/>
          <w:sz w:val="28"/>
          <w:szCs w:val="28"/>
        </w:rPr>
        <w:sectPr>
          <w:pgSz w:w="11900" w:h="16840"/>
          <w:pgMar w:top="400" w:right="1540" w:bottom="400" w:left="1785" w:header="0" w:footer="0" w:gutter="0"/>
          <w:cols w:space="720" w:num="1"/>
        </w:sectPr>
      </w:pPr>
    </w:p>
    <w:p w14:paraId="452DD470">
      <w:pPr>
        <w:spacing w:line="249" w:lineRule="auto"/>
        <w:rPr>
          <w:rFonts w:ascii="Arial"/>
          <w:sz w:val="21"/>
        </w:rPr>
      </w:pPr>
    </w:p>
    <w:p w14:paraId="6E77FA62">
      <w:pPr>
        <w:spacing w:line="249" w:lineRule="auto"/>
        <w:rPr>
          <w:rFonts w:ascii="Arial"/>
          <w:sz w:val="21"/>
        </w:rPr>
      </w:pPr>
    </w:p>
    <w:p w14:paraId="3A4074F1">
      <w:pPr>
        <w:spacing w:line="249" w:lineRule="auto"/>
        <w:rPr>
          <w:rFonts w:ascii="Arial"/>
          <w:sz w:val="21"/>
        </w:rPr>
      </w:pPr>
    </w:p>
    <w:p w14:paraId="7B28EFDB">
      <w:pPr>
        <w:spacing w:line="249" w:lineRule="auto"/>
        <w:rPr>
          <w:rFonts w:ascii="Arial"/>
          <w:sz w:val="21"/>
        </w:rPr>
      </w:pPr>
    </w:p>
    <w:p w14:paraId="4C62BCE4">
      <w:pPr>
        <w:spacing w:before="98" w:line="219" w:lineRule="auto"/>
        <w:rPr>
          <w:rFonts w:ascii="宋体" w:hAnsi="宋体" w:eastAsia="宋体" w:cs="宋体"/>
          <w:sz w:val="30"/>
          <w:szCs w:val="30"/>
        </w:rPr>
      </w:pPr>
      <w:r>
        <w:rPr>
          <w:rFonts w:ascii="宋体" w:hAnsi="宋体" w:eastAsia="宋体" w:cs="宋体"/>
          <w:spacing w:val="24"/>
          <w:sz w:val="30"/>
          <w:szCs w:val="30"/>
        </w:rPr>
        <w:t>能图书柜，新增图书2千余册。各专业学科的实</w:t>
      </w:r>
      <w:r>
        <w:rPr>
          <w:rFonts w:ascii="宋体" w:hAnsi="宋体" w:eastAsia="宋体" w:cs="宋体"/>
          <w:spacing w:val="23"/>
          <w:sz w:val="30"/>
          <w:szCs w:val="30"/>
        </w:rPr>
        <w:t>验实训仪器设备比较</w:t>
      </w:r>
    </w:p>
    <w:p w14:paraId="2BD7342E">
      <w:pPr>
        <w:spacing w:line="333" w:lineRule="auto"/>
        <w:rPr>
          <w:rFonts w:ascii="Arial"/>
          <w:sz w:val="21"/>
        </w:rPr>
      </w:pPr>
    </w:p>
    <w:p w14:paraId="286DC4A5">
      <w:pPr>
        <w:spacing w:before="98" w:line="218" w:lineRule="auto"/>
        <w:ind w:left="29"/>
        <w:rPr>
          <w:rFonts w:ascii="宋体" w:hAnsi="宋体" w:eastAsia="宋体" w:cs="宋体"/>
          <w:sz w:val="30"/>
          <w:szCs w:val="30"/>
        </w:rPr>
      </w:pPr>
      <w:r>
        <w:rPr>
          <w:rFonts w:ascii="宋体" w:hAnsi="宋体" w:eastAsia="宋体" w:cs="宋体"/>
          <w:spacing w:val="27"/>
          <w:sz w:val="30"/>
          <w:szCs w:val="30"/>
        </w:rPr>
        <w:t>完善，总价值达2862万元。</w:t>
      </w:r>
    </w:p>
    <w:p w14:paraId="2B7D31E2">
      <w:pPr>
        <w:spacing w:line="466" w:lineRule="auto"/>
        <w:rPr>
          <w:rFonts w:ascii="Arial"/>
          <w:sz w:val="21"/>
        </w:rPr>
      </w:pPr>
    </w:p>
    <w:p w14:paraId="1B8CCB75">
      <w:pPr>
        <w:spacing w:before="117" w:line="222" w:lineRule="auto"/>
        <w:ind w:left="105"/>
        <w:outlineLvl w:val="1"/>
        <w:rPr>
          <w:rFonts w:ascii="楷体" w:hAnsi="楷体" w:eastAsia="楷体" w:cs="楷体"/>
          <w:sz w:val="36"/>
          <w:szCs w:val="36"/>
        </w:rPr>
      </w:pPr>
      <w:r>
        <w:rPr>
          <w:rFonts w:ascii="楷体" w:hAnsi="楷体" w:eastAsia="楷体" w:cs="楷体"/>
          <w:b/>
          <w:bCs/>
          <w:sz w:val="36"/>
          <w:szCs w:val="36"/>
        </w:rPr>
        <w:t>二、项目基本情况简介</w:t>
      </w:r>
    </w:p>
    <w:p w14:paraId="6783DAFF">
      <w:pPr>
        <w:spacing w:line="270" w:lineRule="auto"/>
        <w:rPr>
          <w:rFonts w:ascii="Arial"/>
          <w:sz w:val="21"/>
        </w:rPr>
      </w:pPr>
    </w:p>
    <w:p w14:paraId="6EFD744F">
      <w:pPr>
        <w:spacing w:before="98" w:line="219" w:lineRule="auto"/>
        <w:jc w:val="right"/>
        <w:rPr>
          <w:rFonts w:ascii="宋体" w:hAnsi="宋体" w:eastAsia="宋体" w:cs="宋体"/>
          <w:sz w:val="30"/>
          <w:szCs w:val="30"/>
        </w:rPr>
      </w:pPr>
      <w:r>
        <w:rPr>
          <w:rFonts w:ascii="宋体" w:hAnsi="宋体" w:eastAsia="宋体" w:cs="宋体"/>
          <w:spacing w:val="19"/>
          <w:sz w:val="30"/>
          <w:szCs w:val="30"/>
        </w:rPr>
        <w:t>1、用于班主任津贴补贴46.76万元，2、教师节慰问</w:t>
      </w:r>
      <w:r>
        <w:rPr>
          <w:rFonts w:ascii="宋体" w:hAnsi="宋体" w:eastAsia="宋体" w:cs="宋体"/>
          <w:spacing w:val="18"/>
          <w:sz w:val="30"/>
          <w:szCs w:val="30"/>
        </w:rPr>
        <w:t>12.74万元，</w:t>
      </w:r>
    </w:p>
    <w:p w14:paraId="7F4861FE">
      <w:pPr>
        <w:spacing w:before="243" w:line="443" w:lineRule="auto"/>
        <w:ind w:left="129" w:right="79" w:hanging="29"/>
        <w:jc w:val="both"/>
        <w:rPr>
          <w:rFonts w:ascii="宋体" w:hAnsi="宋体" w:eastAsia="宋体" w:cs="宋体"/>
          <w:sz w:val="30"/>
          <w:szCs w:val="30"/>
        </w:rPr>
      </w:pPr>
      <w:r>
        <w:rPr>
          <w:rFonts w:ascii="宋体" w:hAnsi="宋体" w:eastAsia="宋体" w:cs="宋体"/>
          <w:spacing w:val="26"/>
          <w:sz w:val="30"/>
          <w:szCs w:val="30"/>
        </w:rPr>
        <w:t>3、抚恤金、</w:t>
      </w:r>
      <w:r>
        <w:rPr>
          <w:rFonts w:ascii="宋体" w:hAnsi="宋体" w:eastAsia="宋体" w:cs="宋体"/>
          <w:spacing w:val="-7"/>
          <w:sz w:val="30"/>
          <w:szCs w:val="30"/>
        </w:rPr>
        <w:t xml:space="preserve"> </w:t>
      </w:r>
      <w:r>
        <w:rPr>
          <w:rFonts w:ascii="宋体" w:hAnsi="宋体" w:eastAsia="宋体" w:cs="宋体"/>
          <w:spacing w:val="26"/>
          <w:sz w:val="30"/>
          <w:szCs w:val="30"/>
        </w:rPr>
        <w:t>一次性退休及遗属补助18.96万元，4、高考奖、21年</w:t>
      </w:r>
      <w:r>
        <w:rPr>
          <w:rFonts w:ascii="宋体" w:hAnsi="宋体" w:eastAsia="宋体" w:cs="宋体"/>
          <w:sz w:val="30"/>
          <w:szCs w:val="30"/>
        </w:rPr>
        <w:t xml:space="preserve"> </w:t>
      </w:r>
      <w:r>
        <w:rPr>
          <w:rFonts w:ascii="宋体" w:hAnsi="宋体" w:eastAsia="宋体" w:cs="宋体"/>
          <w:spacing w:val="21"/>
          <w:sz w:val="30"/>
          <w:szCs w:val="30"/>
        </w:rPr>
        <w:t>绩效及其他中职事业发展开支528.36万元，5、做好后勤保障工作，</w:t>
      </w:r>
      <w:r>
        <w:rPr>
          <w:rFonts w:ascii="宋体" w:hAnsi="宋体" w:eastAsia="宋体" w:cs="宋体"/>
          <w:spacing w:val="5"/>
          <w:sz w:val="30"/>
          <w:szCs w:val="30"/>
        </w:rPr>
        <w:t xml:space="preserve"> </w:t>
      </w:r>
      <w:r>
        <w:rPr>
          <w:rFonts w:ascii="宋体" w:hAnsi="宋体" w:eastAsia="宋体" w:cs="宋体"/>
          <w:spacing w:val="16"/>
          <w:sz w:val="30"/>
          <w:szCs w:val="30"/>
        </w:rPr>
        <w:t>保障师生校园生活，保障单位的稳定运行，提高教师素质和工作积极</w:t>
      </w:r>
      <w:r>
        <w:rPr>
          <w:rFonts w:ascii="宋体" w:hAnsi="宋体" w:eastAsia="宋体" w:cs="宋体"/>
          <w:spacing w:val="11"/>
          <w:sz w:val="30"/>
          <w:szCs w:val="30"/>
        </w:rPr>
        <w:t xml:space="preserve"> </w:t>
      </w:r>
      <w:r>
        <w:rPr>
          <w:rFonts w:ascii="宋体" w:hAnsi="宋体" w:eastAsia="宋体" w:cs="宋体"/>
          <w:spacing w:val="24"/>
          <w:sz w:val="30"/>
          <w:szCs w:val="30"/>
        </w:rPr>
        <w:t>性。</w:t>
      </w:r>
    </w:p>
    <w:p w14:paraId="29F12E99">
      <w:pPr>
        <w:spacing w:before="1" w:line="222" w:lineRule="auto"/>
        <w:ind w:left="255"/>
        <w:outlineLvl w:val="1"/>
        <w:rPr>
          <w:rFonts w:ascii="楷体" w:hAnsi="楷体" w:eastAsia="楷体" w:cs="楷体"/>
          <w:sz w:val="36"/>
          <w:szCs w:val="36"/>
        </w:rPr>
      </w:pPr>
      <w:r>
        <w:rPr>
          <w:rFonts w:ascii="楷体" w:hAnsi="楷体" w:eastAsia="楷体" w:cs="楷体"/>
          <w:b/>
          <w:bCs/>
          <w:spacing w:val="-6"/>
          <w:sz w:val="36"/>
          <w:szCs w:val="36"/>
        </w:rPr>
        <w:t>三、项目资金使用及管理情况</w:t>
      </w:r>
    </w:p>
    <w:p w14:paraId="079E4C09">
      <w:pPr>
        <w:spacing w:before="327" w:line="220" w:lineRule="auto"/>
        <w:ind w:left="440"/>
        <w:rPr>
          <w:rFonts w:ascii="宋体" w:hAnsi="宋体" w:eastAsia="宋体" w:cs="宋体"/>
          <w:sz w:val="30"/>
          <w:szCs w:val="30"/>
        </w:rPr>
      </w:pPr>
      <w:r>
        <w:rPr>
          <w:rFonts w:ascii="宋体" w:hAnsi="宋体" w:eastAsia="宋体" w:cs="宋体"/>
          <w:spacing w:val="26"/>
          <w:sz w:val="30"/>
          <w:szCs w:val="30"/>
        </w:rPr>
        <w:t>(一)、项目资金</w:t>
      </w:r>
    </w:p>
    <w:p w14:paraId="3B52D19B">
      <w:pPr>
        <w:spacing w:before="312" w:line="418" w:lineRule="auto"/>
        <w:ind w:left="359" w:right="237" w:firstLine="550"/>
        <w:rPr>
          <w:rFonts w:ascii="宋体" w:hAnsi="宋体" w:eastAsia="宋体" w:cs="宋体"/>
          <w:sz w:val="30"/>
          <w:szCs w:val="30"/>
        </w:rPr>
      </w:pPr>
      <w:r>
        <w:rPr>
          <w:rFonts w:ascii="宋体" w:hAnsi="宋体" w:eastAsia="宋体" w:cs="宋体"/>
          <w:spacing w:val="16"/>
          <w:sz w:val="30"/>
          <w:szCs w:val="30"/>
        </w:rPr>
        <w:t>江永县财政配套中专教育事业发展资金606.82万元，在2024年</w:t>
      </w:r>
      <w:r>
        <w:rPr>
          <w:rFonts w:ascii="宋体" w:hAnsi="宋体" w:eastAsia="宋体" w:cs="宋体"/>
          <w:sz w:val="30"/>
          <w:szCs w:val="30"/>
        </w:rPr>
        <w:t xml:space="preserve"> </w:t>
      </w:r>
      <w:r>
        <w:rPr>
          <w:rFonts w:ascii="宋体" w:hAnsi="宋体" w:eastAsia="宋体" w:cs="宋体"/>
          <w:spacing w:val="-2"/>
          <w:sz w:val="30"/>
          <w:szCs w:val="30"/>
        </w:rPr>
        <w:t>底全部落实到位。</w:t>
      </w:r>
    </w:p>
    <w:p w14:paraId="517DEDA0">
      <w:pPr>
        <w:spacing w:before="1" w:line="219" w:lineRule="auto"/>
        <w:ind w:left="530"/>
        <w:rPr>
          <w:rFonts w:ascii="宋体" w:hAnsi="宋体" w:eastAsia="宋体" w:cs="宋体"/>
          <w:sz w:val="30"/>
          <w:szCs w:val="30"/>
        </w:rPr>
      </w:pPr>
      <w:r>
        <w:rPr>
          <w:rFonts w:ascii="宋体" w:hAnsi="宋体" w:eastAsia="宋体" w:cs="宋体"/>
          <w:spacing w:val="24"/>
          <w:sz w:val="30"/>
          <w:szCs w:val="30"/>
        </w:rPr>
        <w:t>(二)、项目资金(只要指财政资金)实际使用情况分析</w:t>
      </w:r>
    </w:p>
    <w:p w14:paraId="5E23DD65">
      <w:pPr>
        <w:spacing w:before="301" w:line="397" w:lineRule="auto"/>
        <w:ind w:left="500" w:right="334" w:firstLine="500"/>
        <w:jc w:val="both"/>
        <w:rPr>
          <w:rFonts w:ascii="宋体" w:hAnsi="宋体" w:eastAsia="宋体" w:cs="宋体"/>
          <w:sz w:val="24"/>
          <w:szCs w:val="24"/>
        </w:rPr>
      </w:pPr>
      <w:r>
        <w:rPr>
          <w:rFonts w:ascii="宋体" w:hAnsi="宋体" w:eastAsia="宋体" w:cs="宋体"/>
          <w:spacing w:val="19"/>
          <w:sz w:val="30"/>
          <w:szCs w:val="30"/>
        </w:rPr>
        <w:t>2024年发放班主任津贴补贴124人共计46.76万元；教师节慰</w:t>
      </w:r>
      <w:r>
        <w:rPr>
          <w:rFonts w:ascii="宋体" w:hAnsi="宋体" w:eastAsia="宋体" w:cs="宋体"/>
          <w:spacing w:val="16"/>
          <w:sz w:val="30"/>
          <w:szCs w:val="30"/>
        </w:rPr>
        <w:t xml:space="preserve"> </w:t>
      </w:r>
      <w:r>
        <w:rPr>
          <w:rFonts w:ascii="宋体" w:hAnsi="宋体" w:eastAsia="宋体" w:cs="宋体"/>
          <w:spacing w:val="10"/>
          <w:sz w:val="30"/>
          <w:szCs w:val="30"/>
        </w:rPr>
        <w:t>问224人共计12.74万元；抚恤金、 一次性退休及遗属补助12人共</w:t>
      </w:r>
      <w:r>
        <w:rPr>
          <w:rFonts w:ascii="宋体" w:hAnsi="宋体" w:eastAsia="宋体" w:cs="宋体"/>
          <w:spacing w:val="11"/>
          <w:sz w:val="30"/>
          <w:szCs w:val="30"/>
        </w:rPr>
        <w:t xml:space="preserve"> </w:t>
      </w:r>
      <w:r>
        <w:rPr>
          <w:rFonts w:ascii="宋体" w:hAnsi="宋体" w:eastAsia="宋体" w:cs="宋体"/>
          <w:spacing w:val="8"/>
          <w:sz w:val="30"/>
          <w:szCs w:val="30"/>
        </w:rPr>
        <w:t>计18.96万元；高考奖、21年绩效及</w:t>
      </w:r>
      <w:r>
        <w:rPr>
          <w:rFonts w:ascii="宋体" w:hAnsi="宋体" w:eastAsia="宋体" w:cs="宋体"/>
          <w:spacing w:val="7"/>
          <w:sz w:val="30"/>
          <w:szCs w:val="30"/>
        </w:rPr>
        <w:t>其他中职事业发展开支528.36</w:t>
      </w:r>
      <w:r>
        <w:rPr>
          <w:rFonts w:ascii="宋体" w:hAnsi="宋体" w:eastAsia="宋体" w:cs="宋体"/>
          <w:sz w:val="30"/>
          <w:szCs w:val="30"/>
        </w:rPr>
        <w:t xml:space="preserve"> </w:t>
      </w:r>
      <w:r>
        <w:rPr>
          <w:rFonts w:ascii="宋体" w:hAnsi="宋体" w:eastAsia="宋体" w:cs="宋体"/>
          <w:spacing w:val="1"/>
          <w:sz w:val="24"/>
          <w:szCs w:val="24"/>
        </w:rPr>
        <w:t>万</w:t>
      </w:r>
      <w:r>
        <w:rPr>
          <w:rFonts w:ascii="宋体" w:hAnsi="宋体" w:eastAsia="宋体" w:cs="宋体"/>
          <w:spacing w:val="-29"/>
          <w:sz w:val="24"/>
          <w:szCs w:val="24"/>
        </w:rPr>
        <w:t xml:space="preserve"> </w:t>
      </w:r>
      <w:r>
        <w:rPr>
          <w:rFonts w:ascii="宋体" w:hAnsi="宋体" w:eastAsia="宋体" w:cs="宋体"/>
          <w:spacing w:val="1"/>
          <w:sz w:val="24"/>
          <w:szCs w:val="24"/>
        </w:rPr>
        <w:t>元</w:t>
      </w:r>
      <w:r>
        <w:rPr>
          <w:rFonts w:ascii="宋体" w:hAnsi="宋体" w:eastAsia="宋体" w:cs="宋体"/>
          <w:spacing w:val="-40"/>
          <w:sz w:val="24"/>
          <w:szCs w:val="24"/>
        </w:rPr>
        <w:t xml:space="preserve"> </w:t>
      </w:r>
      <w:r>
        <w:rPr>
          <w:rFonts w:ascii="宋体" w:hAnsi="宋体" w:eastAsia="宋体" w:cs="宋体"/>
          <w:spacing w:val="1"/>
          <w:sz w:val="24"/>
          <w:szCs w:val="24"/>
        </w:rPr>
        <w:t>。</w:t>
      </w:r>
    </w:p>
    <w:p w14:paraId="1928B25E">
      <w:pPr>
        <w:spacing w:before="12" w:line="219" w:lineRule="auto"/>
        <w:ind w:left="720"/>
        <w:rPr>
          <w:rFonts w:ascii="宋体" w:hAnsi="宋体" w:eastAsia="宋体" w:cs="宋体"/>
          <w:sz w:val="30"/>
          <w:szCs w:val="30"/>
        </w:rPr>
      </w:pPr>
      <w:r>
        <w:rPr>
          <w:rFonts w:ascii="宋体" w:hAnsi="宋体" w:eastAsia="宋体" w:cs="宋体"/>
          <w:spacing w:val="3"/>
          <w:sz w:val="30"/>
          <w:szCs w:val="30"/>
        </w:rPr>
        <w:t>(三)项目资金管理情况分析</w:t>
      </w:r>
    </w:p>
    <w:p w14:paraId="7F381BCD">
      <w:pPr>
        <w:spacing w:before="246" w:line="339" w:lineRule="auto"/>
        <w:ind w:left="669" w:right="498" w:firstLine="390"/>
        <w:jc w:val="both"/>
        <w:rPr>
          <w:rFonts w:ascii="宋体" w:hAnsi="宋体" w:eastAsia="宋体" w:cs="宋体"/>
          <w:sz w:val="30"/>
          <w:szCs w:val="30"/>
        </w:rPr>
      </w:pPr>
      <w:r>
        <w:rPr>
          <w:rFonts w:ascii="宋体" w:hAnsi="宋体" w:eastAsia="宋体" w:cs="宋体"/>
          <w:spacing w:val="-7"/>
          <w:sz w:val="30"/>
          <w:szCs w:val="30"/>
        </w:rPr>
        <w:t>严格按照上级文件要求使用资金，严格项目的质量关，</w:t>
      </w:r>
      <w:r>
        <w:rPr>
          <w:rFonts w:ascii="宋体" w:hAnsi="宋体" w:eastAsia="宋体" w:cs="宋体"/>
          <w:spacing w:val="-8"/>
          <w:sz w:val="30"/>
          <w:szCs w:val="30"/>
        </w:rPr>
        <w:t>我校成立</w:t>
      </w:r>
      <w:r>
        <w:rPr>
          <w:rFonts w:ascii="宋体" w:hAnsi="宋体" w:eastAsia="宋体" w:cs="宋体"/>
          <w:sz w:val="30"/>
          <w:szCs w:val="30"/>
        </w:rPr>
        <w:t xml:space="preserve"> </w:t>
      </w:r>
      <w:r>
        <w:rPr>
          <w:rFonts w:ascii="宋体" w:hAnsi="宋体" w:eastAsia="宋体" w:cs="宋体"/>
          <w:spacing w:val="-15"/>
          <w:sz w:val="30"/>
          <w:szCs w:val="30"/>
        </w:rPr>
        <w:t>了以校长为组长，分管后勤的副校长为副组长，总务主任、财务室为</w:t>
      </w:r>
      <w:r>
        <w:rPr>
          <w:rFonts w:ascii="宋体" w:hAnsi="宋体" w:eastAsia="宋体" w:cs="宋体"/>
          <w:spacing w:val="3"/>
          <w:sz w:val="30"/>
          <w:szCs w:val="30"/>
        </w:rPr>
        <w:t xml:space="preserve"> </w:t>
      </w:r>
      <w:r>
        <w:rPr>
          <w:rFonts w:ascii="宋体" w:hAnsi="宋体" w:eastAsia="宋体" w:cs="宋体"/>
          <w:spacing w:val="-17"/>
          <w:sz w:val="30"/>
          <w:szCs w:val="30"/>
        </w:rPr>
        <w:t>成员的专项办公室，并制定专项金费管理制度，每笔付款均按照国库</w:t>
      </w:r>
      <w:r>
        <w:rPr>
          <w:rFonts w:ascii="宋体" w:hAnsi="宋体" w:eastAsia="宋体" w:cs="宋体"/>
          <w:spacing w:val="17"/>
          <w:sz w:val="30"/>
          <w:szCs w:val="30"/>
        </w:rPr>
        <w:t xml:space="preserve"> </w:t>
      </w:r>
      <w:r>
        <w:rPr>
          <w:rFonts w:ascii="宋体" w:hAnsi="宋体" w:eastAsia="宋体" w:cs="宋体"/>
          <w:spacing w:val="-17"/>
          <w:sz w:val="30"/>
          <w:szCs w:val="30"/>
        </w:rPr>
        <w:t>集中支付中心的相关规定支付，专款专用。</w:t>
      </w:r>
    </w:p>
    <w:p w14:paraId="457BDC0C">
      <w:pPr>
        <w:spacing w:line="339" w:lineRule="auto"/>
        <w:rPr>
          <w:rFonts w:ascii="宋体" w:hAnsi="宋体" w:eastAsia="宋体" w:cs="宋体"/>
          <w:sz w:val="30"/>
          <w:szCs w:val="30"/>
        </w:rPr>
        <w:sectPr>
          <w:pgSz w:w="11900" w:h="16840"/>
          <w:pgMar w:top="400" w:right="590" w:bottom="400" w:left="1549" w:header="0" w:footer="0" w:gutter="0"/>
          <w:cols w:space="720" w:num="1"/>
        </w:sectPr>
      </w:pPr>
    </w:p>
    <w:p w14:paraId="7C7DF04C">
      <w:pPr>
        <w:spacing w:line="250" w:lineRule="auto"/>
        <w:rPr>
          <w:rFonts w:ascii="Arial"/>
          <w:sz w:val="21"/>
        </w:rPr>
      </w:pPr>
    </w:p>
    <w:p w14:paraId="068C4030">
      <w:pPr>
        <w:spacing w:line="251" w:lineRule="auto"/>
        <w:rPr>
          <w:rFonts w:ascii="Arial"/>
          <w:sz w:val="21"/>
        </w:rPr>
      </w:pPr>
    </w:p>
    <w:p w14:paraId="3B315152">
      <w:pPr>
        <w:spacing w:line="251" w:lineRule="auto"/>
        <w:rPr>
          <w:rFonts w:ascii="Arial"/>
          <w:sz w:val="21"/>
        </w:rPr>
      </w:pPr>
    </w:p>
    <w:p w14:paraId="47F8515E">
      <w:pPr>
        <w:spacing w:line="251" w:lineRule="auto"/>
        <w:rPr>
          <w:rFonts w:ascii="Arial"/>
          <w:sz w:val="21"/>
        </w:rPr>
      </w:pPr>
    </w:p>
    <w:p w14:paraId="32B6C19F">
      <w:pPr>
        <w:spacing w:line="251" w:lineRule="auto"/>
        <w:rPr>
          <w:rFonts w:ascii="Arial"/>
          <w:sz w:val="21"/>
        </w:rPr>
      </w:pPr>
    </w:p>
    <w:p w14:paraId="6CFAAEE3">
      <w:pPr>
        <w:spacing w:before="104" w:line="227" w:lineRule="auto"/>
        <w:ind w:left="4"/>
        <w:outlineLvl w:val="1"/>
        <w:rPr>
          <w:rFonts w:ascii="楷体" w:hAnsi="楷体" w:eastAsia="楷体" w:cs="楷体"/>
          <w:sz w:val="32"/>
          <w:szCs w:val="32"/>
        </w:rPr>
      </w:pPr>
      <w:r>
        <w:rPr>
          <w:rFonts w:ascii="楷体" w:hAnsi="楷体" w:eastAsia="楷体" w:cs="楷体"/>
          <w:b/>
          <w:bCs/>
          <w:spacing w:val="35"/>
          <w:sz w:val="32"/>
          <w:szCs w:val="32"/>
        </w:rPr>
        <w:t>四</w:t>
      </w:r>
      <w:r>
        <w:rPr>
          <w:rFonts w:ascii="楷体" w:hAnsi="楷体" w:eastAsia="楷体" w:cs="楷体"/>
          <w:spacing w:val="-54"/>
          <w:sz w:val="32"/>
          <w:szCs w:val="32"/>
        </w:rPr>
        <w:t xml:space="preserve"> </w:t>
      </w:r>
      <w:r>
        <w:rPr>
          <w:rFonts w:ascii="楷体" w:hAnsi="楷体" w:eastAsia="楷体" w:cs="楷体"/>
          <w:b/>
          <w:bCs/>
          <w:spacing w:val="35"/>
          <w:sz w:val="32"/>
          <w:szCs w:val="32"/>
        </w:rPr>
        <w:t>、项目组织实施情况</w:t>
      </w:r>
    </w:p>
    <w:p w14:paraId="05CF4E22">
      <w:pPr>
        <w:spacing w:before="324" w:line="220" w:lineRule="auto"/>
        <w:ind w:left="180"/>
        <w:rPr>
          <w:rFonts w:ascii="宋体" w:hAnsi="宋体" w:eastAsia="宋体" w:cs="宋体"/>
          <w:sz w:val="32"/>
          <w:szCs w:val="32"/>
        </w:rPr>
      </w:pPr>
      <w:r>
        <w:rPr>
          <w:rFonts w:ascii="宋体" w:hAnsi="宋体" w:eastAsia="宋体" w:cs="宋体"/>
          <w:spacing w:val="18"/>
          <w:sz w:val="32"/>
          <w:szCs w:val="32"/>
        </w:rPr>
        <w:t>(一)项目组织情况分析</w:t>
      </w:r>
    </w:p>
    <w:p w14:paraId="200917F9">
      <w:pPr>
        <w:spacing w:before="314" w:line="441" w:lineRule="auto"/>
        <w:ind w:right="75" w:firstLine="820"/>
        <w:jc w:val="both"/>
        <w:rPr>
          <w:rFonts w:ascii="宋体" w:hAnsi="宋体" w:eastAsia="宋体" w:cs="宋体"/>
          <w:sz w:val="25"/>
          <w:szCs w:val="25"/>
        </w:rPr>
      </w:pPr>
      <w:r>
        <w:rPr>
          <w:rFonts w:ascii="宋体" w:hAnsi="宋体" w:eastAsia="宋体" w:cs="宋体"/>
          <w:spacing w:val="1"/>
          <w:sz w:val="32"/>
          <w:szCs w:val="32"/>
        </w:rPr>
        <w:t>我校成立了以校长为组长，分管后勤的副校长为副组长，总务</w:t>
      </w:r>
      <w:r>
        <w:rPr>
          <w:rFonts w:ascii="宋体" w:hAnsi="宋体" w:eastAsia="宋体" w:cs="宋体"/>
          <w:spacing w:val="6"/>
          <w:sz w:val="32"/>
          <w:szCs w:val="32"/>
        </w:rPr>
        <w:t xml:space="preserve"> </w:t>
      </w:r>
      <w:r>
        <w:rPr>
          <w:rFonts w:ascii="宋体" w:hAnsi="宋体" w:eastAsia="宋体" w:cs="宋体"/>
          <w:spacing w:val="-3"/>
          <w:sz w:val="32"/>
          <w:szCs w:val="32"/>
        </w:rPr>
        <w:t>主任、财务室为成员的专项办公室，严格按照财务程序规范使用此项</w:t>
      </w:r>
      <w:r>
        <w:rPr>
          <w:rFonts w:ascii="宋体" w:hAnsi="宋体" w:eastAsia="宋体" w:cs="宋体"/>
          <w:spacing w:val="18"/>
          <w:sz w:val="32"/>
          <w:szCs w:val="32"/>
        </w:rPr>
        <w:t xml:space="preserve"> </w:t>
      </w:r>
      <w:r>
        <w:rPr>
          <w:rFonts w:ascii="宋体" w:hAnsi="宋体" w:eastAsia="宋体" w:cs="宋体"/>
          <w:spacing w:val="-11"/>
          <w:sz w:val="25"/>
          <w:szCs w:val="25"/>
        </w:rPr>
        <w:t>资</w:t>
      </w:r>
      <w:r>
        <w:rPr>
          <w:rFonts w:ascii="宋体" w:hAnsi="宋体" w:eastAsia="宋体" w:cs="宋体"/>
          <w:spacing w:val="-28"/>
          <w:sz w:val="25"/>
          <w:szCs w:val="25"/>
        </w:rPr>
        <w:t xml:space="preserve"> </w:t>
      </w:r>
      <w:r>
        <w:rPr>
          <w:rFonts w:ascii="宋体" w:hAnsi="宋体" w:eastAsia="宋体" w:cs="宋体"/>
          <w:spacing w:val="-11"/>
          <w:sz w:val="25"/>
          <w:szCs w:val="25"/>
        </w:rPr>
        <w:t>金</w:t>
      </w:r>
      <w:r>
        <w:rPr>
          <w:rFonts w:ascii="宋体" w:hAnsi="宋体" w:eastAsia="宋体" w:cs="宋体"/>
          <w:spacing w:val="-39"/>
          <w:sz w:val="25"/>
          <w:szCs w:val="25"/>
        </w:rPr>
        <w:t xml:space="preserve"> </w:t>
      </w:r>
      <w:r>
        <w:rPr>
          <w:rFonts w:ascii="宋体" w:hAnsi="宋体" w:eastAsia="宋体" w:cs="宋体"/>
          <w:spacing w:val="-11"/>
          <w:sz w:val="25"/>
          <w:szCs w:val="25"/>
        </w:rPr>
        <w:t>。</w:t>
      </w:r>
    </w:p>
    <w:p w14:paraId="6B881505">
      <w:pPr>
        <w:spacing w:before="37" w:line="219" w:lineRule="auto"/>
        <w:rPr>
          <w:rFonts w:ascii="宋体" w:hAnsi="宋体" w:eastAsia="宋体" w:cs="宋体"/>
          <w:sz w:val="32"/>
          <w:szCs w:val="32"/>
        </w:rPr>
      </w:pPr>
      <w:r>
        <w:rPr>
          <w:rFonts w:ascii="宋体" w:hAnsi="宋体" w:eastAsia="宋体" w:cs="宋体"/>
          <w:spacing w:val="16"/>
          <w:sz w:val="32"/>
          <w:szCs w:val="32"/>
        </w:rPr>
        <w:t>(二)项目管理情况分析</w:t>
      </w:r>
    </w:p>
    <w:p w14:paraId="4B036C34">
      <w:pPr>
        <w:spacing w:before="309" w:line="422" w:lineRule="auto"/>
        <w:ind w:firstLine="659"/>
        <w:jc w:val="both"/>
        <w:rPr>
          <w:rFonts w:ascii="宋体" w:hAnsi="宋体" w:eastAsia="宋体" w:cs="宋体"/>
          <w:sz w:val="32"/>
          <w:szCs w:val="32"/>
        </w:rPr>
      </w:pPr>
      <w:r>
        <w:rPr>
          <w:rFonts w:ascii="宋体" w:hAnsi="宋体" w:eastAsia="宋体" w:cs="宋体"/>
          <w:spacing w:val="-1"/>
          <w:sz w:val="32"/>
          <w:szCs w:val="32"/>
        </w:rPr>
        <w:t>我校成立了以校长为组长，分管后勤的副校长为副组长，总务主</w:t>
      </w:r>
      <w:r>
        <w:rPr>
          <w:rFonts w:ascii="宋体" w:hAnsi="宋体" w:eastAsia="宋体" w:cs="宋体"/>
          <w:spacing w:val="11"/>
          <w:sz w:val="32"/>
          <w:szCs w:val="32"/>
        </w:rPr>
        <w:t xml:space="preserve"> </w:t>
      </w:r>
      <w:r>
        <w:rPr>
          <w:rFonts w:ascii="宋体" w:hAnsi="宋体" w:eastAsia="宋体" w:cs="宋体"/>
          <w:spacing w:val="-1"/>
          <w:sz w:val="32"/>
          <w:szCs w:val="32"/>
        </w:rPr>
        <w:t>任、财务室人员及高永志为检查监督专干的办公室对每笔</w:t>
      </w:r>
      <w:r>
        <w:rPr>
          <w:rFonts w:ascii="宋体" w:hAnsi="宋体" w:eastAsia="宋体" w:cs="宋体"/>
          <w:spacing w:val="-2"/>
          <w:sz w:val="32"/>
          <w:szCs w:val="32"/>
        </w:rPr>
        <w:t>付款均按照</w:t>
      </w:r>
      <w:r>
        <w:rPr>
          <w:rFonts w:ascii="宋体" w:hAnsi="宋体" w:eastAsia="宋体" w:cs="宋体"/>
          <w:sz w:val="32"/>
          <w:szCs w:val="32"/>
        </w:rPr>
        <w:t xml:space="preserve"> </w:t>
      </w:r>
      <w:r>
        <w:rPr>
          <w:rFonts w:ascii="宋体" w:hAnsi="宋体" w:eastAsia="宋体" w:cs="宋体"/>
          <w:spacing w:val="-6"/>
          <w:sz w:val="32"/>
          <w:szCs w:val="32"/>
        </w:rPr>
        <w:t>国库集中支付中心的相关规定支付。</w:t>
      </w:r>
    </w:p>
    <w:p w14:paraId="3CA0E136">
      <w:pPr>
        <w:spacing w:before="1" w:line="226" w:lineRule="auto"/>
        <w:ind w:left="4"/>
        <w:outlineLvl w:val="1"/>
        <w:rPr>
          <w:rFonts w:ascii="楷体" w:hAnsi="楷体" w:eastAsia="楷体" w:cs="楷体"/>
          <w:sz w:val="32"/>
          <w:szCs w:val="32"/>
        </w:rPr>
      </w:pPr>
      <w:r>
        <w:rPr>
          <w:rFonts w:ascii="楷体" w:hAnsi="楷体" w:eastAsia="楷体" w:cs="楷体"/>
          <w:b/>
          <w:bCs/>
          <w:spacing w:val="23"/>
          <w:sz w:val="32"/>
          <w:szCs w:val="32"/>
        </w:rPr>
        <w:t>五</w:t>
      </w:r>
      <w:r>
        <w:rPr>
          <w:rFonts w:ascii="楷体" w:hAnsi="楷体" w:eastAsia="楷体" w:cs="楷体"/>
          <w:spacing w:val="-62"/>
          <w:sz w:val="32"/>
          <w:szCs w:val="32"/>
        </w:rPr>
        <w:t xml:space="preserve"> </w:t>
      </w:r>
      <w:r>
        <w:rPr>
          <w:rFonts w:ascii="楷体" w:hAnsi="楷体" w:eastAsia="楷体" w:cs="楷体"/>
          <w:b/>
          <w:bCs/>
          <w:spacing w:val="23"/>
          <w:sz w:val="32"/>
          <w:szCs w:val="32"/>
        </w:rPr>
        <w:t>、项目绩效情况</w:t>
      </w:r>
    </w:p>
    <w:p w14:paraId="0CFAE632">
      <w:pPr>
        <w:spacing w:before="300" w:line="430" w:lineRule="auto"/>
        <w:ind w:right="66" w:firstLine="870"/>
        <w:rPr>
          <w:rFonts w:ascii="宋体" w:hAnsi="宋体" w:eastAsia="宋体" w:cs="宋体"/>
          <w:sz w:val="32"/>
          <w:szCs w:val="32"/>
        </w:rPr>
      </w:pPr>
      <w:r>
        <w:rPr>
          <w:rFonts w:ascii="宋体" w:hAnsi="宋体" w:eastAsia="宋体" w:cs="宋体"/>
          <w:spacing w:val="1"/>
          <w:sz w:val="32"/>
          <w:szCs w:val="32"/>
        </w:rPr>
        <w:t>通过资金的合理有效使用，做好后勤保障工作，保障师生校园</w:t>
      </w:r>
      <w:r>
        <w:rPr>
          <w:rFonts w:ascii="宋体" w:hAnsi="宋体" w:eastAsia="宋体" w:cs="宋体"/>
          <w:sz w:val="32"/>
          <w:szCs w:val="32"/>
        </w:rPr>
        <w:t xml:space="preserve"> </w:t>
      </w:r>
      <w:r>
        <w:rPr>
          <w:rFonts w:ascii="宋体" w:hAnsi="宋体" w:eastAsia="宋体" w:cs="宋体"/>
          <w:spacing w:val="-6"/>
          <w:sz w:val="32"/>
          <w:szCs w:val="32"/>
        </w:rPr>
        <w:t>生活，保障单位的稳定运行，提高教师素质和工作积极性。</w:t>
      </w:r>
    </w:p>
    <w:p w14:paraId="2195D8C5">
      <w:pPr>
        <w:spacing w:line="258" w:lineRule="auto"/>
        <w:rPr>
          <w:rFonts w:ascii="Arial"/>
          <w:sz w:val="21"/>
        </w:rPr>
      </w:pPr>
    </w:p>
    <w:p w14:paraId="3A46673D">
      <w:pPr>
        <w:spacing w:line="258" w:lineRule="auto"/>
        <w:rPr>
          <w:rFonts w:ascii="Arial"/>
          <w:sz w:val="21"/>
        </w:rPr>
      </w:pPr>
    </w:p>
    <w:p w14:paraId="1B6EDAFF">
      <w:pPr>
        <w:spacing w:line="258" w:lineRule="auto"/>
        <w:rPr>
          <w:rFonts w:ascii="Arial"/>
          <w:sz w:val="21"/>
        </w:rPr>
      </w:pPr>
    </w:p>
    <w:p w14:paraId="61D15996">
      <w:pPr>
        <w:spacing w:line="258" w:lineRule="auto"/>
        <w:rPr>
          <w:rFonts w:ascii="Arial"/>
          <w:sz w:val="21"/>
        </w:rPr>
      </w:pPr>
    </w:p>
    <w:p w14:paraId="17D66826">
      <w:pPr>
        <w:spacing w:line="258" w:lineRule="auto"/>
        <w:rPr>
          <w:rFonts w:ascii="Arial"/>
          <w:sz w:val="21"/>
        </w:rPr>
      </w:pPr>
    </w:p>
    <w:p w14:paraId="7C4C893C">
      <w:pPr>
        <w:spacing w:line="259" w:lineRule="auto"/>
        <w:rPr>
          <w:rFonts w:ascii="Arial"/>
          <w:sz w:val="21"/>
        </w:rPr>
      </w:pPr>
    </w:p>
    <w:p w14:paraId="2D012660">
      <w:pPr>
        <w:spacing w:line="259" w:lineRule="auto"/>
        <w:rPr>
          <w:rFonts w:ascii="Arial"/>
          <w:sz w:val="21"/>
        </w:rPr>
      </w:pPr>
    </w:p>
    <w:p w14:paraId="5ECC1DE5">
      <w:pPr>
        <w:spacing w:before="105" w:line="220" w:lineRule="auto"/>
        <w:ind w:left="6569"/>
        <w:rPr>
          <w:rFonts w:ascii="宋体" w:hAnsi="宋体" w:eastAsia="宋体" w:cs="宋体"/>
          <w:sz w:val="32"/>
          <w:szCs w:val="32"/>
        </w:rPr>
      </w:pPr>
      <w:r>
        <w:rPr>
          <w:rFonts w:ascii="宋体" w:hAnsi="宋体" w:eastAsia="宋体" w:cs="宋体"/>
          <w:spacing w:val="-8"/>
          <w:sz w:val="32"/>
          <w:szCs w:val="32"/>
        </w:rPr>
        <w:t>江永县职业中专学校</w:t>
      </w:r>
    </w:p>
    <w:p w14:paraId="43D52C7E">
      <w:pPr>
        <w:spacing w:before="287" w:line="219" w:lineRule="auto"/>
        <w:ind w:left="6889"/>
        <w:rPr>
          <w:rFonts w:ascii="宋体" w:hAnsi="宋体" w:eastAsia="宋体" w:cs="宋体"/>
          <w:sz w:val="32"/>
          <w:szCs w:val="32"/>
        </w:rPr>
      </w:pPr>
      <w:r>
        <w:rPr>
          <w:rFonts w:ascii="宋体" w:hAnsi="宋体" w:eastAsia="宋体" w:cs="宋体"/>
          <w:spacing w:val="40"/>
          <w:sz w:val="32"/>
          <w:szCs w:val="32"/>
        </w:rPr>
        <w:t>2025年4月18日</w:t>
      </w:r>
    </w:p>
    <w:p w14:paraId="52C2201D">
      <w:pPr>
        <w:spacing w:line="219" w:lineRule="auto"/>
        <w:rPr>
          <w:rFonts w:ascii="宋体" w:hAnsi="宋体" w:eastAsia="宋体" w:cs="宋体"/>
          <w:sz w:val="32"/>
          <w:szCs w:val="32"/>
        </w:rPr>
        <w:sectPr>
          <w:pgSz w:w="11900" w:h="16840"/>
          <w:pgMar w:top="400" w:right="1125" w:bottom="400" w:left="1170" w:header="0" w:footer="0" w:gutter="0"/>
          <w:cols w:space="720" w:num="1"/>
        </w:sectPr>
      </w:pPr>
    </w:p>
    <w:tbl>
      <w:tblPr>
        <w:tblStyle w:val="5"/>
        <w:tblW w:w="1121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34"/>
        <w:gridCol w:w="989"/>
        <w:gridCol w:w="989"/>
        <w:gridCol w:w="889"/>
        <w:gridCol w:w="819"/>
        <w:gridCol w:w="1768"/>
        <w:gridCol w:w="1319"/>
        <w:gridCol w:w="1509"/>
        <w:gridCol w:w="1194"/>
      </w:tblGrid>
      <w:tr w14:paraId="52D13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1734" w:type="dxa"/>
            <w:tcBorders>
              <w:top w:val="single" w:color="000000" w:sz="2" w:space="0"/>
              <w:bottom w:val="single" w:color="000000" w:sz="2" w:space="0"/>
            </w:tcBorders>
            <w:vAlign w:val="top"/>
          </w:tcPr>
          <w:p w14:paraId="134C7C3D">
            <w:pPr>
              <w:pStyle w:val="6"/>
              <w:spacing w:before="116" w:line="220" w:lineRule="auto"/>
              <w:ind w:left="404"/>
              <w:rPr>
                <w:sz w:val="15"/>
                <w:szCs w:val="15"/>
              </w:rPr>
            </w:pPr>
            <w:r>
              <w:rPr>
                <w:spacing w:val="-2"/>
                <w:sz w:val="15"/>
                <w:szCs w:val="15"/>
              </w:rPr>
              <w:t>项目支出名称</w:t>
            </w:r>
          </w:p>
        </w:tc>
        <w:tc>
          <w:tcPr>
            <w:tcW w:w="9476" w:type="dxa"/>
            <w:gridSpan w:val="8"/>
            <w:tcBorders>
              <w:top w:val="single" w:color="000000" w:sz="2" w:space="0"/>
              <w:bottom w:val="single" w:color="000000" w:sz="2" w:space="0"/>
            </w:tcBorders>
            <w:vAlign w:val="top"/>
          </w:tcPr>
          <w:p w14:paraId="1E39CBA2">
            <w:pPr>
              <w:pStyle w:val="6"/>
              <w:spacing w:before="116" w:line="220" w:lineRule="auto"/>
              <w:ind w:left="4240"/>
              <w:rPr>
                <w:sz w:val="15"/>
                <w:szCs w:val="15"/>
              </w:rPr>
            </w:pPr>
            <w:r>
              <w:rPr>
                <w:spacing w:val="1"/>
                <w:sz w:val="15"/>
                <w:szCs w:val="15"/>
              </w:rPr>
              <w:t>中职事业发展经费</w:t>
            </w:r>
          </w:p>
        </w:tc>
      </w:tr>
      <w:tr w14:paraId="07248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 w:hRule="atLeast"/>
        </w:trPr>
        <w:tc>
          <w:tcPr>
            <w:tcW w:w="1734" w:type="dxa"/>
            <w:tcBorders>
              <w:top w:val="single" w:color="000000" w:sz="2" w:space="0"/>
              <w:bottom w:val="single" w:color="000000" w:sz="2" w:space="0"/>
            </w:tcBorders>
            <w:vAlign w:val="top"/>
          </w:tcPr>
          <w:p w14:paraId="59F2CEE3">
            <w:pPr>
              <w:pStyle w:val="6"/>
              <w:spacing w:before="91" w:line="219" w:lineRule="auto"/>
              <w:ind w:left="555"/>
              <w:rPr>
                <w:sz w:val="15"/>
                <w:szCs w:val="15"/>
              </w:rPr>
            </w:pPr>
            <w:r>
              <w:rPr>
                <w:spacing w:val="4"/>
                <w:sz w:val="15"/>
                <w:szCs w:val="15"/>
              </w:rPr>
              <w:t>主管部门</w:t>
            </w:r>
          </w:p>
        </w:tc>
        <w:tc>
          <w:tcPr>
            <w:tcW w:w="3686" w:type="dxa"/>
            <w:gridSpan w:val="4"/>
            <w:tcBorders>
              <w:top w:val="single" w:color="000000" w:sz="2" w:space="0"/>
              <w:bottom w:val="single" w:color="000000" w:sz="2" w:space="0"/>
            </w:tcBorders>
            <w:vAlign w:val="top"/>
          </w:tcPr>
          <w:p w14:paraId="748F5582">
            <w:pPr>
              <w:rPr>
                <w:rFonts w:ascii="Arial"/>
                <w:sz w:val="21"/>
              </w:rPr>
            </w:pPr>
          </w:p>
        </w:tc>
        <w:tc>
          <w:tcPr>
            <w:tcW w:w="1768" w:type="dxa"/>
            <w:tcBorders>
              <w:top w:val="single" w:color="000000" w:sz="2" w:space="0"/>
              <w:bottom w:val="single" w:color="000000" w:sz="2" w:space="0"/>
            </w:tcBorders>
            <w:vAlign w:val="top"/>
          </w:tcPr>
          <w:p w14:paraId="3016099E">
            <w:pPr>
              <w:pStyle w:val="6"/>
              <w:spacing w:before="92" w:line="220" w:lineRule="auto"/>
              <w:ind w:left="574"/>
              <w:rPr>
                <w:sz w:val="15"/>
                <w:szCs w:val="15"/>
              </w:rPr>
            </w:pPr>
            <w:r>
              <w:rPr>
                <w:spacing w:val="-2"/>
                <w:sz w:val="15"/>
                <w:szCs w:val="15"/>
              </w:rPr>
              <w:t>实施单位</w:t>
            </w:r>
          </w:p>
        </w:tc>
        <w:tc>
          <w:tcPr>
            <w:tcW w:w="4022" w:type="dxa"/>
            <w:gridSpan w:val="3"/>
            <w:tcBorders>
              <w:top w:val="single" w:color="000000" w:sz="2" w:space="0"/>
              <w:bottom w:val="single" w:color="000000" w:sz="2" w:space="0"/>
            </w:tcBorders>
            <w:vAlign w:val="top"/>
          </w:tcPr>
          <w:p w14:paraId="6E6D74D7">
            <w:pPr>
              <w:pStyle w:val="6"/>
              <w:spacing w:before="92" w:line="220" w:lineRule="auto"/>
              <w:ind w:left="1417"/>
              <w:rPr>
                <w:sz w:val="15"/>
                <w:szCs w:val="15"/>
              </w:rPr>
            </w:pPr>
            <w:r>
              <w:rPr>
                <w:spacing w:val="-1"/>
                <w:sz w:val="15"/>
                <w:szCs w:val="15"/>
              </w:rPr>
              <w:t>江永县职业中专学校</w:t>
            </w:r>
          </w:p>
        </w:tc>
      </w:tr>
      <w:tr w14:paraId="182D20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4" w:hRule="atLeast"/>
        </w:trPr>
        <w:tc>
          <w:tcPr>
            <w:tcW w:w="1734" w:type="dxa"/>
            <w:vMerge w:val="restart"/>
            <w:tcBorders>
              <w:top w:val="single" w:color="000000" w:sz="2" w:space="0"/>
              <w:bottom w:val="nil"/>
            </w:tcBorders>
            <w:vAlign w:val="top"/>
          </w:tcPr>
          <w:p w14:paraId="52C6CE81">
            <w:pPr>
              <w:spacing w:line="256" w:lineRule="auto"/>
              <w:rPr>
                <w:rFonts w:ascii="Arial"/>
                <w:sz w:val="21"/>
              </w:rPr>
            </w:pPr>
          </w:p>
          <w:p w14:paraId="2D9BBA24">
            <w:pPr>
              <w:spacing w:line="257" w:lineRule="auto"/>
              <w:rPr>
                <w:rFonts w:ascii="Arial"/>
                <w:sz w:val="21"/>
              </w:rPr>
            </w:pPr>
          </w:p>
          <w:p w14:paraId="5FFE1F8C">
            <w:pPr>
              <w:spacing w:line="257" w:lineRule="auto"/>
              <w:rPr>
                <w:rFonts w:ascii="Arial"/>
                <w:sz w:val="21"/>
              </w:rPr>
            </w:pPr>
          </w:p>
          <w:p w14:paraId="31E71A48">
            <w:pPr>
              <w:spacing w:line="257" w:lineRule="auto"/>
              <w:rPr>
                <w:rFonts w:ascii="Arial"/>
                <w:sz w:val="21"/>
              </w:rPr>
            </w:pPr>
          </w:p>
          <w:p w14:paraId="6AD5409A">
            <w:pPr>
              <w:pStyle w:val="6"/>
              <w:spacing w:before="48" w:line="220" w:lineRule="auto"/>
              <w:ind w:left="334"/>
              <w:rPr>
                <w:sz w:val="15"/>
                <w:szCs w:val="15"/>
              </w:rPr>
            </w:pPr>
            <w:r>
              <w:rPr>
                <w:spacing w:val="4"/>
                <w:sz w:val="15"/>
                <w:szCs w:val="15"/>
              </w:rPr>
              <w:t>项目资金(万元)</w:t>
            </w:r>
          </w:p>
        </w:tc>
        <w:tc>
          <w:tcPr>
            <w:tcW w:w="1978" w:type="dxa"/>
            <w:gridSpan w:val="2"/>
            <w:tcBorders>
              <w:top w:val="single" w:color="000000" w:sz="2" w:space="0"/>
              <w:bottom w:val="single" w:color="000000" w:sz="2" w:space="0"/>
            </w:tcBorders>
            <w:vAlign w:val="top"/>
          </w:tcPr>
          <w:p w14:paraId="43B1EE17">
            <w:pPr>
              <w:spacing w:line="381" w:lineRule="auto"/>
              <w:rPr>
                <w:rFonts w:ascii="Arial"/>
                <w:sz w:val="21"/>
              </w:rPr>
            </w:pPr>
          </w:p>
          <w:p w14:paraId="3E9F91EC">
            <w:pPr>
              <w:pStyle w:val="6"/>
              <w:spacing w:before="49" w:line="219" w:lineRule="auto"/>
              <w:ind w:left="760"/>
              <w:rPr>
                <w:sz w:val="15"/>
                <w:szCs w:val="15"/>
              </w:rPr>
            </w:pPr>
            <w:r>
              <w:rPr>
                <w:spacing w:val="-3"/>
                <w:sz w:val="15"/>
                <w:szCs w:val="15"/>
              </w:rPr>
              <w:t>资金来源</w:t>
            </w:r>
          </w:p>
        </w:tc>
        <w:tc>
          <w:tcPr>
            <w:tcW w:w="889" w:type="dxa"/>
            <w:tcBorders>
              <w:top w:val="single" w:color="000000" w:sz="2" w:space="0"/>
              <w:bottom w:val="single" w:color="000000" w:sz="2" w:space="0"/>
            </w:tcBorders>
            <w:vAlign w:val="top"/>
          </w:tcPr>
          <w:p w14:paraId="3668DFBA">
            <w:pPr>
              <w:spacing w:line="381" w:lineRule="auto"/>
              <w:rPr>
                <w:rFonts w:ascii="Arial"/>
                <w:sz w:val="21"/>
              </w:rPr>
            </w:pPr>
          </w:p>
          <w:p w14:paraId="12C687FD">
            <w:pPr>
              <w:pStyle w:val="6"/>
              <w:spacing w:before="49" w:line="219" w:lineRule="auto"/>
              <w:ind w:left="43"/>
              <w:rPr>
                <w:sz w:val="15"/>
                <w:szCs w:val="15"/>
              </w:rPr>
            </w:pPr>
            <w:r>
              <w:rPr>
                <w:spacing w:val="-2"/>
                <w:sz w:val="15"/>
                <w:szCs w:val="15"/>
              </w:rPr>
              <w:t>年初预算数</w:t>
            </w:r>
          </w:p>
        </w:tc>
        <w:tc>
          <w:tcPr>
            <w:tcW w:w="819" w:type="dxa"/>
            <w:tcBorders>
              <w:top w:val="single" w:color="000000" w:sz="2" w:space="0"/>
              <w:bottom w:val="single" w:color="000000" w:sz="2" w:space="0"/>
            </w:tcBorders>
            <w:vAlign w:val="top"/>
          </w:tcPr>
          <w:p w14:paraId="5D288121">
            <w:pPr>
              <w:spacing w:line="381" w:lineRule="auto"/>
              <w:rPr>
                <w:rFonts w:ascii="Arial"/>
                <w:sz w:val="21"/>
              </w:rPr>
            </w:pPr>
          </w:p>
          <w:p w14:paraId="29CFC3ED">
            <w:pPr>
              <w:pStyle w:val="6"/>
              <w:spacing w:before="49" w:line="219" w:lineRule="auto"/>
              <w:ind w:left="23"/>
              <w:rPr>
                <w:sz w:val="15"/>
                <w:szCs w:val="15"/>
              </w:rPr>
            </w:pPr>
            <w:r>
              <w:rPr>
                <w:spacing w:val="-1"/>
                <w:sz w:val="15"/>
                <w:szCs w:val="15"/>
              </w:rPr>
              <w:t>全年预算数</w:t>
            </w:r>
          </w:p>
        </w:tc>
        <w:tc>
          <w:tcPr>
            <w:tcW w:w="1768" w:type="dxa"/>
            <w:tcBorders>
              <w:top w:val="single" w:color="000000" w:sz="2" w:space="0"/>
              <w:bottom w:val="single" w:color="000000" w:sz="2" w:space="0"/>
            </w:tcBorders>
            <w:vAlign w:val="top"/>
          </w:tcPr>
          <w:p w14:paraId="375291F9">
            <w:pPr>
              <w:spacing w:line="381" w:lineRule="auto"/>
              <w:rPr>
                <w:rFonts w:ascii="Arial"/>
                <w:sz w:val="21"/>
              </w:rPr>
            </w:pPr>
          </w:p>
          <w:p w14:paraId="569C6B8D">
            <w:pPr>
              <w:pStyle w:val="6"/>
              <w:spacing w:before="49" w:line="219" w:lineRule="auto"/>
              <w:ind w:left="505"/>
              <w:rPr>
                <w:sz w:val="15"/>
                <w:szCs w:val="15"/>
              </w:rPr>
            </w:pPr>
            <w:r>
              <w:rPr>
                <w:spacing w:val="-1"/>
                <w:sz w:val="15"/>
                <w:szCs w:val="15"/>
              </w:rPr>
              <w:t>全年执行数</w:t>
            </w:r>
          </w:p>
        </w:tc>
        <w:tc>
          <w:tcPr>
            <w:tcW w:w="1319" w:type="dxa"/>
            <w:tcBorders>
              <w:top w:val="single" w:color="000000" w:sz="2" w:space="0"/>
              <w:bottom w:val="single" w:color="000000" w:sz="2" w:space="0"/>
            </w:tcBorders>
            <w:vAlign w:val="top"/>
          </w:tcPr>
          <w:p w14:paraId="14DD0253">
            <w:pPr>
              <w:spacing w:line="381" w:lineRule="auto"/>
              <w:rPr>
                <w:rFonts w:ascii="Arial"/>
                <w:sz w:val="21"/>
              </w:rPr>
            </w:pPr>
          </w:p>
          <w:p w14:paraId="214B3AB1">
            <w:pPr>
              <w:pStyle w:val="6"/>
              <w:spacing w:before="49" w:line="219" w:lineRule="auto"/>
              <w:ind w:left="507"/>
              <w:rPr>
                <w:sz w:val="15"/>
                <w:szCs w:val="15"/>
              </w:rPr>
            </w:pPr>
            <w:r>
              <w:rPr>
                <w:spacing w:val="-2"/>
                <w:sz w:val="15"/>
                <w:szCs w:val="15"/>
              </w:rPr>
              <w:t>分值</w:t>
            </w:r>
          </w:p>
        </w:tc>
        <w:tc>
          <w:tcPr>
            <w:tcW w:w="1509" w:type="dxa"/>
            <w:tcBorders>
              <w:top w:val="single" w:color="000000" w:sz="2" w:space="0"/>
              <w:bottom w:val="single" w:color="000000" w:sz="2" w:space="0"/>
            </w:tcBorders>
            <w:vAlign w:val="top"/>
          </w:tcPr>
          <w:p w14:paraId="5776B37C">
            <w:pPr>
              <w:spacing w:line="381" w:lineRule="auto"/>
              <w:rPr>
                <w:rFonts w:ascii="Arial"/>
                <w:sz w:val="21"/>
              </w:rPr>
            </w:pPr>
          </w:p>
          <w:p w14:paraId="664F06A0">
            <w:pPr>
              <w:pStyle w:val="6"/>
              <w:spacing w:before="49" w:line="219" w:lineRule="auto"/>
              <w:ind w:left="527"/>
              <w:rPr>
                <w:sz w:val="15"/>
                <w:szCs w:val="15"/>
              </w:rPr>
            </w:pPr>
            <w:r>
              <w:rPr>
                <w:spacing w:val="-2"/>
                <w:sz w:val="15"/>
                <w:szCs w:val="15"/>
              </w:rPr>
              <w:t>执行率</w:t>
            </w:r>
          </w:p>
        </w:tc>
        <w:tc>
          <w:tcPr>
            <w:tcW w:w="1194" w:type="dxa"/>
            <w:tcBorders>
              <w:top w:val="single" w:color="000000" w:sz="2" w:space="0"/>
              <w:bottom w:val="single" w:color="000000" w:sz="2" w:space="0"/>
            </w:tcBorders>
            <w:vAlign w:val="top"/>
          </w:tcPr>
          <w:p w14:paraId="16FB0F0D">
            <w:pPr>
              <w:spacing w:line="381" w:lineRule="auto"/>
              <w:rPr>
                <w:rFonts w:ascii="Arial"/>
                <w:sz w:val="21"/>
              </w:rPr>
            </w:pPr>
          </w:p>
          <w:p w14:paraId="59C6ED3F">
            <w:pPr>
              <w:pStyle w:val="6"/>
              <w:spacing w:before="49" w:line="219" w:lineRule="auto"/>
              <w:ind w:left="438"/>
              <w:rPr>
                <w:sz w:val="15"/>
                <w:szCs w:val="15"/>
              </w:rPr>
            </w:pPr>
            <w:r>
              <w:rPr>
                <w:spacing w:val="-2"/>
                <w:sz w:val="15"/>
                <w:szCs w:val="15"/>
              </w:rPr>
              <w:t>得分</w:t>
            </w:r>
          </w:p>
        </w:tc>
      </w:tr>
      <w:tr w14:paraId="1DD307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1734" w:type="dxa"/>
            <w:vMerge w:val="continue"/>
            <w:tcBorders>
              <w:top w:val="nil"/>
              <w:bottom w:val="nil"/>
            </w:tcBorders>
            <w:vAlign w:val="top"/>
          </w:tcPr>
          <w:p w14:paraId="50D4BCAD">
            <w:pPr>
              <w:rPr>
                <w:rFonts w:ascii="Arial"/>
                <w:sz w:val="21"/>
              </w:rPr>
            </w:pPr>
          </w:p>
        </w:tc>
        <w:tc>
          <w:tcPr>
            <w:tcW w:w="1978" w:type="dxa"/>
            <w:gridSpan w:val="2"/>
            <w:tcBorders>
              <w:top w:val="single" w:color="000000" w:sz="2" w:space="0"/>
              <w:bottom w:val="single" w:color="000000" w:sz="2" w:space="0"/>
            </w:tcBorders>
            <w:vAlign w:val="top"/>
          </w:tcPr>
          <w:p w14:paraId="4775C1A6">
            <w:pPr>
              <w:pStyle w:val="6"/>
              <w:spacing w:before="92" w:line="219" w:lineRule="auto"/>
              <w:ind w:left="11"/>
              <w:rPr>
                <w:sz w:val="15"/>
                <w:szCs w:val="15"/>
              </w:rPr>
            </w:pPr>
            <w:r>
              <w:rPr>
                <w:spacing w:val="-1"/>
                <w:sz w:val="15"/>
                <w:szCs w:val="15"/>
              </w:rPr>
              <w:t>其中：当年财政拨款</w:t>
            </w:r>
          </w:p>
        </w:tc>
        <w:tc>
          <w:tcPr>
            <w:tcW w:w="889" w:type="dxa"/>
            <w:tcBorders>
              <w:top w:val="single" w:color="000000" w:sz="2" w:space="0"/>
              <w:bottom w:val="single" w:color="000000" w:sz="2" w:space="0"/>
            </w:tcBorders>
            <w:vAlign w:val="top"/>
          </w:tcPr>
          <w:p w14:paraId="1C0B8538">
            <w:pPr>
              <w:pStyle w:val="6"/>
              <w:spacing w:before="108" w:line="239" w:lineRule="auto"/>
              <w:ind w:left="373"/>
              <w:rPr>
                <w:sz w:val="15"/>
                <w:szCs w:val="15"/>
              </w:rPr>
            </w:pPr>
            <w:r>
              <w:rPr>
                <w:sz w:val="15"/>
                <w:szCs w:val="15"/>
              </w:rPr>
              <w:t>0</w:t>
            </w:r>
          </w:p>
        </w:tc>
        <w:tc>
          <w:tcPr>
            <w:tcW w:w="819" w:type="dxa"/>
            <w:tcBorders>
              <w:top w:val="single" w:color="000000" w:sz="2" w:space="0"/>
              <w:bottom w:val="single" w:color="000000" w:sz="2" w:space="0"/>
            </w:tcBorders>
            <w:vAlign w:val="top"/>
          </w:tcPr>
          <w:p w14:paraId="3CDC5058">
            <w:pPr>
              <w:pStyle w:val="6"/>
              <w:spacing w:before="108" w:line="239" w:lineRule="auto"/>
              <w:ind w:left="283"/>
              <w:rPr>
                <w:sz w:val="15"/>
                <w:szCs w:val="15"/>
              </w:rPr>
            </w:pPr>
            <w:r>
              <w:rPr>
                <w:spacing w:val="-2"/>
                <w:sz w:val="15"/>
                <w:szCs w:val="15"/>
              </w:rPr>
              <w:t>607</w:t>
            </w:r>
          </w:p>
        </w:tc>
        <w:tc>
          <w:tcPr>
            <w:tcW w:w="1768" w:type="dxa"/>
            <w:tcBorders>
              <w:top w:val="single" w:color="000000" w:sz="2" w:space="0"/>
              <w:bottom w:val="single" w:color="000000" w:sz="2" w:space="0"/>
            </w:tcBorders>
            <w:vAlign w:val="top"/>
          </w:tcPr>
          <w:p w14:paraId="1872A33A">
            <w:pPr>
              <w:pStyle w:val="6"/>
              <w:spacing w:before="107" w:line="239" w:lineRule="auto"/>
              <w:ind w:left="654"/>
              <w:rPr>
                <w:sz w:val="15"/>
                <w:szCs w:val="15"/>
              </w:rPr>
            </w:pPr>
            <w:r>
              <w:rPr>
                <w:spacing w:val="-1"/>
                <w:sz w:val="15"/>
                <w:szCs w:val="15"/>
              </w:rPr>
              <w:t>606.82</w:t>
            </w:r>
          </w:p>
        </w:tc>
        <w:tc>
          <w:tcPr>
            <w:tcW w:w="1319" w:type="dxa"/>
            <w:tcBorders>
              <w:top w:val="single" w:color="000000" w:sz="2" w:space="0"/>
              <w:bottom w:val="single" w:color="000000" w:sz="2" w:space="0"/>
            </w:tcBorders>
            <w:vAlign w:val="top"/>
          </w:tcPr>
          <w:p w14:paraId="4078D567">
            <w:pPr>
              <w:pStyle w:val="6"/>
              <w:spacing w:before="108" w:line="239" w:lineRule="auto"/>
              <w:ind w:left="576"/>
              <w:rPr>
                <w:sz w:val="15"/>
                <w:szCs w:val="15"/>
              </w:rPr>
            </w:pPr>
            <w:r>
              <w:rPr>
                <w:spacing w:val="-5"/>
                <w:sz w:val="15"/>
                <w:szCs w:val="15"/>
              </w:rPr>
              <w:t>10</w:t>
            </w:r>
          </w:p>
        </w:tc>
        <w:tc>
          <w:tcPr>
            <w:tcW w:w="1509" w:type="dxa"/>
            <w:tcBorders>
              <w:top w:val="single" w:color="000000" w:sz="2" w:space="0"/>
              <w:bottom w:val="single" w:color="000000" w:sz="2" w:space="0"/>
            </w:tcBorders>
            <w:vAlign w:val="top"/>
          </w:tcPr>
          <w:p w14:paraId="27C3ACF7">
            <w:pPr>
              <w:pStyle w:val="6"/>
              <w:spacing w:before="107" w:line="239" w:lineRule="auto"/>
              <w:ind w:left="527"/>
              <w:rPr>
                <w:sz w:val="15"/>
                <w:szCs w:val="15"/>
              </w:rPr>
            </w:pPr>
            <w:r>
              <w:rPr>
                <w:spacing w:val="-1"/>
                <w:sz w:val="15"/>
                <w:szCs w:val="15"/>
              </w:rPr>
              <w:t>99.97%</w:t>
            </w:r>
          </w:p>
        </w:tc>
        <w:tc>
          <w:tcPr>
            <w:tcW w:w="1194" w:type="dxa"/>
            <w:tcBorders>
              <w:top w:val="single" w:color="000000" w:sz="2" w:space="0"/>
              <w:bottom w:val="single" w:color="000000" w:sz="2" w:space="0"/>
            </w:tcBorders>
            <w:vAlign w:val="top"/>
          </w:tcPr>
          <w:p w14:paraId="74975A2C">
            <w:pPr>
              <w:pStyle w:val="6"/>
              <w:spacing w:before="107" w:line="239" w:lineRule="auto"/>
              <w:ind w:left="438"/>
              <w:rPr>
                <w:sz w:val="15"/>
                <w:szCs w:val="15"/>
              </w:rPr>
            </w:pPr>
            <w:r>
              <w:rPr>
                <w:spacing w:val="-2"/>
                <w:sz w:val="15"/>
                <w:szCs w:val="15"/>
              </w:rPr>
              <w:t>9.99</w:t>
            </w:r>
          </w:p>
        </w:tc>
      </w:tr>
      <w:tr w14:paraId="76E868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 w:hRule="atLeast"/>
        </w:trPr>
        <w:tc>
          <w:tcPr>
            <w:tcW w:w="1734" w:type="dxa"/>
            <w:vMerge w:val="continue"/>
            <w:tcBorders>
              <w:top w:val="nil"/>
              <w:bottom w:val="nil"/>
            </w:tcBorders>
            <w:vAlign w:val="top"/>
          </w:tcPr>
          <w:p w14:paraId="5D347731">
            <w:pPr>
              <w:rPr>
                <w:rFonts w:ascii="Arial"/>
                <w:sz w:val="21"/>
              </w:rPr>
            </w:pPr>
          </w:p>
        </w:tc>
        <w:tc>
          <w:tcPr>
            <w:tcW w:w="1978" w:type="dxa"/>
            <w:gridSpan w:val="2"/>
            <w:tcBorders>
              <w:top w:val="single" w:color="000000" w:sz="2" w:space="0"/>
              <w:bottom w:val="single" w:color="000000" w:sz="2" w:space="0"/>
            </w:tcBorders>
            <w:vAlign w:val="top"/>
          </w:tcPr>
          <w:p w14:paraId="5C0F9763">
            <w:pPr>
              <w:pStyle w:val="6"/>
              <w:spacing w:before="92" w:line="219" w:lineRule="auto"/>
              <w:ind w:left="11"/>
              <w:rPr>
                <w:sz w:val="15"/>
                <w:szCs w:val="15"/>
              </w:rPr>
            </w:pPr>
            <w:r>
              <w:rPr>
                <w:spacing w:val="-1"/>
                <w:sz w:val="15"/>
                <w:szCs w:val="15"/>
              </w:rPr>
              <w:t>上年结转金额</w:t>
            </w:r>
          </w:p>
        </w:tc>
        <w:tc>
          <w:tcPr>
            <w:tcW w:w="889" w:type="dxa"/>
            <w:tcBorders>
              <w:top w:val="single" w:color="000000" w:sz="2" w:space="0"/>
              <w:bottom w:val="single" w:color="000000" w:sz="2" w:space="0"/>
            </w:tcBorders>
            <w:vAlign w:val="top"/>
          </w:tcPr>
          <w:p w14:paraId="44F37A3B">
            <w:pPr>
              <w:pStyle w:val="6"/>
              <w:spacing w:before="107" w:line="239" w:lineRule="auto"/>
              <w:ind w:left="373"/>
              <w:rPr>
                <w:sz w:val="15"/>
                <w:szCs w:val="15"/>
              </w:rPr>
            </w:pPr>
            <w:r>
              <w:rPr>
                <w:sz w:val="15"/>
                <w:szCs w:val="15"/>
              </w:rPr>
              <w:t>0</w:t>
            </w:r>
          </w:p>
        </w:tc>
        <w:tc>
          <w:tcPr>
            <w:tcW w:w="819" w:type="dxa"/>
            <w:tcBorders>
              <w:top w:val="single" w:color="000000" w:sz="2" w:space="0"/>
              <w:bottom w:val="single" w:color="000000" w:sz="2" w:space="0"/>
            </w:tcBorders>
            <w:vAlign w:val="top"/>
          </w:tcPr>
          <w:p w14:paraId="2BBD9E82">
            <w:pPr>
              <w:pStyle w:val="6"/>
              <w:spacing w:before="107" w:line="239" w:lineRule="auto"/>
              <w:ind w:left="364"/>
              <w:rPr>
                <w:sz w:val="15"/>
                <w:szCs w:val="15"/>
              </w:rPr>
            </w:pPr>
            <w:r>
              <w:rPr>
                <w:sz w:val="15"/>
                <w:szCs w:val="15"/>
              </w:rPr>
              <w:t>0</w:t>
            </w:r>
          </w:p>
        </w:tc>
        <w:tc>
          <w:tcPr>
            <w:tcW w:w="1768" w:type="dxa"/>
            <w:tcBorders>
              <w:top w:val="single" w:color="000000" w:sz="2" w:space="0"/>
              <w:bottom w:val="single" w:color="000000" w:sz="2" w:space="0"/>
            </w:tcBorders>
            <w:vAlign w:val="top"/>
          </w:tcPr>
          <w:p w14:paraId="5DC6C0AC">
            <w:pPr>
              <w:pStyle w:val="6"/>
              <w:spacing w:before="107" w:line="239" w:lineRule="auto"/>
              <w:ind w:left="834"/>
              <w:rPr>
                <w:sz w:val="15"/>
                <w:szCs w:val="15"/>
              </w:rPr>
            </w:pPr>
            <w:r>
              <w:rPr>
                <w:sz w:val="15"/>
                <w:szCs w:val="15"/>
              </w:rPr>
              <w:t>0</w:t>
            </w:r>
          </w:p>
        </w:tc>
        <w:tc>
          <w:tcPr>
            <w:tcW w:w="1319" w:type="dxa"/>
            <w:tcBorders>
              <w:top w:val="single" w:color="000000" w:sz="2" w:space="0"/>
              <w:bottom w:val="single" w:color="000000" w:sz="2" w:space="0"/>
            </w:tcBorders>
            <w:vAlign w:val="top"/>
          </w:tcPr>
          <w:p w14:paraId="350F083B">
            <w:pPr>
              <w:pStyle w:val="6"/>
              <w:spacing w:before="107" w:line="239" w:lineRule="auto"/>
              <w:ind w:left="576"/>
              <w:rPr>
                <w:sz w:val="15"/>
                <w:szCs w:val="15"/>
              </w:rPr>
            </w:pPr>
            <w:r>
              <w:rPr>
                <w:spacing w:val="-5"/>
                <w:sz w:val="15"/>
                <w:szCs w:val="15"/>
              </w:rPr>
              <w:t>10</w:t>
            </w:r>
          </w:p>
        </w:tc>
        <w:tc>
          <w:tcPr>
            <w:tcW w:w="1509" w:type="dxa"/>
            <w:tcBorders>
              <w:top w:val="single" w:color="000000" w:sz="2" w:space="0"/>
              <w:bottom w:val="single" w:color="000000" w:sz="2" w:space="0"/>
            </w:tcBorders>
            <w:vAlign w:val="top"/>
          </w:tcPr>
          <w:p w14:paraId="1012AD3F">
            <w:pPr>
              <w:rPr>
                <w:rFonts w:ascii="Arial"/>
                <w:sz w:val="21"/>
              </w:rPr>
            </w:pPr>
          </w:p>
        </w:tc>
        <w:tc>
          <w:tcPr>
            <w:tcW w:w="1194" w:type="dxa"/>
            <w:tcBorders>
              <w:top w:val="single" w:color="000000" w:sz="2" w:space="0"/>
              <w:bottom w:val="single" w:color="000000" w:sz="2" w:space="0"/>
            </w:tcBorders>
            <w:vAlign w:val="top"/>
          </w:tcPr>
          <w:p w14:paraId="4B6DFA85">
            <w:pPr>
              <w:pStyle w:val="6"/>
              <w:spacing w:before="107" w:line="239" w:lineRule="auto"/>
              <w:ind w:left="548"/>
              <w:rPr>
                <w:sz w:val="15"/>
                <w:szCs w:val="15"/>
              </w:rPr>
            </w:pPr>
            <w:r>
              <w:rPr>
                <w:sz w:val="15"/>
                <w:szCs w:val="15"/>
              </w:rPr>
              <w:t>0</w:t>
            </w:r>
          </w:p>
        </w:tc>
      </w:tr>
      <w:tr w14:paraId="48918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trPr>
        <w:tc>
          <w:tcPr>
            <w:tcW w:w="1734" w:type="dxa"/>
            <w:vMerge w:val="continue"/>
            <w:tcBorders>
              <w:top w:val="nil"/>
              <w:bottom w:val="nil"/>
            </w:tcBorders>
            <w:vAlign w:val="top"/>
          </w:tcPr>
          <w:p w14:paraId="0BC85502">
            <w:pPr>
              <w:rPr>
                <w:rFonts w:ascii="Arial"/>
                <w:sz w:val="21"/>
              </w:rPr>
            </w:pPr>
          </w:p>
        </w:tc>
        <w:tc>
          <w:tcPr>
            <w:tcW w:w="1978" w:type="dxa"/>
            <w:gridSpan w:val="2"/>
            <w:tcBorders>
              <w:top w:val="single" w:color="000000" w:sz="2" w:space="0"/>
              <w:bottom w:val="single" w:color="000000" w:sz="2" w:space="0"/>
            </w:tcBorders>
            <w:vAlign w:val="top"/>
          </w:tcPr>
          <w:p w14:paraId="3623A3E4">
            <w:pPr>
              <w:pStyle w:val="6"/>
              <w:spacing w:before="84" w:line="221" w:lineRule="auto"/>
              <w:ind w:left="11"/>
              <w:rPr>
                <w:sz w:val="15"/>
                <w:szCs w:val="15"/>
              </w:rPr>
            </w:pPr>
            <w:r>
              <w:rPr>
                <w:spacing w:val="-2"/>
                <w:sz w:val="15"/>
                <w:szCs w:val="15"/>
              </w:rPr>
              <w:t>其它资金</w:t>
            </w:r>
          </w:p>
        </w:tc>
        <w:tc>
          <w:tcPr>
            <w:tcW w:w="889" w:type="dxa"/>
            <w:tcBorders>
              <w:top w:val="single" w:color="000000" w:sz="2" w:space="0"/>
              <w:bottom w:val="single" w:color="000000" w:sz="2" w:space="0"/>
            </w:tcBorders>
            <w:vAlign w:val="top"/>
          </w:tcPr>
          <w:p w14:paraId="7FB7FC1E">
            <w:pPr>
              <w:pStyle w:val="6"/>
              <w:spacing w:before="98" w:line="239" w:lineRule="auto"/>
              <w:ind w:left="383"/>
              <w:rPr>
                <w:sz w:val="15"/>
                <w:szCs w:val="15"/>
              </w:rPr>
            </w:pPr>
            <w:r>
              <w:rPr>
                <w:sz w:val="15"/>
                <w:szCs w:val="15"/>
              </w:rPr>
              <w:t>0</w:t>
            </w:r>
          </w:p>
        </w:tc>
        <w:tc>
          <w:tcPr>
            <w:tcW w:w="819" w:type="dxa"/>
            <w:tcBorders>
              <w:top w:val="single" w:color="000000" w:sz="2" w:space="0"/>
              <w:bottom w:val="single" w:color="000000" w:sz="2" w:space="0"/>
            </w:tcBorders>
            <w:vAlign w:val="top"/>
          </w:tcPr>
          <w:p w14:paraId="1B5A8C6F">
            <w:pPr>
              <w:pStyle w:val="6"/>
              <w:spacing w:before="98" w:line="239" w:lineRule="auto"/>
              <w:ind w:left="364"/>
              <w:rPr>
                <w:sz w:val="15"/>
                <w:szCs w:val="15"/>
              </w:rPr>
            </w:pPr>
            <w:r>
              <w:rPr>
                <w:sz w:val="15"/>
                <w:szCs w:val="15"/>
              </w:rPr>
              <w:t>0</w:t>
            </w:r>
          </w:p>
        </w:tc>
        <w:tc>
          <w:tcPr>
            <w:tcW w:w="1768" w:type="dxa"/>
            <w:tcBorders>
              <w:top w:val="single" w:color="000000" w:sz="2" w:space="0"/>
              <w:bottom w:val="single" w:color="000000" w:sz="2" w:space="0"/>
            </w:tcBorders>
            <w:vAlign w:val="top"/>
          </w:tcPr>
          <w:p w14:paraId="070EE4A5">
            <w:pPr>
              <w:pStyle w:val="6"/>
              <w:spacing w:before="98" w:line="239" w:lineRule="auto"/>
              <w:ind w:left="834"/>
              <w:rPr>
                <w:sz w:val="15"/>
                <w:szCs w:val="15"/>
              </w:rPr>
            </w:pPr>
            <w:r>
              <w:rPr>
                <w:sz w:val="15"/>
                <w:szCs w:val="15"/>
              </w:rPr>
              <w:t>0</w:t>
            </w:r>
          </w:p>
        </w:tc>
        <w:tc>
          <w:tcPr>
            <w:tcW w:w="1319" w:type="dxa"/>
            <w:tcBorders>
              <w:top w:val="single" w:color="000000" w:sz="2" w:space="0"/>
              <w:bottom w:val="single" w:color="000000" w:sz="2" w:space="0"/>
            </w:tcBorders>
            <w:vAlign w:val="top"/>
          </w:tcPr>
          <w:p w14:paraId="3A01B63D">
            <w:pPr>
              <w:pStyle w:val="6"/>
              <w:spacing w:before="98" w:line="239" w:lineRule="auto"/>
              <w:ind w:left="576"/>
              <w:rPr>
                <w:sz w:val="15"/>
                <w:szCs w:val="15"/>
              </w:rPr>
            </w:pPr>
            <w:r>
              <w:rPr>
                <w:spacing w:val="-5"/>
                <w:sz w:val="15"/>
                <w:szCs w:val="15"/>
              </w:rPr>
              <w:t>10</w:t>
            </w:r>
          </w:p>
        </w:tc>
        <w:tc>
          <w:tcPr>
            <w:tcW w:w="1509" w:type="dxa"/>
            <w:tcBorders>
              <w:top w:val="single" w:color="000000" w:sz="2" w:space="0"/>
              <w:bottom w:val="single" w:color="000000" w:sz="2" w:space="0"/>
            </w:tcBorders>
            <w:vAlign w:val="top"/>
          </w:tcPr>
          <w:p w14:paraId="05A97F17">
            <w:pPr>
              <w:rPr>
                <w:rFonts w:ascii="Arial"/>
                <w:sz w:val="21"/>
              </w:rPr>
            </w:pPr>
          </w:p>
        </w:tc>
        <w:tc>
          <w:tcPr>
            <w:tcW w:w="1194" w:type="dxa"/>
            <w:tcBorders>
              <w:top w:val="single" w:color="000000" w:sz="2" w:space="0"/>
              <w:bottom w:val="single" w:color="000000" w:sz="2" w:space="0"/>
            </w:tcBorders>
            <w:vAlign w:val="top"/>
          </w:tcPr>
          <w:p w14:paraId="0AE5B867">
            <w:pPr>
              <w:pStyle w:val="6"/>
              <w:spacing w:before="98" w:line="239" w:lineRule="auto"/>
              <w:ind w:left="548"/>
              <w:rPr>
                <w:sz w:val="15"/>
                <w:szCs w:val="15"/>
              </w:rPr>
            </w:pPr>
            <w:r>
              <w:rPr>
                <w:sz w:val="15"/>
                <w:szCs w:val="15"/>
              </w:rPr>
              <w:t>0</w:t>
            </w:r>
          </w:p>
        </w:tc>
      </w:tr>
      <w:tr w14:paraId="4F9E92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1734" w:type="dxa"/>
            <w:vMerge w:val="continue"/>
            <w:tcBorders>
              <w:top w:val="nil"/>
              <w:bottom w:val="single" w:color="000000" w:sz="2" w:space="0"/>
            </w:tcBorders>
            <w:vAlign w:val="top"/>
          </w:tcPr>
          <w:p w14:paraId="72BC7BEF">
            <w:pPr>
              <w:rPr>
                <w:rFonts w:ascii="Arial"/>
                <w:sz w:val="21"/>
              </w:rPr>
            </w:pPr>
          </w:p>
        </w:tc>
        <w:tc>
          <w:tcPr>
            <w:tcW w:w="1978" w:type="dxa"/>
            <w:gridSpan w:val="2"/>
            <w:tcBorders>
              <w:top w:val="single" w:color="000000" w:sz="2" w:space="0"/>
              <w:bottom w:val="single" w:color="000000" w:sz="2" w:space="0"/>
            </w:tcBorders>
            <w:vAlign w:val="top"/>
          </w:tcPr>
          <w:p w14:paraId="52F5BC4D">
            <w:pPr>
              <w:pStyle w:val="6"/>
              <w:spacing w:before="93" w:line="219" w:lineRule="auto"/>
              <w:ind w:left="11"/>
              <w:rPr>
                <w:sz w:val="15"/>
                <w:szCs w:val="15"/>
              </w:rPr>
            </w:pPr>
            <w:r>
              <w:rPr>
                <w:spacing w:val="-1"/>
                <w:sz w:val="15"/>
                <w:szCs w:val="15"/>
              </w:rPr>
              <w:t>年度资金总额</w:t>
            </w:r>
          </w:p>
        </w:tc>
        <w:tc>
          <w:tcPr>
            <w:tcW w:w="889" w:type="dxa"/>
            <w:tcBorders>
              <w:top w:val="single" w:color="000000" w:sz="2" w:space="0"/>
              <w:bottom w:val="single" w:color="000000" w:sz="2" w:space="0"/>
            </w:tcBorders>
            <w:vAlign w:val="top"/>
          </w:tcPr>
          <w:p w14:paraId="1D6C8BAC">
            <w:pPr>
              <w:pStyle w:val="6"/>
              <w:spacing w:before="108" w:line="239" w:lineRule="auto"/>
              <w:ind w:left="383"/>
              <w:rPr>
                <w:sz w:val="15"/>
                <w:szCs w:val="15"/>
              </w:rPr>
            </w:pPr>
            <w:r>
              <w:rPr>
                <w:sz w:val="15"/>
                <w:szCs w:val="15"/>
              </w:rPr>
              <w:t>0</w:t>
            </w:r>
          </w:p>
        </w:tc>
        <w:tc>
          <w:tcPr>
            <w:tcW w:w="819" w:type="dxa"/>
            <w:tcBorders>
              <w:top w:val="single" w:color="000000" w:sz="2" w:space="0"/>
              <w:bottom w:val="single" w:color="000000" w:sz="2" w:space="0"/>
            </w:tcBorders>
            <w:vAlign w:val="top"/>
          </w:tcPr>
          <w:p w14:paraId="3D6C9D50">
            <w:pPr>
              <w:pStyle w:val="6"/>
              <w:spacing w:before="108" w:line="239" w:lineRule="auto"/>
              <w:ind w:left="283"/>
              <w:rPr>
                <w:sz w:val="15"/>
                <w:szCs w:val="15"/>
              </w:rPr>
            </w:pPr>
            <w:r>
              <w:rPr>
                <w:spacing w:val="-2"/>
                <w:sz w:val="15"/>
                <w:szCs w:val="15"/>
              </w:rPr>
              <w:t>607</w:t>
            </w:r>
          </w:p>
        </w:tc>
        <w:tc>
          <w:tcPr>
            <w:tcW w:w="1768" w:type="dxa"/>
            <w:tcBorders>
              <w:top w:val="single" w:color="000000" w:sz="2" w:space="0"/>
              <w:bottom w:val="single" w:color="000000" w:sz="2" w:space="0"/>
            </w:tcBorders>
            <w:vAlign w:val="top"/>
          </w:tcPr>
          <w:p w14:paraId="2751EA2A">
            <w:pPr>
              <w:pStyle w:val="6"/>
              <w:spacing w:before="107" w:line="239" w:lineRule="auto"/>
              <w:ind w:left="654"/>
              <w:rPr>
                <w:sz w:val="15"/>
                <w:szCs w:val="15"/>
              </w:rPr>
            </w:pPr>
            <w:r>
              <w:rPr>
                <w:spacing w:val="-1"/>
                <w:sz w:val="15"/>
                <w:szCs w:val="15"/>
              </w:rPr>
              <w:t>606.82</w:t>
            </w:r>
          </w:p>
        </w:tc>
        <w:tc>
          <w:tcPr>
            <w:tcW w:w="1319" w:type="dxa"/>
            <w:tcBorders>
              <w:top w:val="single" w:color="000000" w:sz="2" w:space="0"/>
              <w:bottom w:val="single" w:color="000000" w:sz="2" w:space="0"/>
            </w:tcBorders>
            <w:vAlign w:val="top"/>
          </w:tcPr>
          <w:p w14:paraId="4AD8146B">
            <w:pPr>
              <w:pStyle w:val="6"/>
              <w:spacing w:before="108" w:line="239" w:lineRule="auto"/>
              <w:ind w:left="576"/>
              <w:rPr>
                <w:sz w:val="15"/>
                <w:szCs w:val="15"/>
              </w:rPr>
            </w:pPr>
            <w:r>
              <w:rPr>
                <w:spacing w:val="-5"/>
                <w:sz w:val="15"/>
                <w:szCs w:val="15"/>
              </w:rPr>
              <w:t>10</w:t>
            </w:r>
          </w:p>
        </w:tc>
        <w:tc>
          <w:tcPr>
            <w:tcW w:w="1509" w:type="dxa"/>
            <w:tcBorders>
              <w:top w:val="single" w:color="000000" w:sz="2" w:space="0"/>
              <w:bottom w:val="single" w:color="000000" w:sz="2" w:space="0"/>
            </w:tcBorders>
            <w:vAlign w:val="top"/>
          </w:tcPr>
          <w:p w14:paraId="65841159">
            <w:pPr>
              <w:pStyle w:val="6"/>
              <w:spacing w:before="107" w:line="239" w:lineRule="auto"/>
              <w:ind w:left="527"/>
              <w:rPr>
                <w:sz w:val="15"/>
                <w:szCs w:val="15"/>
              </w:rPr>
            </w:pPr>
            <w:r>
              <w:rPr>
                <w:spacing w:val="-1"/>
                <w:sz w:val="15"/>
                <w:szCs w:val="15"/>
              </w:rPr>
              <w:t>99.97%</w:t>
            </w:r>
          </w:p>
        </w:tc>
        <w:tc>
          <w:tcPr>
            <w:tcW w:w="1194" w:type="dxa"/>
            <w:tcBorders>
              <w:top w:val="single" w:color="000000" w:sz="2" w:space="0"/>
              <w:bottom w:val="single" w:color="000000" w:sz="2" w:space="0"/>
            </w:tcBorders>
            <w:vAlign w:val="top"/>
          </w:tcPr>
          <w:p w14:paraId="60E4F7D2">
            <w:pPr>
              <w:pStyle w:val="6"/>
              <w:spacing w:before="107" w:line="239" w:lineRule="auto"/>
              <w:ind w:left="438"/>
              <w:rPr>
                <w:sz w:val="15"/>
                <w:szCs w:val="15"/>
              </w:rPr>
            </w:pPr>
            <w:r>
              <w:rPr>
                <w:spacing w:val="-2"/>
                <w:sz w:val="15"/>
                <w:szCs w:val="15"/>
              </w:rPr>
              <w:t>9.99</w:t>
            </w:r>
          </w:p>
        </w:tc>
      </w:tr>
      <w:tr w14:paraId="198CED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1734" w:type="dxa"/>
            <w:vMerge w:val="restart"/>
            <w:tcBorders>
              <w:top w:val="single" w:color="000000" w:sz="2" w:space="0"/>
              <w:bottom w:val="nil"/>
            </w:tcBorders>
            <w:vAlign w:val="top"/>
          </w:tcPr>
          <w:p w14:paraId="26BD71E7">
            <w:pPr>
              <w:spacing w:line="270" w:lineRule="auto"/>
              <w:rPr>
                <w:rFonts w:ascii="Arial"/>
                <w:sz w:val="21"/>
              </w:rPr>
            </w:pPr>
          </w:p>
          <w:p w14:paraId="3ECC1EA6">
            <w:pPr>
              <w:spacing w:line="270" w:lineRule="auto"/>
              <w:rPr>
                <w:rFonts w:ascii="Arial"/>
                <w:sz w:val="21"/>
              </w:rPr>
            </w:pPr>
          </w:p>
          <w:p w14:paraId="10F6B5EC">
            <w:pPr>
              <w:pStyle w:val="6"/>
              <w:spacing w:before="49" w:line="219" w:lineRule="auto"/>
              <w:ind w:left="404"/>
              <w:rPr>
                <w:sz w:val="15"/>
                <w:szCs w:val="15"/>
              </w:rPr>
            </w:pPr>
            <w:r>
              <w:rPr>
                <w:spacing w:val="-1"/>
                <w:sz w:val="15"/>
                <w:szCs w:val="15"/>
              </w:rPr>
              <w:t>年度总体目标</w:t>
            </w:r>
          </w:p>
        </w:tc>
        <w:tc>
          <w:tcPr>
            <w:tcW w:w="3686" w:type="dxa"/>
            <w:gridSpan w:val="4"/>
            <w:tcBorders>
              <w:top w:val="single" w:color="000000" w:sz="2" w:space="0"/>
              <w:bottom w:val="single" w:color="000000" w:sz="2" w:space="0"/>
            </w:tcBorders>
            <w:vAlign w:val="top"/>
          </w:tcPr>
          <w:p w14:paraId="5AC6B172">
            <w:pPr>
              <w:pStyle w:val="6"/>
              <w:spacing w:before="93" w:line="220" w:lineRule="auto"/>
              <w:ind w:left="1531"/>
              <w:rPr>
                <w:sz w:val="15"/>
                <w:szCs w:val="15"/>
              </w:rPr>
            </w:pPr>
            <w:r>
              <w:rPr>
                <w:spacing w:val="-2"/>
                <w:sz w:val="15"/>
                <w:szCs w:val="15"/>
              </w:rPr>
              <w:t>预期目标</w:t>
            </w:r>
          </w:p>
        </w:tc>
        <w:tc>
          <w:tcPr>
            <w:tcW w:w="5790" w:type="dxa"/>
            <w:gridSpan w:val="4"/>
            <w:tcBorders>
              <w:top w:val="single" w:color="000000" w:sz="2" w:space="0"/>
              <w:bottom w:val="single" w:color="000000" w:sz="2" w:space="0"/>
            </w:tcBorders>
            <w:vAlign w:val="top"/>
          </w:tcPr>
          <w:p w14:paraId="1F7B5F25">
            <w:pPr>
              <w:pStyle w:val="6"/>
              <w:spacing w:before="92" w:line="219" w:lineRule="auto"/>
              <w:ind w:left="2434"/>
              <w:rPr>
                <w:sz w:val="15"/>
                <w:szCs w:val="15"/>
              </w:rPr>
            </w:pPr>
            <w:r>
              <w:rPr>
                <w:spacing w:val="-2"/>
                <w:sz w:val="15"/>
                <w:szCs w:val="15"/>
              </w:rPr>
              <w:t>实际完成情况</w:t>
            </w:r>
          </w:p>
        </w:tc>
      </w:tr>
      <w:tr w14:paraId="529624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1734" w:type="dxa"/>
            <w:vMerge w:val="continue"/>
            <w:tcBorders>
              <w:top w:val="nil"/>
              <w:bottom w:val="single" w:color="000000" w:sz="2" w:space="0"/>
            </w:tcBorders>
            <w:vAlign w:val="top"/>
          </w:tcPr>
          <w:p w14:paraId="153AE252">
            <w:pPr>
              <w:rPr>
                <w:rFonts w:ascii="Arial"/>
                <w:sz w:val="21"/>
              </w:rPr>
            </w:pPr>
          </w:p>
        </w:tc>
        <w:tc>
          <w:tcPr>
            <w:tcW w:w="3686" w:type="dxa"/>
            <w:gridSpan w:val="4"/>
            <w:tcBorders>
              <w:top w:val="single" w:color="000000" w:sz="2" w:space="0"/>
              <w:bottom w:val="single" w:color="000000" w:sz="2" w:space="0"/>
            </w:tcBorders>
            <w:vAlign w:val="top"/>
          </w:tcPr>
          <w:p w14:paraId="03C6CC7F">
            <w:pPr>
              <w:pStyle w:val="6"/>
              <w:spacing w:before="32" w:line="219" w:lineRule="auto"/>
              <w:jc w:val="right"/>
              <w:rPr>
                <w:sz w:val="15"/>
                <w:szCs w:val="15"/>
              </w:rPr>
            </w:pPr>
            <w:r>
              <w:rPr>
                <w:spacing w:val="-7"/>
                <w:sz w:val="15"/>
                <w:szCs w:val="15"/>
              </w:rPr>
              <w:t>1、用于班主任津贴补贴46.76万元，</w:t>
            </w:r>
            <w:r>
              <w:rPr>
                <w:spacing w:val="-8"/>
                <w:sz w:val="15"/>
                <w:szCs w:val="15"/>
              </w:rPr>
              <w:t>2、教师节慰问12.74万</w:t>
            </w:r>
          </w:p>
          <w:p w14:paraId="044A18AE">
            <w:pPr>
              <w:pStyle w:val="6"/>
              <w:spacing w:before="21" w:line="209" w:lineRule="auto"/>
              <w:jc w:val="right"/>
              <w:rPr>
                <w:sz w:val="15"/>
                <w:szCs w:val="15"/>
              </w:rPr>
            </w:pPr>
            <w:r>
              <w:rPr>
                <w:spacing w:val="-12"/>
                <w:sz w:val="15"/>
                <w:szCs w:val="15"/>
              </w:rPr>
              <w:t>元，3、抚</w:t>
            </w:r>
            <w:r>
              <w:rPr>
                <w:spacing w:val="-11"/>
                <w:sz w:val="15"/>
                <w:szCs w:val="15"/>
              </w:rPr>
              <w:t>恤金、一次性退休及遗属补助18.96万元，4、高</w:t>
            </w:r>
            <w:r>
              <w:rPr>
                <w:spacing w:val="-6"/>
                <w:sz w:val="15"/>
                <w:szCs w:val="15"/>
              </w:rPr>
              <w:t>考</w:t>
            </w:r>
          </w:p>
          <w:p w14:paraId="4790BB7C">
            <w:pPr>
              <w:pStyle w:val="6"/>
              <w:spacing w:line="219" w:lineRule="auto"/>
              <w:jc w:val="right"/>
              <w:rPr>
                <w:sz w:val="15"/>
                <w:szCs w:val="15"/>
              </w:rPr>
            </w:pPr>
            <w:r>
              <w:rPr>
                <w:spacing w:val="-11"/>
                <w:sz w:val="15"/>
                <w:szCs w:val="15"/>
              </w:rPr>
              <w:t>奖、2</w:t>
            </w:r>
            <w:r>
              <w:rPr>
                <w:spacing w:val="-10"/>
                <w:sz w:val="15"/>
                <w:szCs w:val="15"/>
              </w:rPr>
              <w:t>1年绩效奖及其他中职事业发展开支528.36万元，5</w:t>
            </w:r>
            <w:r>
              <w:rPr>
                <w:spacing w:val="-11"/>
                <w:sz w:val="15"/>
                <w:szCs w:val="15"/>
              </w:rPr>
              <w:t>、</w:t>
            </w:r>
            <w:r>
              <w:rPr>
                <w:spacing w:val="-8"/>
                <w:sz w:val="15"/>
                <w:szCs w:val="15"/>
              </w:rPr>
              <w:t>做</w:t>
            </w:r>
          </w:p>
          <w:p w14:paraId="6A39529A">
            <w:pPr>
              <w:pStyle w:val="6"/>
              <w:spacing w:before="31" w:line="218" w:lineRule="auto"/>
              <w:jc w:val="right"/>
              <w:rPr>
                <w:sz w:val="15"/>
                <w:szCs w:val="15"/>
              </w:rPr>
            </w:pPr>
            <w:r>
              <w:rPr>
                <w:spacing w:val="-15"/>
                <w:sz w:val="15"/>
                <w:szCs w:val="15"/>
              </w:rPr>
              <w:t>好后勤保障工作，保障师生校园生活，保障单位的稳定运行，</w:t>
            </w:r>
          </w:p>
          <w:p w14:paraId="2CFC434F">
            <w:pPr>
              <w:pStyle w:val="6"/>
              <w:spacing w:before="22" w:line="212" w:lineRule="auto"/>
              <w:ind w:left="891"/>
              <w:rPr>
                <w:sz w:val="15"/>
                <w:szCs w:val="15"/>
              </w:rPr>
            </w:pPr>
            <w:r>
              <w:rPr>
                <w:sz w:val="15"/>
                <w:szCs w:val="15"/>
              </w:rPr>
              <w:t>提高教师素质和工作积极性。</w:t>
            </w:r>
          </w:p>
        </w:tc>
        <w:tc>
          <w:tcPr>
            <w:tcW w:w="5790" w:type="dxa"/>
            <w:gridSpan w:val="4"/>
            <w:tcBorders>
              <w:top w:val="single" w:color="000000" w:sz="2" w:space="0"/>
              <w:bottom w:val="single" w:color="000000" w:sz="2" w:space="0"/>
            </w:tcBorders>
            <w:vAlign w:val="top"/>
          </w:tcPr>
          <w:p w14:paraId="1F8DA6B9">
            <w:pPr>
              <w:spacing w:line="371" w:lineRule="auto"/>
              <w:rPr>
                <w:rFonts w:ascii="Arial"/>
                <w:sz w:val="21"/>
              </w:rPr>
            </w:pPr>
          </w:p>
          <w:p w14:paraId="365A83BC">
            <w:pPr>
              <w:pStyle w:val="6"/>
              <w:spacing w:before="49" w:line="219" w:lineRule="auto"/>
              <w:ind w:left="2734"/>
              <w:rPr>
                <w:sz w:val="15"/>
                <w:szCs w:val="15"/>
              </w:rPr>
            </w:pPr>
            <w:r>
              <w:rPr>
                <w:spacing w:val="-2"/>
                <w:sz w:val="15"/>
                <w:szCs w:val="15"/>
              </w:rPr>
              <w:t>完成</w:t>
            </w:r>
          </w:p>
        </w:tc>
      </w:tr>
      <w:tr w14:paraId="61F9B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4" w:hRule="atLeast"/>
        </w:trPr>
        <w:tc>
          <w:tcPr>
            <w:tcW w:w="1734" w:type="dxa"/>
            <w:vMerge w:val="restart"/>
            <w:tcBorders>
              <w:top w:val="single" w:color="000000" w:sz="2" w:space="0"/>
              <w:bottom w:val="nil"/>
            </w:tcBorders>
            <w:vAlign w:val="top"/>
          </w:tcPr>
          <w:p w14:paraId="75146087">
            <w:pPr>
              <w:spacing w:line="249" w:lineRule="auto"/>
              <w:rPr>
                <w:rFonts w:ascii="Arial"/>
                <w:sz w:val="21"/>
              </w:rPr>
            </w:pPr>
          </w:p>
          <w:p w14:paraId="2DD97854">
            <w:pPr>
              <w:spacing w:line="249" w:lineRule="auto"/>
              <w:rPr>
                <w:rFonts w:ascii="Arial"/>
                <w:sz w:val="21"/>
              </w:rPr>
            </w:pPr>
          </w:p>
          <w:p w14:paraId="79497ACC">
            <w:pPr>
              <w:spacing w:line="249" w:lineRule="auto"/>
              <w:rPr>
                <w:rFonts w:ascii="Arial"/>
                <w:sz w:val="21"/>
              </w:rPr>
            </w:pPr>
          </w:p>
          <w:p w14:paraId="6B7070A0">
            <w:pPr>
              <w:spacing w:line="249" w:lineRule="auto"/>
              <w:rPr>
                <w:rFonts w:ascii="Arial"/>
                <w:sz w:val="21"/>
              </w:rPr>
            </w:pPr>
          </w:p>
          <w:p w14:paraId="4E3B82F6">
            <w:pPr>
              <w:spacing w:line="249" w:lineRule="auto"/>
              <w:rPr>
                <w:rFonts w:ascii="Arial"/>
                <w:sz w:val="21"/>
              </w:rPr>
            </w:pPr>
          </w:p>
          <w:p w14:paraId="3EEF60B1">
            <w:pPr>
              <w:spacing w:line="250" w:lineRule="auto"/>
              <w:rPr>
                <w:rFonts w:ascii="Arial"/>
                <w:sz w:val="21"/>
              </w:rPr>
            </w:pPr>
          </w:p>
          <w:p w14:paraId="4C60FF1E">
            <w:pPr>
              <w:spacing w:line="250" w:lineRule="auto"/>
              <w:rPr>
                <w:rFonts w:ascii="Arial"/>
                <w:sz w:val="21"/>
              </w:rPr>
            </w:pPr>
          </w:p>
          <w:p w14:paraId="79D87962">
            <w:pPr>
              <w:spacing w:line="250" w:lineRule="auto"/>
              <w:rPr>
                <w:rFonts w:ascii="Arial"/>
                <w:sz w:val="21"/>
              </w:rPr>
            </w:pPr>
          </w:p>
          <w:p w14:paraId="490D9D98">
            <w:pPr>
              <w:spacing w:line="250" w:lineRule="auto"/>
              <w:rPr>
                <w:rFonts w:ascii="Arial"/>
                <w:sz w:val="21"/>
              </w:rPr>
            </w:pPr>
          </w:p>
          <w:p w14:paraId="697E16E0">
            <w:pPr>
              <w:spacing w:line="250" w:lineRule="auto"/>
              <w:rPr>
                <w:rFonts w:ascii="Arial"/>
                <w:sz w:val="21"/>
              </w:rPr>
            </w:pPr>
          </w:p>
          <w:p w14:paraId="7C9F62B3">
            <w:pPr>
              <w:spacing w:line="250" w:lineRule="auto"/>
              <w:rPr>
                <w:rFonts w:ascii="Arial"/>
                <w:sz w:val="21"/>
              </w:rPr>
            </w:pPr>
          </w:p>
          <w:p w14:paraId="2035A1FA">
            <w:pPr>
              <w:spacing w:line="250" w:lineRule="auto"/>
              <w:rPr>
                <w:rFonts w:ascii="Arial"/>
                <w:sz w:val="21"/>
              </w:rPr>
            </w:pPr>
          </w:p>
          <w:p w14:paraId="69E68B7D">
            <w:pPr>
              <w:spacing w:line="250" w:lineRule="auto"/>
              <w:rPr>
                <w:rFonts w:ascii="Arial"/>
                <w:sz w:val="21"/>
              </w:rPr>
            </w:pPr>
          </w:p>
          <w:p w14:paraId="2F4746DA">
            <w:pPr>
              <w:spacing w:line="250" w:lineRule="auto"/>
              <w:rPr>
                <w:rFonts w:ascii="Arial"/>
                <w:sz w:val="21"/>
              </w:rPr>
            </w:pPr>
          </w:p>
          <w:p w14:paraId="51A3A5F8">
            <w:pPr>
              <w:spacing w:line="250" w:lineRule="auto"/>
              <w:rPr>
                <w:rFonts w:ascii="Arial"/>
                <w:sz w:val="21"/>
              </w:rPr>
            </w:pPr>
          </w:p>
          <w:p w14:paraId="14A03B6A">
            <w:pPr>
              <w:spacing w:line="250" w:lineRule="auto"/>
              <w:rPr>
                <w:rFonts w:ascii="Arial"/>
                <w:sz w:val="21"/>
              </w:rPr>
            </w:pPr>
          </w:p>
          <w:p w14:paraId="4E679B7B">
            <w:pPr>
              <w:spacing w:line="250" w:lineRule="auto"/>
              <w:rPr>
                <w:rFonts w:ascii="Arial"/>
                <w:sz w:val="21"/>
              </w:rPr>
            </w:pPr>
          </w:p>
          <w:p w14:paraId="25F2BC09">
            <w:pPr>
              <w:spacing w:line="250" w:lineRule="auto"/>
              <w:rPr>
                <w:rFonts w:ascii="Arial"/>
                <w:sz w:val="21"/>
              </w:rPr>
            </w:pPr>
          </w:p>
          <w:p w14:paraId="573F5ADC">
            <w:pPr>
              <w:spacing w:line="250" w:lineRule="auto"/>
              <w:rPr>
                <w:rFonts w:ascii="Arial"/>
                <w:sz w:val="21"/>
              </w:rPr>
            </w:pPr>
          </w:p>
          <w:p w14:paraId="137A864E">
            <w:pPr>
              <w:spacing w:line="250" w:lineRule="auto"/>
              <w:rPr>
                <w:rFonts w:ascii="Arial"/>
                <w:sz w:val="21"/>
              </w:rPr>
            </w:pPr>
          </w:p>
          <w:p w14:paraId="48C260E9">
            <w:pPr>
              <w:spacing w:line="250" w:lineRule="auto"/>
              <w:rPr>
                <w:rFonts w:ascii="Arial"/>
                <w:sz w:val="21"/>
              </w:rPr>
            </w:pPr>
          </w:p>
          <w:p w14:paraId="7CE08051">
            <w:pPr>
              <w:spacing w:line="250" w:lineRule="auto"/>
              <w:rPr>
                <w:rFonts w:ascii="Arial"/>
                <w:sz w:val="21"/>
              </w:rPr>
            </w:pPr>
          </w:p>
          <w:p w14:paraId="48D268A2">
            <w:pPr>
              <w:spacing w:line="250" w:lineRule="auto"/>
              <w:rPr>
                <w:rFonts w:ascii="Arial"/>
                <w:sz w:val="21"/>
              </w:rPr>
            </w:pPr>
          </w:p>
          <w:p w14:paraId="6476434A">
            <w:pPr>
              <w:pStyle w:val="6"/>
              <w:spacing w:before="49" w:line="220" w:lineRule="auto"/>
              <w:ind w:left="555"/>
              <w:rPr>
                <w:sz w:val="15"/>
                <w:szCs w:val="15"/>
              </w:rPr>
            </w:pPr>
            <w:r>
              <w:rPr>
                <w:spacing w:val="-2"/>
                <w:sz w:val="15"/>
                <w:szCs w:val="15"/>
              </w:rPr>
              <w:t>绩效指标</w:t>
            </w:r>
          </w:p>
        </w:tc>
        <w:tc>
          <w:tcPr>
            <w:tcW w:w="989" w:type="dxa"/>
            <w:tcBorders>
              <w:top w:val="single" w:color="000000" w:sz="2" w:space="0"/>
              <w:bottom w:val="single" w:color="000000" w:sz="2" w:space="0"/>
            </w:tcBorders>
            <w:vAlign w:val="top"/>
          </w:tcPr>
          <w:p w14:paraId="28A25A65">
            <w:pPr>
              <w:spacing w:line="382" w:lineRule="auto"/>
              <w:rPr>
                <w:rFonts w:ascii="Arial"/>
                <w:sz w:val="21"/>
              </w:rPr>
            </w:pPr>
          </w:p>
          <w:p w14:paraId="611C51EB">
            <w:pPr>
              <w:pStyle w:val="6"/>
              <w:spacing w:before="48" w:line="220" w:lineRule="auto"/>
              <w:ind w:left="180"/>
              <w:rPr>
                <w:sz w:val="15"/>
                <w:szCs w:val="15"/>
              </w:rPr>
            </w:pPr>
            <w:r>
              <w:rPr>
                <w:spacing w:val="-3"/>
                <w:sz w:val="15"/>
                <w:szCs w:val="15"/>
              </w:rPr>
              <w:t>一级指标</w:t>
            </w:r>
          </w:p>
        </w:tc>
        <w:tc>
          <w:tcPr>
            <w:tcW w:w="989" w:type="dxa"/>
            <w:tcBorders>
              <w:top w:val="single" w:color="000000" w:sz="2" w:space="0"/>
              <w:bottom w:val="single" w:color="000000" w:sz="2" w:space="0"/>
            </w:tcBorders>
            <w:vAlign w:val="top"/>
          </w:tcPr>
          <w:p w14:paraId="6A55C2ED">
            <w:pPr>
              <w:spacing w:line="382" w:lineRule="auto"/>
              <w:rPr>
                <w:rFonts w:ascii="Arial"/>
                <w:sz w:val="21"/>
              </w:rPr>
            </w:pPr>
          </w:p>
          <w:p w14:paraId="15ED2198">
            <w:pPr>
              <w:pStyle w:val="6"/>
              <w:spacing w:before="48" w:line="220" w:lineRule="auto"/>
              <w:ind w:left="182"/>
              <w:rPr>
                <w:sz w:val="15"/>
                <w:szCs w:val="15"/>
              </w:rPr>
            </w:pPr>
            <w:r>
              <w:rPr>
                <w:spacing w:val="-2"/>
                <w:sz w:val="15"/>
                <w:szCs w:val="15"/>
              </w:rPr>
              <w:t>二级指标</w:t>
            </w:r>
          </w:p>
        </w:tc>
        <w:tc>
          <w:tcPr>
            <w:tcW w:w="889" w:type="dxa"/>
            <w:tcBorders>
              <w:top w:val="single" w:color="000000" w:sz="2" w:space="0"/>
              <w:bottom w:val="single" w:color="000000" w:sz="2" w:space="0"/>
            </w:tcBorders>
            <w:vAlign w:val="top"/>
          </w:tcPr>
          <w:p w14:paraId="328D4847">
            <w:pPr>
              <w:spacing w:line="382" w:lineRule="auto"/>
              <w:rPr>
                <w:rFonts w:ascii="Arial"/>
                <w:sz w:val="21"/>
              </w:rPr>
            </w:pPr>
          </w:p>
          <w:p w14:paraId="553B2CB8">
            <w:pPr>
              <w:pStyle w:val="6"/>
              <w:spacing w:before="48" w:line="220" w:lineRule="auto"/>
              <w:ind w:left="123"/>
              <w:rPr>
                <w:sz w:val="15"/>
                <w:szCs w:val="15"/>
              </w:rPr>
            </w:pPr>
            <w:r>
              <w:rPr>
                <w:spacing w:val="-2"/>
                <w:sz w:val="15"/>
                <w:szCs w:val="15"/>
              </w:rPr>
              <w:t>三级指标</w:t>
            </w:r>
          </w:p>
        </w:tc>
        <w:tc>
          <w:tcPr>
            <w:tcW w:w="819" w:type="dxa"/>
            <w:tcBorders>
              <w:top w:val="single" w:color="000000" w:sz="2" w:space="0"/>
              <w:bottom w:val="single" w:color="000000" w:sz="2" w:space="0"/>
            </w:tcBorders>
            <w:vAlign w:val="top"/>
          </w:tcPr>
          <w:p w14:paraId="3A385A5E">
            <w:pPr>
              <w:spacing w:line="381" w:lineRule="auto"/>
              <w:rPr>
                <w:rFonts w:ascii="Arial"/>
                <w:sz w:val="21"/>
              </w:rPr>
            </w:pPr>
          </w:p>
          <w:p w14:paraId="1F08E361">
            <w:pPr>
              <w:pStyle w:val="6"/>
              <w:spacing w:before="49" w:line="219" w:lineRule="auto"/>
              <w:ind w:left="23"/>
              <w:rPr>
                <w:sz w:val="15"/>
                <w:szCs w:val="15"/>
              </w:rPr>
            </w:pPr>
            <w:r>
              <w:rPr>
                <w:spacing w:val="-2"/>
                <w:sz w:val="15"/>
                <w:szCs w:val="15"/>
              </w:rPr>
              <w:t>年度指标值</w:t>
            </w:r>
          </w:p>
        </w:tc>
        <w:tc>
          <w:tcPr>
            <w:tcW w:w="1768" w:type="dxa"/>
            <w:tcBorders>
              <w:top w:val="single" w:color="000000" w:sz="2" w:space="0"/>
              <w:bottom w:val="single" w:color="000000" w:sz="2" w:space="0"/>
            </w:tcBorders>
            <w:vAlign w:val="top"/>
          </w:tcPr>
          <w:p w14:paraId="2BED1E8E">
            <w:pPr>
              <w:spacing w:line="381" w:lineRule="auto"/>
              <w:rPr>
                <w:rFonts w:ascii="Arial"/>
                <w:sz w:val="21"/>
              </w:rPr>
            </w:pPr>
          </w:p>
          <w:p w14:paraId="438CFC73">
            <w:pPr>
              <w:pStyle w:val="6"/>
              <w:spacing w:before="49" w:line="219" w:lineRule="auto"/>
              <w:ind w:left="505"/>
              <w:rPr>
                <w:sz w:val="15"/>
                <w:szCs w:val="15"/>
              </w:rPr>
            </w:pPr>
            <w:r>
              <w:rPr>
                <w:spacing w:val="-2"/>
                <w:sz w:val="15"/>
                <w:szCs w:val="15"/>
              </w:rPr>
              <w:t>实际完成值</w:t>
            </w:r>
          </w:p>
        </w:tc>
        <w:tc>
          <w:tcPr>
            <w:tcW w:w="1319" w:type="dxa"/>
            <w:tcBorders>
              <w:top w:val="single" w:color="000000" w:sz="2" w:space="0"/>
              <w:bottom w:val="single" w:color="000000" w:sz="2" w:space="0"/>
            </w:tcBorders>
            <w:vAlign w:val="top"/>
          </w:tcPr>
          <w:p w14:paraId="27123365">
            <w:pPr>
              <w:spacing w:line="381" w:lineRule="auto"/>
              <w:rPr>
                <w:rFonts w:ascii="Arial"/>
                <w:sz w:val="21"/>
              </w:rPr>
            </w:pPr>
          </w:p>
          <w:p w14:paraId="3860BB5C">
            <w:pPr>
              <w:pStyle w:val="6"/>
              <w:spacing w:before="49" w:line="219" w:lineRule="auto"/>
              <w:ind w:left="507"/>
              <w:rPr>
                <w:sz w:val="15"/>
                <w:szCs w:val="15"/>
              </w:rPr>
            </w:pPr>
            <w:r>
              <w:rPr>
                <w:spacing w:val="-2"/>
                <w:sz w:val="15"/>
                <w:szCs w:val="15"/>
              </w:rPr>
              <w:t>分值</w:t>
            </w:r>
          </w:p>
        </w:tc>
        <w:tc>
          <w:tcPr>
            <w:tcW w:w="1509" w:type="dxa"/>
            <w:tcBorders>
              <w:top w:val="single" w:color="000000" w:sz="2" w:space="0"/>
              <w:bottom w:val="single" w:color="000000" w:sz="2" w:space="0"/>
            </w:tcBorders>
            <w:vAlign w:val="top"/>
          </w:tcPr>
          <w:p w14:paraId="2B67F64C">
            <w:pPr>
              <w:spacing w:line="381" w:lineRule="auto"/>
              <w:rPr>
                <w:rFonts w:ascii="Arial"/>
                <w:sz w:val="21"/>
              </w:rPr>
            </w:pPr>
          </w:p>
          <w:p w14:paraId="2EEE0A98">
            <w:pPr>
              <w:pStyle w:val="6"/>
              <w:spacing w:before="49" w:line="219" w:lineRule="auto"/>
              <w:ind w:left="597"/>
              <w:rPr>
                <w:sz w:val="15"/>
                <w:szCs w:val="15"/>
              </w:rPr>
            </w:pPr>
            <w:r>
              <w:rPr>
                <w:spacing w:val="-2"/>
                <w:sz w:val="15"/>
                <w:szCs w:val="15"/>
              </w:rPr>
              <w:t>得分</w:t>
            </w:r>
          </w:p>
        </w:tc>
        <w:tc>
          <w:tcPr>
            <w:tcW w:w="1194" w:type="dxa"/>
            <w:tcBorders>
              <w:top w:val="single" w:color="000000" w:sz="2" w:space="0"/>
              <w:bottom w:val="single" w:color="000000" w:sz="2" w:space="0"/>
            </w:tcBorders>
            <w:vAlign w:val="top"/>
          </w:tcPr>
          <w:p w14:paraId="5996FB9E">
            <w:pPr>
              <w:spacing w:line="252" w:lineRule="auto"/>
              <w:rPr>
                <w:rFonts w:ascii="Arial"/>
                <w:sz w:val="21"/>
              </w:rPr>
            </w:pPr>
          </w:p>
          <w:p w14:paraId="774EF28B">
            <w:pPr>
              <w:pStyle w:val="6"/>
              <w:spacing w:before="49" w:line="219" w:lineRule="auto"/>
              <w:ind w:left="69"/>
              <w:rPr>
                <w:sz w:val="15"/>
                <w:szCs w:val="15"/>
              </w:rPr>
            </w:pPr>
            <w:r>
              <w:rPr>
                <w:spacing w:val="-1"/>
                <w:sz w:val="15"/>
                <w:szCs w:val="15"/>
              </w:rPr>
              <w:t>偏差原因分析及</w:t>
            </w:r>
          </w:p>
          <w:p w14:paraId="74D285A9">
            <w:pPr>
              <w:pStyle w:val="6"/>
              <w:spacing w:before="51" w:line="219" w:lineRule="auto"/>
              <w:ind w:left="289"/>
              <w:rPr>
                <w:sz w:val="15"/>
                <w:szCs w:val="15"/>
              </w:rPr>
            </w:pPr>
            <w:r>
              <w:rPr>
                <w:spacing w:val="-3"/>
                <w:sz w:val="15"/>
                <w:szCs w:val="15"/>
              </w:rPr>
              <w:t>改进措施</w:t>
            </w:r>
          </w:p>
        </w:tc>
      </w:tr>
      <w:tr w14:paraId="6B7D7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4" w:hRule="atLeast"/>
        </w:trPr>
        <w:tc>
          <w:tcPr>
            <w:tcW w:w="1734" w:type="dxa"/>
            <w:vMerge w:val="continue"/>
            <w:tcBorders>
              <w:top w:val="nil"/>
              <w:bottom w:val="nil"/>
            </w:tcBorders>
            <w:vAlign w:val="top"/>
          </w:tcPr>
          <w:p w14:paraId="590369E3">
            <w:pPr>
              <w:rPr>
                <w:rFonts w:ascii="Arial"/>
                <w:sz w:val="21"/>
              </w:rPr>
            </w:pPr>
          </w:p>
        </w:tc>
        <w:tc>
          <w:tcPr>
            <w:tcW w:w="989" w:type="dxa"/>
            <w:vMerge w:val="restart"/>
            <w:tcBorders>
              <w:top w:val="single" w:color="000000" w:sz="2" w:space="0"/>
              <w:bottom w:val="nil"/>
            </w:tcBorders>
            <w:vAlign w:val="top"/>
          </w:tcPr>
          <w:p w14:paraId="7C0FCF35">
            <w:pPr>
              <w:rPr>
                <w:rFonts w:ascii="Arial"/>
                <w:sz w:val="21"/>
              </w:rPr>
            </w:pPr>
          </w:p>
          <w:p w14:paraId="36028301">
            <w:pPr>
              <w:rPr>
                <w:rFonts w:ascii="Arial"/>
                <w:sz w:val="21"/>
              </w:rPr>
            </w:pPr>
          </w:p>
          <w:p w14:paraId="3AD4D6AF">
            <w:pPr>
              <w:rPr>
                <w:rFonts w:ascii="Arial"/>
                <w:sz w:val="21"/>
              </w:rPr>
            </w:pPr>
          </w:p>
          <w:p w14:paraId="0A950B1F">
            <w:pPr>
              <w:rPr>
                <w:rFonts w:ascii="Arial"/>
                <w:sz w:val="21"/>
              </w:rPr>
            </w:pPr>
          </w:p>
          <w:p w14:paraId="32062254">
            <w:pPr>
              <w:rPr>
                <w:rFonts w:ascii="Arial"/>
                <w:sz w:val="21"/>
              </w:rPr>
            </w:pPr>
          </w:p>
          <w:p w14:paraId="76AF9290">
            <w:pPr>
              <w:rPr>
                <w:rFonts w:ascii="Arial"/>
                <w:sz w:val="21"/>
              </w:rPr>
            </w:pPr>
          </w:p>
          <w:p w14:paraId="6B76C633">
            <w:pPr>
              <w:rPr>
                <w:rFonts w:ascii="Arial"/>
                <w:sz w:val="21"/>
              </w:rPr>
            </w:pPr>
          </w:p>
          <w:p w14:paraId="76B3EBF7">
            <w:pPr>
              <w:rPr>
                <w:rFonts w:ascii="Arial"/>
                <w:sz w:val="21"/>
              </w:rPr>
            </w:pPr>
          </w:p>
          <w:p w14:paraId="69114685">
            <w:pPr>
              <w:spacing w:line="241" w:lineRule="auto"/>
              <w:rPr>
                <w:rFonts w:ascii="Arial"/>
                <w:sz w:val="21"/>
              </w:rPr>
            </w:pPr>
          </w:p>
          <w:p w14:paraId="494D9DC0">
            <w:pPr>
              <w:spacing w:line="241" w:lineRule="auto"/>
              <w:rPr>
                <w:rFonts w:ascii="Arial"/>
                <w:sz w:val="21"/>
              </w:rPr>
            </w:pPr>
          </w:p>
          <w:p w14:paraId="46FD8525">
            <w:pPr>
              <w:spacing w:line="241" w:lineRule="auto"/>
              <w:rPr>
                <w:rFonts w:ascii="Arial"/>
                <w:sz w:val="21"/>
              </w:rPr>
            </w:pPr>
          </w:p>
          <w:p w14:paraId="055F91F7">
            <w:pPr>
              <w:spacing w:line="241" w:lineRule="auto"/>
              <w:rPr>
                <w:rFonts w:ascii="Arial"/>
                <w:sz w:val="21"/>
              </w:rPr>
            </w:pPr>
          </w:p>
          <w:p w14:paraId="6C63946E">
            <w:pPr>
              <w:pStyle w:val="6"/>
              <w:spacing w:before="49" w:line="219" w:lineRule="auto"/>
              <w:ind w:left="180"/>
              <w:rPr>
                <w:sz w:val="15"/>
                <w:szCs w:val="15"/>
              </w:rPr>
            </w:pPr>
            <w:r>
              <w:rPr>
                <w:spacing w:val="-2"/>
                <w:sz w:val="15"/>
                <w:szCs w:val="15"/>
              </w:rPr>
              <w:t>产出指标</w:t>
            </w:r>
          </w:p>
        </w:tc>
        <w:tc>
          <w:tcPr>
            <w:tcW w:w="989" w:type="dxa"/>
            <w:vMerge w:val="restart"/>
            <w:tcBorders>
              <w:top w:val="single" w:color="000000" w:sz="2" w:space="0"/>
              <w:bottom w:val="nil"/>
            </w:tcBorders>
            <w:vAlign w:val="top"/>
          </w:tcPr>
          <w:p w14:paraId="6279A935">
            <w:pPr>
              <w:spacing w:line="296" w:lineRule="auto"/>
              <w:rPr>
                <w:rFonts w:ascii="Arial"/>
                <w:sz w:val="21"/>
              </w:rPr>
            </w:pPr>
          </w:p>
          <w:p w14:paraId="334E72F1">
            <w:pPr>
              <w:spacing w:line="296" w:lineRule="auto"/>
              <w:rPr>
                <w:rFonts w:ascii="Arial"/>
                <w:sz w:val="21"/>
              </w:rPr>
            </w:pPr>
          </w:p>
          <w:p w14:paraId="570B64B8">
            <w:pPr>
              <w:spacing w:line="296" w:lineRule="auto"/>
              <w:rPr>
                <w:rFonts w:ascii="Arial"/>
                <w:sz w:val="21"/>
              </w:rPr>
            </w:pPr>
          </w:p>
          <w:p w14:paraId="324003B1">
            <w:pPr>
              <w:pStyle w:val="6"/>
              <w:spacing w:before="49" w:line="219" w:lineRule="auto"/>
              <w:ind w:left="182"/>
              <w:rPr>
                <w:sz w:val="15"/>
                <w:szCs w:val="15"/>
              </w:rPr>
            </w:pPr>
            <w:r>
              <w:rPr>
                <w:spacing w:val="-2"/>
                <w:sz w:val="15"/>
                <w:szCs w:val="15"/>
              </w:rPr>
              <w:t>数量指标</w:t>
            </w:r>
          </w:p>
        </w:tc>
        <w:tc>
          <w:tcPr>
            <w:tcW w:w="889" w:type="dxa"/>
            <w:tcBorders>
              <w:top w:val="single" w:color="000000" w:sz="2" w:space="0"/>
              <w:bottom w:val="single" w:color="000000" w:sz="2" w:space="0"/>
            </w:tcBorders>
            <w:vAlign w:val="top"/>
          </w:tcPr>
          <w:p w14:paraId="0335425E">
            <w:pPr>
              <w:pStyle w:val="6"/>
              <w:spacing w:before="23" w:line="214" w:lineRule="auto"/>
              <w:ind w:left="12"/>
              <w:rPr>
                <w:sz w:val="15"/>
                <w:szCs w:val="15"/>
              </w:rPr>
            </w:pPr>
            <w:r>
              <w:rPr>
                <w:spacing w:val="-6"/>
                <w:sz w:val="15"/>
                <w:szCs w:val="15"/>
              </w:rPr>
              <w:t>教师节慰问金</w:t>
            </w:r>
            <w:r>
              <w:rPr>
                <w:spacing w:val="1"/>
                <w:sz w:val="15"/>
                <w:szCs w:val="15"/>
              </w:rPr>
              <w:t xml:space="preserve"> </w:t>
            </w:r>
            <w:r>
              <w:rPr>
                <w:spacing w:val="-2"/>
                <w:sz w:val="15"/>
                <w:szCs w:val="15"/>
              </w:rPr>
              <w:t>发放人数</w:t>
            </w:r>
          </w:p>
        </w:tc>
        <w:tc>
          <w:tcPr>
            <w:tcW w:w="819" w:type="dxa"/>
            <w:tcBorders>
              <w:top w:val="single" w:color="000000" w:sz="2" w:space="0"/>
              <w:bottom w:val="single" w:color="000000" w:sz="2" w:space="0"/>
            </w:tcBorders>
            <w:vAlign w:val="top"/>
          </w:tcPr>
          <w:p w14:paraId="77B6F88B">
            <w:pPr>
              <w:pStyle w:val="6"/>
              <w:spacing w:before="125" w:line="222" w:lineRule="auto"/>
              <w:ind w:left="213"/>
              <w:rPr>
                <w:sz w:val="15"/>
                <w:szCs w:val="15"/>
              </w:rPr>
            </w:pPr>
            <w:r>
              <w:rPr>
                <w:spacing w:val="-2"/>
                <w:sz w:val="15"/>
                <w:szCs w:val="15"/>
              </w:rPr>
              <w:t>224人</w:t>
            </w:r>
          </w:p>
        </w:tc>
        <w:tc>
          <w:tcPr>
            <w:tcW w:w="1768" w:type="dxa"/>
            <w:tcBorders>
              <w:top w:val="single" w:color="000000" w:sz="2" w:space="0"/>
              <w:bottom w:val="single" w:color="000000" w:sz="2" w:space="0"/>
            </w:tcBorders>
            <w:vAlign w:val="top"/>
          </w:tcPr>
          <w:p w14:paraId="054922C0">
            <w:pPr>
              <w:pStyle w:val="6"/>
              <w:spacing w:before="125" w:line="222" w:lineRule="auto"/>
              <w:ind w:left="684"/>
              <w:rPr>
                <w:sz w:val="15"/>
                <w:szCs w:val="15"/>
              </w:rPr>
            </w:pPr>
            <w:r>
              <w:rPr>
                <w:spacing w:val="-2"/>
                <w:sz w:val="15"/>
                <w:szCs w:val="15"/>
              </w:rPr>
              <w:t>224人</w:t>
            </w:r>
          </w:p>
        </w:tc>
        <w:tc>
          <w:tcPr>
            <w:tcW w:w="1319" w:type="dxa"/>
            <w:tcBorders>
              <w:top w:val="single" w:color="000000" w:sz="2" w:space="0"/>
              <w:bottom w:val="single" w:color="000000" w:sz="2" w:space="0"/>
            </w:tcBorders>
            <w:vAlign w:val="top"/>
          </w:tcPr>
          <w:p w14:paraId="327B8453">
            <w:pPr>
              <w:pStyle w:val="6"/>
              <w:spacing w:before="138"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02478B8C">
            <w:pPr>
              <w:pStyle w:val="6"/>
              <w:spacing w:before="137"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143F516F">
            <w:pPr>
              <w:rPr>
                <w:rFonts w:ascii="Arial"/>
                <w:sz w:val="21"/>
              </w:rPr>
            </w:pPr>
          </w:p>
        </w:tc>
      </w:tr>
      <w:tr w14:paraId="6C657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1734" w:type="dxa"/>
            <w:vMerge w:val="continue"/>
            <w:tcBorders>
              <w:top w:val="nil"/>
              <w:bottom w:val="nil"/>
            </w:tcBorders>
            <w:vAlign w:val="top"/>
          </w:tcPr>
          <w:p w14:paraId="26604631">
            <w:pPr>
              <w:rPr>
                <w:rFonts w:ascii="Arial"/>
                <w:sz w:val="21"/>
              </w:rPr>
            </w:pPr>
          </w:p>
        </w:tc>
        <w:tc>
          <w:tcPr>
            <w:tcW w:w="989" w:type="dxa"/>
            <w:vMerge w:val="continue"/>
            <w:tcBorders>
              <w:top w:val="nil"/>
              <w:bottom w:val="nil"/>
            </w:tcBorders>
            <w:vAlign w:val="top"/>
          </w:tcPr>
          <w:p w14:paraId="6BE5C6DF">
            <w:pPr>
              <w:rPr>
                <w:rFonts w:ascii="Arial"/>
                <w:sz w:val="21"/>
              </w:rPr>
            </w:pPr>
          </w:p>
        </w:tc>
        <w:tc>
          <w:tcPr>
            <w:tcW w:w="989" w:type="dxa"/>
            <w:vMerge w:val="continue"/>
            <w:tcBorders>
              <w:top w:val="nil"/>
              <w:bottom w:val="nil"/>
            </w:tcBorders>
            <w:vAlign w:val="top"/>
          </w:tcPr>
          <w:p w14:paraId="3B3D3F54">
            <w:pPr>
              <w:rPr>
                <w:rFonts w:ascii="Arial"/>
                <w:sz w:val="21"/>
              </w:rPr>
            </w:pPr>
          </w:p>
        </w:tc>
        <w:tc>
          <w:tcPr>
            <w:tcW w:w="889" w:type="dxa"/>
            <w:tcBorders>
              <w:top w:val="single" w:color="000000" w:sz="2" w:space="0"/>
              <w:bottom w:val="single" w:color="000000" w:sz="2" w:space="0"/>
            </w:tcBorders>
            <w:vAlign w:val="top"/>
          </w:tcPr>
          <w:p w14:paraId="55166677">
            <w:pPr>
              <w:pStyle w:val="6"/>
              <w:spacing w:before="23" w:line="224" w:lineRule="auto"/>
              <w:ind w:left="12"/>
              <w:rPr>
                <w:sz w:val="15"/>
                <w:szCs w:val="15"/>
              </w:rPr>
            </w:pPr>
            <w:r>
              <w:rPr>
                <w:spacing w:val="-6"/>
                <w:sz w:val="15"/>
                <w:szCs w:val="15"/>
              </w:rPr>
              <w:t>班主任津贴发</w:t>
            </w:r>
            <w:r>
              <w:rPr>
                <w:spacing w:val="1"/>
                <w:sz w:val="15"/>
                <w:szCs w:val="15"/>
              </w:rPr>
              <w:t xml:space="preserve"> </w:t>
            </w:r>
            <w:r>
              <w:rPr>
                <w:spacing w:val="-2"/>
                <w:sz w:val="15"/>
                <w:szCs w:val="15"/>
              </w:rPr>
              <w:t>放人数</w:t>
            </w:r>
          </w:p>
        </w:tc>
        <w:tc>
          <w:tcPr>
            <w:tcW w:w="819" w:type="dxa"/>
            <w:tcBorders>
              <w:top w:val="single" w:color="000000" w:sz="2" w:space="0"/>
              <w:bottom w:val="single" w:color="000000" w:sz="2" w:space="0"/>
            </w:tcBorders>
            <w:vAlign w:val="top"/>
          </w:tcPr>
          <w:p w14:paraId="2AA12A76">
            <w:pPr>
              <w:pStyle w:val="6"/>
              <w:spacing w:before="136" w:line="222" w:lineRule="auto"/>
              <w:ind w:left="213"/>
              <w:rPr>
                <w:sz w:val="15"/>
                <w:szCs w:val="15"/>
              </w:rPr>
            </w:pPr>
            <w:r>
              <w:rPr>
                <w:spacing w:val="-3"/>
                <w:sz w:val="15"/>
                <w:szCs w:val="15"/>
              </w:rPr>
              <w:t>124人</w:t>
            </w:r>
          </w:p>
        </w:tc>
        <w:tc>
          <w:tcPr>
            <w:tcW w:w="1768" w:type="dxa"/>
            <w:tcBorders>
              <w:top w:val="single" w:color="000000" w:sz="2" w:space="0"/>
              <w:bottom w:val="single" w:color="000000" w:sz="2" w:space="0"/>
            </w:tcBorders>
            <w:vAlign w:val="top"/>
          </w:tcPr>
          <w:p w14:paraId="2FBD7543">
            <w:pPr>
              <w:pStyle w:val="6"/>
              <w:spacing w:before="136" w:line="222" w:lineRule="auto"/>
              <w:ind w:left="684"/>
              <w:rPr>
                <w:sz w:val="15"/>
                <w:szCs w:val="15"/>
              </w:rPr>
            </w:pPr>
            <w:r>
              <w:rPr>
                <w:spacing w:val="2"/>
                <w:sz w:val="15"/>
                <w:szCs w:val="15"/>
              </w:rPr>
              <w:t>124人</w:t>
            </w:r>
          </w:p>
        </w:tc>
        <w:tc>
          <w:tcPr>
            <w:tcW w:w="1319" w:type="dxa"/>
            <w:tcBorders>
              <w:top w:val="single" w:color="000000" w:sz="2" w:space="0"/>
              <w:bottom w:val="single" w:color="000000" w:sz="2" w:space="0"/>
            </w:tcBorders>
            <w:vAlign w:val="top"/>
          </w:tcPr>
          <w:p w14:paraId="72F1D445">
            <w:pPr>
              <w:pStyle w:val="6"/>
              <w:spacing w:before="149"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4746A451">
            <w:pPr>
              <w:pStyle w:val="6"/>
              <w:spacing w:before="148"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7B4923BD">
            <w:pPr>
              <w:rPr>
                <w:rFonts w:ascii="Arial"/>
                <w:sz w:val="21"/>
              </w:rPr>
            </w:pPr>
          </w:p>
        </w:tc>
      </w:tr>
      <w:tr w14:paraId="0389B6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1734" w:type="dxa"/>
            <w:vMerge w:val="continue"/>
            <w:tcBorders>
              <w:top w:val="nil"/>
              <w:bottom w:val="nil"/>
            </w:tcBorders>
            <w:vAlign w:val="top"/>
          </w:tcPr>
          <w:p w14:paraId="652BF413">
            <w:pPr>
              <w:rPr>
                <w:rFonts w:ascii="Arial"/>
                <w:sz w:val="21"/>
              </w:rPr>
            </w:pPr>
          </w:p>
        </w:tc>
        <w:tc>
          <w:tcPr>
            <w:tcW w:w="989" w:type="dxa"/>
            <w:vMerge w:val="continue"/>
            <w:tcBorders>
              <w:top w:val="nil"/>
              <w:bottom w:val="nil"/>
            </w:tcBorders>
            <w:vAlign w:val="top"/>
          </w:tcPr>
          <w:p w14:paraId="200F04B1">
            <w:pPr>
              <w:rPr>
                <w:rFonts w:ascii="Arial"/>
                <w:sz w:val="21"/>
              </w:rPr>
            </w:pPr>
          </w:p>
        </w:tc>
        <w:tc>
          <w:tcPr>
            <w:tcW w:w="989" w:type="dxa"/>
            <w:vMerge w:val="continue"/>
            <w:tcBorders>
              <w:top w:val="nil"/>
              <w:bottom w:val="nil"/>
            </w:tcBorders>
            <w:vAlign w:val="top"/>
          </w:tcPr>
          <w:p w14:paraId="6DEBCCC4">
            <w:pPr>
              <w:rPr>
                <w:rFonts w:ascii="Arial"/>
                <w:sz w:val="21"/>
              </w:rPr>
            </w:pPr>
          </w:p>
        </w:tc>
        <w:tc>
          <w:tcPr>
            <w:tcW w:w="889" w:type="dxa"/>
            <w:tcBorders>
              <w:top w:val="single" w:color="000000" w:sz="2" w:space="0"/>
              <w:bottom w:val="single" w:color="000000" w:sz="2" w:space="0"/>
            </w:tcBorders>
            <w:vAlign w:val="top"/>
          </w:tcPr>
          <w:p w14:paraId="6D20BC74">
            <w:pPr>
              <w:pStyle w:val="6"/>
              <w:spacing w:before="22" w:line="224" w:lineRule="auto"/>
              <w:ind w:left="12" w:right="123"/>
              <w:rPr>
                <w:sz w:val="15"/>
                <w:szCs w:val="15"/>
              </w:rPr>
            </w:pPr>
            <w:r>
              <w:rPr>
                <w:spacing w:val="-2"/>
                <w:sz w:val="15"/>
                <w:szCs w:val="15"/>
              </w:rPr>
              <w:t>2023年退休</w:t>
            </w:r>
            <w:r>
              <w:rPr>
                <w:spacing w:val="5"/>
                <w:sz w:val="15"/>
                <w:szCs w:val="15"/>
              </w:rPr>
              <w:t xml:space="preserve"> </w:t>
            </w:r>
            <w:r>
              <w:rPr>
                <w:spacing w:val="-2"/>
                <w:sz w:val="15"/>
                <w:szCs w:val="15"/>
              </w:rPr>
              <w:t>教师人数</w:t>
            </w:r>
          </w:p>
        </w:tc>
        <w:tc>
          <w:tcPr>
            <w:tcW w:w="819" w:type="dxa"/>
            <w:tcBorders>
              <w:top w:val="single" w:color="000000" w:sz="2" w:space="0"/>
              <w:bottom w:val="single" w:color="000000" w:sz="2" w:space="0"/>
            </w:tcBorders>
            <w:vAlign w:val="top"/>
          </w:tcPr>
          <w:p w14:paraId="0648A772">
            <w:pPr>
              <w:pStyle w:val="6"/>
              <w:spacing w:before="136" w:line="222" w:lineRule="auto"/>
              <w:ind w:left="283"/>
              <w:rPr>
                <w:sz w:val="15"/>
                <w:szCs w:val="15"/>
              </w:rPr>
            </w:pPr>
            <w:r>
              <w:rPr>
                <w:spacing w:val="-2"/>
                <w:sz w:val="15"/>
                <w:szCs w:val="15"/>
              </w:rPr>
              <w:t>2人</w:t>
            </w:r>
          </w:p>
        </w:tc>
        <w:tc>
          <w:tcPr>
            <w:tcW w:w="1768" w:type="dxa"/>
            <w:tcBorders>
              <w:top w:val="single" w:color="000000" w:sz="2" w:space="0"/>
              <w:bottom w:val="single" w:color="000000" w:sz="2" w:space="0"/>
            </w:tcBorders>
            <w:vAlign w:val="top"/>
          </w:tcPr>
          <w:p w14:paraId="66325377">
            <w:pPr>
              <w:pStyle w:val="6"/>
              <w:spacing w:before="136" w:line="222" w:lineRule="auto"/>
              <w:ind w:left="765"/>
              <w:rPr>
                <w:sz w:val="15"/>
                <w:szCs w:val="15"/>
              </w:rPr>
            </w:pPr>
            <w:r>
              <w:rPr>
                <w:spacing w:val="-2"/>
                <w:sz w:val="15"/>
                <w:szCs w:val="15"/>
              </w:rPr>
              <w:t>2人</w:t>
            </w:r>
          </w:p>
        </w:tc>
        <w:tc>
          <w:tcPr>
            <w:tcW w:w="1319" w:type="dxa"/>
            <w:tcBorders>
              <w:top w:val="single" w:color="000000" w:sz="2" w:space="0"/>
              <w:bottom w:val="single" w:color="000000" w:sz="2" w:space="0"/>
            </w:tcBorders>
            <w:vAlign w:val="top"/>
          </w:tcPr>
          <w:p w14:paraId="31A7D78F">
            <w:pPr>
              <w:pStyle w:val="6"/>
              <w:spacing w:before="149"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0F53E6B5">
            <w:pPr>
              <w:pStyle w:val="6"/>
              <w:spacing w:before="148"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54213219">
            <w:pPr>
              <w:rPr>
                <w:rFonts w:ascii="Arial"/>
                <w:sz w:val="21"/>
              </w:rPr>
            </w:pPr>
          </w:p>
        </w:tc>
      </w:tr>
      <w:tr w14:paraId="3CD5BC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trPr>
        <w:tc>
          <w:tcPr>
            <w:tcW w:w="1734" w:type="dxa"/>
            <w:vMerge w:val="continue"/>
            <w:tcBorders>
              <w:top w:val="nil"/>
              <w:bottom w:val="nil"/>
            </w:tcBorders>
            <w:vAlign w:val="top"/>
          </w:tcPr>
          <w:p w14:paraId="50370432">
            <w:pPr>
              <w:rPr>
                <w:rFonts w:ascii="Arial"/>
                <w:sz w:val="21"/>
              </w:rPr>
            </w:pPr>
          </w:p>
        </w:tc>
        <w:tc>
          <w:tcPr>
            <w:tcW w:w="989" w:type="dxa"/>
            <w:vMerge w:val="continue"/>
            <w:tcBorders>
              <w:top w:val="nil"/>
              <w:bottom w:val="nil"/>
            </w:tcBorders>
            <w:vAlign w:val="top"/>
          </w:tcPr>
          <w:p w14:paraId="4EA0AC9B">
            <w:pPr>
              <w:rPr>
                <w:rFonts w:ascii="Arial"/>
                <w:sz w:val="21"/>
              </w:rPr>
            </w:pPr>
          </w:p>
        </w:tc>
        <w:tc>
          <w:tcPr>
            <w:tcW w:w="989" w:type="dxa"/>
            <w:vMerge w:val="continue"/>
            <w:tcBorders>
              <w:top w:val="nil"/>
              <w:bottom w:val="nil"/>
            </w:tcBorders>
            <w:vAlign w:val="top"/>
          </w:tcPr>
          <w:p w14:paraId="4675A5B9">
            <w:pPr>
              <w:rPr>
                <w:rFonts w:ascii="Arial"/>
                <w:sz w:val="21"/>
              </w:rPr>
            </w:pPr>
          </w:p>
        </w:tc>
        <w:tc>
          <w:tcPr>
            <w:tcW w:w="889" w:type="dxa"/>
            <w:tcBorders>
              <w:top w:val="single" w:color="000000" w:sz="2" w:space="0"/>
              <w:bottom w:val="single" w:color="000000" w:sz="2" w:space="0"/>
            </w:tcBorders>
            <w:vAlign w:val="top"/>
          </w:tcPr>
          <w:p w14:paraId="7923EA81">
            <w:pPr>
              <w:pStyle w:val="6"/>
              <w:spacing w:before="33" w:line="214" w:lineRule="auto"/>
              <w:ind w:left="12"/>
              <w:rPr>
                <w:sz w:val="15"/>
                <w:szCs w:val="15"/>
              </w:rPr>
            </w:pPr>
            <w:r>
              <w:rPr>
                <w:spacing w:val="-6"/>
                <w:sz w:val="15"/>
                <w:szCs w:val="15"/>
              </w:rPr>
              <w:t>一次性补助发</w:t>
            </w:r>
            <w:r>
              <w:rPr>
                <w:spacing w:val="1"/>
                <w:sz w:val="15"/>
                <w:szCs w:val="15"/>
              </w:rPr>
              <w:t xml:space="preserve"> </w:t>
            </w:r>
            <w:r>
              <w:rPr>
                <w:spacing w:val="-2"/>
                <w:sz w:val="15"/>
                <w:szCs w:val="15"/>
              </w:rPr>
              <w:t>放人数</w:t>
            </w:r>
          </w:p>
        </w:tc>
        <w:tc>
          <w:tcPr>
            <w:tcW w:w="819" w:type="dxa"/>
            <w:tcBorders>
              <w:top w:val="single" w:color="000000" w:sz="2" w:space="0"/>
              <w:bottom w:val="single" w:color="000000" w:sz="2" w:space="0"/>
            </w:tcBorders>
            <w:vAlign w:val="top"/>
          </w:tcPr>
          <w:p w14:paraId="505214C0">
            <w:pPr>
              <w:pStyle w:val="6"/>
              <w:spacing w:before="135" w:line="222" w:lineRule="auto"/>
              <w:ind w:left="283"/>
              <w:rPr>
                <w:sz w:val="15"/>
                <w:szCs w:val="15"/>
              </w:rPr>
            </w:pPr>
            <w:r>
              <w:rPr>
                <w:spacing w:val="-1"/>
                <w:sz w:val="15"/>
                <w:szCs w:val="15"/>
              </w:rPr>
              <w:t>4人</w:t>
            </w:r>
          </w:p>
        </w:tc>
        <w:tc>
          <w:tcPr>
            <w:tcW w:w="1768" w:type="dxa"/>
            <w:tcBorders>
              <w:top w:val="single" w:color="000000" w:sz="2" w:space="0"/>
              <w:bottom w:val="single" w:color="000000" w:sz="2" w:space="0"/>
            </w:tcBorders>
            <w:vAlign w:val="top"/>
          </w:tcPr>
          <w:p w14:paraId="4CADF5E9">
            <w:pPr>
              <w:pStyle w:val="6"/>
              <w:spacing w:before="135" w:line="222" w:lineRule="auto"/>
              <w:ind w:left="765"/>
              <w:rPr>
                <w:sz w:val="15"/>
                <w:szCs w:val="15"/>
              </w:rPr>
            </w:pPr>
            <w:r>
              <w:rPr>
                <w:spacing w:val="-1"/>
                <w:sz w:val="15"/>
                <w:szCs w:val="15"/>
              </w:rPr>
              <w:t>4人</w:t>
            </w:r>
          </w:p>
        </w:tc>
        <w:tc>
          <w:tcPr>
            <w:tcW w:w="1319" w:type="dxa"/>
            <w:tcBorders>
              <w:top w:val="single" w:color="000000" w:sz="2" w:space="0"/>
              <w:bottom w:val="single" w:color="000000" w:sz="2" w:space="0"/>
            </w:tcBorders>
            <w:vAlign w:val="top"/>
          </w:tcPr>
          <w:p w14:paraId="2230F3F5">
            <w:pPr>
              <w:pStyle w:val="6"/>
              <w:spacing w:before="148"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72C68134">
            <w:pPr>
              <w:pStyle w:val="6"/>
              <w:spacing w:before="148"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725C93DD">
            <w:pPr>
              <w:rPr>
                <w:rFonts w:ascii="Arial"/>
                <w:sz w:val="21"/>
              </w:rPr>
            </w:pPr>
          </w:p>
        </w:tc>
      </w:tr>
      <w:tr w14:paraId="3D6D50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1734" w:type="dxa"/>
            <w:vMerge w:val="continue"/>
            <w:tcBorders>
              <w:top w:val="nil"/>
              <w:bottom w:val="nil"/>
            </w:tcBorders>
            <w:vAlign w:val="top"/>
          </w:tcPr>
          <w:p w14:paraId="57F93EC4">
            <w:pPr>
              <w:rPr>
                <w:rFonts w:ascii="Arial"/>
                <w:sz w:val="21"/>
              </w:rPr>
            </w:pPr>
          </w:p>
        </w:tc>
        <w:tc>
          <w:tcPr>
            <w:tcW w:w="989" w:type="dxa"/>
            <w:vMerge w:val="continue"/>
            <w:tcBorders>
              <w:top w:val="nil"/>
              <w:bottom w:val="nil"/>
            </w:tcBorders>
            <w:vAlign w:val="top"/>
          </w:tcPr>
          <w:p w14:paraId="219B2315">
            <w:pPr>
              <w:rPr>
                <w:rFonts w:ascii="Arial"/>
                <w:sz w:val="21"/>
              </w:rPr>
            </w:pPr>
          </w:p>
        </w:tc>
        <w:tc>
          <w:tcPr>
            <w:tcW w:w="989" w:type="dxa"/>
            <w:vMerge w:val="continue"/>
            <w:tcBorders>
              <w:top w:val="nil"/>
              <w:bottom w:val="single" w:color="000000" w:sz="2" w:space="0"/>
            </w:tcBorders>
            <w:vAlign w:val="top"/>
          </w:tcPr>
          <w:p w14:paraId="6E6A9259">
            <w:pPr>
              <w:rPr>
                <w:rFonts w:ascii="Arial"/>
                <w:sz w:val="21"/>
              </w:rPr>
            </w:pPr>
          </w:p>
        </w:tc>
        <w:tc>
          <w:tcPr>
            <w:tcW w:w="889" w:type="dxa"/>
            <w:tcBorders>
              <w:top w:val="single" w:color="000000" w:sz="2" w:space="0"/>
              <w:bottom w:val="single" w:color="000000" w:sz="2" w:space="0"/>
            </w:tcBorders>
            <w:vAlign w:val="top"/>
          </w:tcPr>
          <w:p w14:paraId="501C5AA0">
            <w:pPr>
              <w:pStyle w:val="6"/>
              <w:spacing w:before="134" w:line="221" w:lineRule="auto"/>
              <w:ind w:left="12"/>
              <w:rPr>
                <w:sz w:val="15"/>
                <w:szCs w:val="15"/>
              </w:rPr>
            </w:pPr>
            <w:r>
              <w:rPr>
                <w:spacing w:val="5"/>
                <w:sz w:val="15"/>
                <w:szCs w:val="15"/>
              </w:rPr>
              <w:t>遗属人员</w:t>
            </w:r>
          </w:p>
        </w:tc>
        <w:tc>
          <w:tcPr>
            <w:tcW w:w="819" w:type="dxa"/>
            <w:tcBorders>
              <w:top w:val="single" w:color="000000" w:sz="2" w:space="0"/>
              <w:bottom w:val="single" w:color="000000" w:sz="2" w:space="0"/>
            </w:tcBorders>
            <w:vAlign w:val="top"/>
          </w:tcPr>
          <w:p w14:paraId="274E88D3">
            <w:pPr>
              <w:pStyle w:val="6"/>
              <w:spacing w:before="136" w:line="222" w:lineRule="auto"/>
              <w:ind w:left="283"/>
              <w:rPr>
                <w:sz w:val="15"/>
                <w:szCs w:val="15"/>
              </w:rPr>
            </w:pPr>
            <w:r>
              <w:rPr>
                <w:spacing w:val="-2"/>
                <w:sz w:val="15"/>
                <w:szCs w:val="15"/>
              </w:rPr>
              <w:t>6人</w:t>
            </w:r>
          </w:p>
        </w:tc>
        <w:tc>
          <w:tcPr>
            <w:tcW w:w="1768" w:type="dxa"/>
            <w:tcBorders>
              <w:top w:val="single" w:color="000000" w:sz="2" w:space="0"/>
              <w:bottom w:val="single" w:color="000000" w:sz="2" w:space="0"/>
            </w:tcBorders>
            <w:vAlign w:val="top"/>
          </w:tcPr>
          <w:p w14:paraId="01464D12">
            <w:pPr>
              <w:pStyle w:val="6"/>
              <w:spacing w:before="136" w:line="222" w:lineRule="auto"/>
              <w:ind w:left="765"/>
              <w:rPr>
                <w:sz w:val="15"/>
                <w:szCs w:val="15"/>
              </w:rPr>
            </w:pPr>
            <w:r>
              <w:rPr>
                <w:spacing w:val="-2"/>
                <w:sz w:val="15"/>
                <w:szCs w:val="15"/>
              </w:rPr>
              <w:t>6人</w:t>
            </w:r>
          </w:p>
        </w:tc>
        <w:tc>
          <w:tcPr>
            <w:tcW w:w="1319" w:type="dxa"/>
            <w:tcBorders>
              <w:top w:val="single" w:color="000000" w:sz="2" w:space="0"/>
              <w:bottom w:val="single" w:color="000000" w:sz="2" w:space="0"/>
            </w:tcBorders>
            <w:vAlign w:val="top"/>
          </w:tcPr>
          <w:p w14:paraId="3E6EC5E3">
            <w:pPr>
              <w:pStyle w:val="6"/>
              <w:spacing w:before="149"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743B9430">
            <w:pPr>
              <w:pStyle w:val="6"/>
              <w:spacing w:before="148"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3215E636">
            <w:pPr>
              <w:rPr>
                <w:rFonts w:ascii="Arial"/>
                <w:sz w:val="21"/>
              </w:rPr>
            </w:pPr>
          </w:p>
        </w:tc>
      </w:tr>
      <w:tr w14:paraId="4E69FC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1734" w:type="dxa"/>
            <w:vMerge w:val="continue"/>
            <w:tcBorders>
              <w:top w:val="nil"/>
              <w:bottom w:val="nil"/>
            </w:tcBorders>
            <w:vAlign w:val="top"/>
          </w:tcPr>
          <w:p w14:paraId="68991C0D">
            <w:pPr>
              <w:rPr>
                <w:rFonts w:ascii="Arial"/>
                <w:sz w:val="21"/>
              </w:rPr>
            </w:pPr>
          </w:p>
        </w:tc>
        <w:tc>
          <w:tcPr>
            <w:tcW w:w="989" w:type="dxa"/>
            <w:vMerge w:val="continue"/>
            <w:tcBorders>
              <w:top w:val="nil"/>
              <w:bottom w:val="nil"/>
            </w:tcBorders>
            <w:vAlign w:val="top"/>
          </w:tcPr>
          <w:p w14:paraId="0D571922">
            <w:pPr>
              <w:rPr>
                <w:rFonts w:ascii="Arial"/>
                <w:sz w:val="21"/>
              </w:rPr>
            </w:pPr>
          </w:p>
        </w:tc>
        <w:tc>
          <w:tcPr>
            <w:tcW w:w="989" w:type="dxa"/>
            <w:vMerge w:val="restart"/>
            <w:tcBorders>
              <w:top w:val="single" w:color="000000" w:sz="2" w:space="0"/>
              <w:bottom w:val="nil"/>
            </w:tcBorders>
            <w:vAlign w:val="top"/>
          </w:tcPr>
          <w:p w14:paraId="06DF2D01">
            <w:pPr>
              <w:spacing w:line="296" w:lineRule="auto"/>
              <w:rPr>
                <w:rFonts w:ascii="Arial"/>
                <w:sz w:val="21"/>
              </w:rPr>
            </w:pPr>
          </w:p>
          <w:p w14:paraId="3AC3E62A">
            <w:pPr>
              <w:spacing w:line="296" w:lineRule="auto"/>
              <w:rPr>
                <w:rFonts w:ascii="Arial"/>
                <w:sz w:val="21"/>
              </w:rPr>
            </w:pPr>
          </w:p>
          <w:p w14:paraId="4ECFFDB2">
            <w:pPr>
              <w:spacing w:line="297" w:lineRule="auto"/>
              <w:rPr>
                <w:rFonts w:ascii="Arial"/>
                <w:sz w:val="21"/>
              </w:rPr>
            </w:pPr>
          </w:p>
          <w:p w14:paraId="7DA87EAA">
            <w:pPr>
              <w:pStyle w:val="6"/>
              <w:spacing w:before="49" w:line="220" w:lineRule="auto"/>
              <w:ind w:left="182"/>
              <w:rPr>
                <w:sz w:val="15"/>
                <w:szCs w:val="15"/>
              </w:rPr>
            </w:pPr>
            <w:r>
              <w:rPr>
                <w:spacing w:val="-2"/>
                <w:sz w:val="15"/>
                <w:szCs w:val="15"/>
              </w:rPr>
              <w:t>质量指标</w:t>
            </w:r>
          </w:p>
        </w:tc>
        <w:tc>
          <w:tcPr>
            <w:tcW w:w="889" w:type="dxa"/>
            <w:tcBorders>
              <w:top w:val="single" w:color="000000" w:sz="2" w:space="0"/>
              <w:bottom w:val="single" w:color="000000" w:sz="2" w:space="0"/>
            </w:tcBorders>
            <w:vAlign w:val="top"/>
          </w:tcPr>
          <w:p w14:paraId="6B934533">
            <w:pPr>
              <w:pStyle w:val="6"/>
              <w:spacing w:before="13" w:line="235" w:lineRule="auto"/>
              <w:ind w:left="12"/>
              <w:rPr>
                <w:sz w:val="15"/>
                <w:szCs w:val="15"/>
              </w:rPr>
            </w:pPr>
            <w:r>
              <w:rPr>
                <w:spacing w:val="-6"/>
                <w:sz w:val="15"/>
                <w:szCs w:val="15"/>
              </w:rPr>
              <w:t>教师慰问金发</w:t>
            </w:r>
            <w:r>
              <w:rPr>
                <w:spacing w:val="1"/>
                <w:sz w:val="15"/>
                <w:szCs w:val="15"/>
              </w:rPr>
              <w:t xml:space="preserve"> </w:t>
            </w:r>
            <w:r>
              <w:rPr>
                <w:spacing w:val="-2"/>
                <w:sz w:val="15"/>
                <w:szCs w:val="15"/>
              </w:rPr>
              <w:t>放完成率</w:t>
            </w:r>
          </w:p>
        </w:tc>
        <w:tc>
          <w:tcPr>
            <w:tcW w:w="819" w:type="dxa"/>
            <w:tcBorders>
              <w:top w:val="single" w:color="000000" w:sz="2" w:space="0"/>
              <w:bottom w:val="single" w:color="000000" w:sz="2" w:space="0"/>
            </w:tcBorders>
            <w:vAlign w:val="top"/>
          </w:tcPr>
          <w:p w14:paraId="5DCC13C5">
            <w:pPr>
              <w:pStyle w:val="6"/>
              <w:spacing w:before="149" w:line="239" w:lineRule="auto"/>
              <w:ind w:left="253"/>
              <w:rPr>
                <w:sz w:val="15"/>
                <w:szCs w:val="15"/>
              </w:rPr>
            </w:pPr>
            <w:r>
              <w:rPr>
                <w:spacing w:val="-4"/>
                <w:sz w:val="15"/>
                <w:szCs w:val="15"/>
              </w:rPr>
              <w:t>100%</w:t>
            </w:r>
          </w:p>
        </w:tc>
        <w:tc>
          <w:tcPr>
            <w:tcW w:w="1768" w:type="dxa"/>
            <w:tcBorders>
              <w:top w:val="single" w:color="000000" w:sz="2" w:space="0"/>
              <w:bottom w:val="single" w:color="000000" w:sz="2" w:space="0"/>
            </w:tcBorders>
            <w:vAlign w:val="top"/>
          </w:tcPr>
          <w:p w14:paraId="1DDAA90D">
            <w:pPr>
              <w:pStyle w:val="6"/>
              <w:spacing w:before="149" w:line="239" w:lineRule="auto"/>
              <w:ind w:left="725"/>
              <w:rPr>
                <w:sz w:val="15"/>
                <w:szCs w:val="15"/>
              </w:rPr>
            </w:pPr>
            <w:r>
              <w:rPr>
                <w:spacing w:val="-4"/>
                <w:sz w:val="15"/>
                <w:szCs w:val="15"/>
              </w:rPr>
              <w:t>100%</w:t>
            </w:r>
          </w:p>
        </w:tc>
        <w:tc>
          <w:tcPr>
            <w:tcW w:w="1319" w:type="dxa"/>
            <w:tcBorders>
              <w:top w:val="single" w:color="000000" w:sz="2" w:space="0"/>
              <w:bottom w:val="single" w:color="000000" w:sz="2" w:space="0"/>
            </w:tcBorders>
            <w:vAlign w:val="top"/>
          </w:tcPr>
          <w:p w14:paraId="1A9FCD50">
            <w:pPr>
              <w:pStyle w:val="6"/>
              <w:spacing w:before="149"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7E662BCE">
            <w:pPr>
              <w:pStyle w:val="6"/>
              <w:spacing w:before="148"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50F66E35">
            <w:pPr>
              <w:rPr>
                <w:rFonts w:ascii="Arial"/>
                <w:sz w:val="21"/>
              </w:rPr>
            </w:pPr>
          </w:p>
        </w:tc>
      </w:tr>
      <w:tr w14:paraId="2FCA9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trPr>
        <w:tc>
          <w:tcPr>
            <w:tcW w:w="1734" w:type="dxa"/>
            <w:vMerge w:val="continue"/>
            <w:tcBorders>
              <w:top w:val="nil"/>
              <w:bottom w:val="nil"/>
            </w:tcBorders>
            <w:vAlign w:val="top"/>
          </w:tcPr>
          <w:p w14:paraId="7E8EF409">
            <w:pPr>
              <w:rPr>
                <w:rFonts w:ascii="Arial"/>
                <w:sz w:val="21"/>
              </w:rPr>
            </w:pPr>
          </w:p>
        </w:tc>
        <w:tc>
          <w:tcPr>
            <w:tcW w:w="989" w:type="dxa"/>
            <w:vMerge w:val="continue"/>
            <w:tcBorders>
              <w:top w:val="nil"/>
              <w:bottom w:val="nil"/>
            </w:tcBorders>
            <w:vAlign w:val="top"/>
          </w:tcPr>
          <w:p w14:paraId="7C973865">
            <w:pPr>
              <w:rPr>
                <w:rFonts w:ascii="Arial"/>
                <w:sz w:val="21"/>
              </w:rPr>
            </w:pPr>
          </w:p>
        </w:tc>
        <w:tc>
          <w:tcPr>
            <w:tcW w:w="989" w:type="dxa"/>
            <w:vMerge w:val="continue"/>
            <w:tcBorders>
              <w:top w:val="nil"/>
              <w:bottom w:val="nil"/>
            </w:tcBorders>
            <w:vAlign w:val="top"/>
          </w:tcPr>
          <w:p w14:paraId="7EA3E3A3">
            <w:pPr>
              <w:rPr>
                <w:rFonts w:ascii="Arial"/>
                <w:sz w:val="21"/>
              </w:rPr>
            </w:pPr>
          </w:p>
        </w:tc>
        <w:tc>
          <w:tcPr>
            <w:tcW w:w="889" w:type="dxa"/>
            <w:tcBorders>
              <w:top w:val="single" w:color="000000" w:sz="2" w:space="0"/>
              <w:bottom w:val="single" w:color="000000" w:sz="2" w:space="0"/>
            </w:tcBorders>
            <w:vAlign w:val="top"/>
          </w:tcPr>
          <w:p w14:paraId="04BC86F1">
            <w:pPr>
              <w:pStyle w:val="6"/>
              <w:spacing w:before="22" w:line="224" w:lineRule="auto"/>
              <w:ind w:left="12"/>
              <w:rPr>
                <w:sz w:val="15"/>
                <w:szCs w:val="15"/>
              </w:rPr>
            </w:pPr>
            <w:r>
              <w:rPr>
                <w:spacing w:val="-6"/>
                <w:sz w:val="15"/>
                <w:szCs w:val="15"/>
              </w:rPr>
              <w:t>班主任津贴发</w:t>
            </w:r>
            <w:r>
              <w:rPr>
                <w:spacing w:val="1"/>
                <w:sz w:val="15"/>
                <w:szCs w:val="15"/>
              </w:rPr>
              <w:t xml:space="preserve"> </w:t>
            </w:r>
            <w:r>
              <w:rPr>
                <w:spacing w:val="-2"/>
                <w:sz w:val="15"/>
                <w:szCs w:val="15"/>
              </w:rPr>
              <w:t>放完成率</w:t>
            </w:r>
          </w:p>
        </w:tc>
        <w:tc>
          <w:tcPr>
            <w:tcW w:w="819" w:type="dxa"/>
            <w:tcBorders>
              <w:top w:val="single" w:color="000000" w:sz="2" w:space="0"/>
              <w:bottom w:val="single" w:color="000000" w:sz="2" w:space="0"/>
            </w:tcBorders>
            <w:vAlign w:val="top"/>
          </w:tcPr>
          <w:p w14:paraId="456C3854">
            <w:pPr>
              <w:pStyle w:val="6"/>
              <w:spacing w:before="148" w:line="239" w:lineRule="auto"/>
              <w:ind w:left="253"/>
              <w:rPr>
                <w:sz w:val="15"/>
                <w:szCs w:val="15"/>
              </w:rPr>
            </w:pPr>
            <w:r>
              <w:rPr>
                <w:spacing w:val="-4"/>
                <w:sz w:val="15"/>
                <w:szCs w:val="15"/>
              </w:rPr>
              <w:t>100%</w:t>
            </w:r>
          </w:p>
        </w:tc>
        <w:tc>
          <w:tcPr>
            <w:tcW w:w="1768" w:type="dxa"/>
            <w:tcBorders>
              <w:top w:val="single" w:color="000000" w:sz="2" w:space="0"/>
              <w:bottom w:val="single" w:color="000000" w:sz="2" w:space="0"/>
            </w:tcBorders>
            <w:vAlign w:val="top"/>
          </w:tcPr>
          <w:p w14:paraId="79F02A6C">
            <w:pPr>
              <w:pStyle w:val="6"/>
              <w:spacing w:before="148" w:line="239" w:lineRule="auto"/>
              <w:ind w:left="725"/>
              <w:rPr>
                <w:sz w:val="15"/>
                <w:szCs w:val="15"/>
              </w:rPr>
            </w:pPr>
            <w:r>
              <w:rPr>
                <w:spacing w:val="-4"/>
                <w:sz w:val="15"/>
                <w:szCs w:val="15"/>
              </w:rPr>
              <w:t>100%</w:t>
            </w:r>
          </w:p>
        </w:tc>
        <w:tc>
          <w:tcPr>
            <w:tcW w:w="1319" w:type="dxa"/>
            <w:tcBorders>
              <w:top w:val="single" w:color="000000" w:sz="2" w:space="0"/>
              <w:bottom w:val="single" w:color="000000" w:sz="2" w:space="0"/>
            </w:tcBorders>
            <w:vAlign w:val="top"/>
          </w:tcPr>
          <w:p w14:paraId="23FEBF44">
            <w:pPr>
              <w:pStyle w:val="6"/>
              <w:spacing w:before="148"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16E16DA1">
            <w:pPr>
              <w:pStyle w:val="6"/>
              <w:spacing w:before="148"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167A5DDD">
            <w:pPr>
              <w:rPr>
                <w:rFonts w:ascii="Arial"/>
                <w:sz w:val="21"/>
              </w:rPr>
            </w:pPr>
          </w:p>
        </w:tc>
      </w:tr>
      <w:tr w14:paraId="712C4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1734" w:type="dxa"/>
            <w:vMerge w:val="continue"/>
            <w:tcBorders>
              <w:top w:val="nil"/>
              <w:bottom w:val="nil"/>
            </w:tcBorders>
            <w:vAlign w:val="top"/>
          </w:tcPr>
          <w:p w14:paraId="5ED1155A">
            <w:pPr>
              <w:rPr>
                <w:rFonts w:ascii="Arial"/>
                <w:sz w:val="21"/>
              </w:rPr>
            </w:pPr>
          </w:p>
        </w:tc>
        <w:tc>
          <w:tcPr>
            <w:tcW w:w="989" w:type="dxa"/>
            <w:vMerge w:val="continue"/>
            <w:tcBorders>
              <w:top w:val="nil"/>
              <w:bottom w:val="nil"/>
            </w:tcBorders>
            <w:vAlign w:val="top"/>
          </w:tcPr>
          <w:p w14:paraId="797D3FC8">
            <w:pPr>
              <w:rPr>
                <w:rFonts w:ascii="Arial"/>
                <w:sz w:val="21"/>
              </w:rPr>
            </w:pPr>
          </w:p>
        </w:tc>
        <w:tc>
          <w:tcPr>
            <w:tcW w:w="989" w:type="dxa"/>
            <w:vMerge w:val="continue"/>
            <w:tcBorders>
              <w:top w:val="nil"/>
              <w:bottom w:val="nil"/>
            </w:tcBorders>
            <w:vAlign w:val="top"/>
          </w:tcPr>
          <w:p w14:paraId="026625A9">
            <w:pPr>
              <w:rPr>
                <w:rFonts w:ascii="Arial"/>
                <w:sz w:val="21"/>
              </w:rPr>
            </w:pPr>
          </w:p>
        </w:tc>
        <w:tc>
          <w:tcPr>
            <w:tcW w:w="889" w:type="dxa"/>
            <w:tcBorders>
              <w:top w:val="single" w:color="000000" w:sz="2" w:space="0"/>
              <w:bottom w:val="single" w:color="000000" w:sz="2" w:space="0"/>
            </w:tcBorders>
            <w:vAlign w:val="top"/>
          </w:tcPr>
          <w:p w14:paraId="603EAAC1">
            <w:pPr>
              <w:pStyle w:val="6"/>
              <w:spacing w:before="14" w:line="234" w:lineRule="auto"/>
              <w:ind w:left="12"/>
              <w:rPr>
                <w:sz w:val="15"/>
                <w:szCs w:val="15"/>
              </w:rPr>
            </w:pPr>
            <w:r>
              <w:rPr>
                <w:spacing w:val="-6"/>
                <w:sz w:val="15"/>
                <w:szCs w:val="15"/>
              </w:rPr>
              <w:t>退休教师从教</w:t>
            </w:r>
            <w:r>
              <w:rPr>
                <w:sz w:val="15"/>
                <w:szCs w:val="15"/>
              </w:rPr>
              <w:t xml:space="preserve"> </w:t>
            </w:r>
            <w:r>
              <w:rPr>
                <w:spacing w:val="-2"/>
                <w:sz w:val="15"/>
                <w:szCs w:val="15"/>
              </w:rPr>
              <w:t>30年一次性</w:t>
            </w:r>
          </w:p>
        </w:tc>
        <w:tc>
          <w:tcPr>
            <w:tcW w:w="819" w:type="dxa"/>
            <w:tcBorders>
              <w:top w:val="single" w:color="000000" w:sz="2" w:space="0"/>
              <w:bottom w:val="single" w:color="000000" w:sz="2" w:space="0"/>
            </w:tcBorders>
            <w:vAlign w:val="top"/>
          </w:tcPr>
          <w:p w14:paraId="60F1ACD1">
            <w:pPr>
              <w:pStyle w:val="6"/>
              <w:spacing w:before="149" w:line="239" w:lineRule="auto"/>
              <w:ind w:left="253"/>
              <w:rPr>
                <w:sz w:val="15"/>
                <w:szCs w:val="15"/>
              </w:rPr>
            </w:pPr>
            <w:r>
              <w:rPr>
                <w:spacing w:val="-4"/>
                <w:sz w:val="15"/>
                <w:szCs w:val="15"/>
              </w:rPr>
              <w:t>100%</w:t>
            </w:r>
          </w:p>
        </w:tc>
        <w:tc>
          <w:tcPr>
            <w:tcW w:w="1768" w:type="dxa"/>
            <w:tcBorders>
              <w:top w:val="single" w:color="000000" w:sz="2" w:space="0"/>
              <w:bottom w:val="single" w:color="000000" w:sz="2" w:space="0"/>
            </w:tcBorders>
            <w:vAlign w:val="top"/>
          </w:tcPr>
          <w:p w14:paraId="180CD08B">
            <w:pPr>
              <w:pStyle w:val="6"/>
              <w:spacing w:before="149" w:line="239" w:lineRule="auto"/>
              <w:ind w:left="725"/>
              <w:rPr>
                <w:sz w:val="15"/>
                <w:szCs w:val="15"/>
              </w:rPr>
            </w:pPr>
            <w:r>
              <w:rPr>
                <w:spacing w:val="-4"/>
                <w:sz w:val="15"/>
                <w:szCs w:val="15"/>
              </w:rPr>
              <w:t>100%</w:t>
            </w:r>
          </w:p>
        </w:tc>
        <w:tc>
          <w:tcPr>
            <w:tcW w:w="1319" w:type="dxa"/>
            <w:tcBorders>
              <w:top w:val="single" w:color="000000" w:sz="2" w:space="0"/>
              <w:bottom w:val="single" w:color="000000" w:sz="2" w:space="0"/>
            </w:tcBorders>
            <w:vAlign w:val="top"/>
          </w:tcPr>
          <w:p w14:paraId="036D8CCD">
            <w:pPr>
              <w:pStyle w:val="6"/>
              <w:spacing w:before="149"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6E31AF4E">
            <w:pPr>
              <w:pStyle w:val="6"/>
              <w:spacing w:before="148"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03AECEEF">
            <w:pPr>
              <w:rPr>
                <w:rFonts w:ascii="Arial"/>
                <w:sz w:val="21"/>
              </w:rPr>
            </w:pPr>
          </w:p>
        </w:tc>
      </w:tr>
      <w:tr w14:paraId="34E74C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1734" w:type="dxa"/>
            <w:vMerge w:val="continue"/>
            <w:tcBorders>
              <w:top w:val="nil"/>
              <w:bottom w:val="nil"/>
            </w:tcBorders>
            <w:vAlign w:val="top"/>
          </w:tcPr>
          <w:p w14:paraId="5D706445">
            <w:pPr>
              <w:rPr>
                <w:rFonts w:ascii="Arial"/>
                <w:sz w:val="21"/>
              </w:rPr>
            </w:pPr>
          </w:p>
        </w:tc>
        <w:tc>
          <w:tcPr>
            <w:tcW w:w="989" w:type="dxa"/>
            <w:vMerge w:val="continue"/>
            <w:tcBorders>
              <w:top w:val="nil"/>
              <w:bottom w:val="nil"/>
            </w:tcBorders>
            <w:vAlign w:val="top"/>
          </w:tcPr>
          <w:p w14:paraId="10F0E2A5">
            <w:pPr>
              <w:rPr>
                <w:rFonts w:ascii="Arial"/>
                <w:sz w:val="21"/>
              </w:rPr>
            </w:pPr>
          </w:p>
        </w:tc>
        <w:tc>
          <w:tcPr>
            <w:tcW w:w="989" w:type="dxa"/>
            <w:vMerge w:val="continue"/>
            <w:tcBorders>
              <w:top w:val="nil"/>
              <w:bottom w:val="nil"/>
            </w:tcBorders>
            <w:vAlign w:val="top"/>
          </w:tcPr>
          <w:p w14:paraId="5F7CDE96">
            <w:pPr>
              <w:rPr>
                <w:rFonts w:ascii="Arial"/>
                <w:sz w:val="21"/>
              </w:rPr>
            </w:pPr>
          </w:p>
        </w:tc>
        <w:tc>
          <w:tcPr>
            <w:tcW w:w="889" w:type="dxa"/>
            <w:tcBorders>
              <w:top w:val="single" w:color="000000" w:sz="2" w:space="0"/>
              <w:bottom w:val="single" w:color="000000" w:sz="2" w:space="0"/>
            </w:tcBorders>
            <w:vAlign w:val="top"/>
          </w:tcPr>
          <w:p w14:paraId="6BA4F07A">
            <w:pPr>
              <w:pStyle w:val="6"/>
              <w:spacing w:before="23" w:line="224" w:lineRule="auto"/>
              <w:ind w:left="12"/>
              <w:rPr>
                <w:sz w:val="15"/>
                <w:szCs w:val="15"/>
              </w:rPr>
            </w:pPr>
            <w:r>
              <w:rPr>
                <w:spacing w:val="-6"/>
                <w:sz w:val="15"/>
                <w:szCs w:val="15"/>
              </w:rPr>
              <w:t>一次性抚恤金</w:t>
            </w:r>
            <w:r>
              <w:rPr>
                <w:spacing w:val="1"/>
                <w:sz w:val="15"/>
                <w:szCs w:val="15"/>
              </w:rPr>
              <w:t xml:space="preserve"> </w:t>
            </w:r>
            <w:r>
              <w:rPr>
                <w:spacing w:val="-2"/>
                <w:sz w:val="15"/>
                <w:szCs w:val="15"/>
              </w:rPr>
              <w:t>发放完成率</w:t>
            </w:r>
          </w:p>
        </w:tc>
        <w:tc>
          <w:tcPr>
            <w:tcW w:w="819" w:type="dxa"/>
            <w:tcBorders>
              <w:top w:val="single" w:color="000000" w:sz="2" w:space="0"/>
              <w:bottom w:val="single" w:color="000000" w:sz="2" w:space="0"/>
            </w:tcBorders>
            <w:vAlign w:val="top"/>
          </w:tcPr>
          <w:p w14:paraId="49C9F0C4">
            <w:pPr>
              <w:pStyle w:val="6"/>
              <w:spacing w:before="149" w:line="239" w:lineRule="auto"/>
              <w:ind w:left="253"/>
              <w:rPr>
                <w:sz w:val="15"/>
                <w:szCs w:val="15"/>
              </w:rPr>
            </w:pPr>
            <w:r>
              <w:rPr>
                <w:spacing w:val="-4"/>
                <w:sz w:val="15"/>
                <w:szCs w:val="15"/>
              </w:rPr>
              <w:t>100%</w:t>
            </w:r>
          </w:p>
        </w:tc>
        <w:tc>
          <w:tcPr>
            <w:tcW w:w="1768" w:type="dxa"/>
            <w:tcBorders>
              <w:top w:val="single" w:color="000000" w:sz="2" w:space="0"/>
              <w:bottom w:val="single" w:color="000000" w:sz="2" w:space="0"/>
            </w:tcBorders>
            <w:vAlign w:val="top"/>
          </w:tcPr>
          <w:p w14:paraId="2E0615B3">
            <w:pPr>
              <w:pStyle w:val="6"/>
              <w:spacing w:before="149" w:line="239" w:lineRule="auto"/>
              <w:ind w:left="725"/>
              <w:rPr>
                <w:sz w:val="15"/>
                <w:szCs w:val="15"/>
              </w:rPr>
            </w:pPr>
            <w:r>
              <w:rPr>
                <w:spacing w:val="-4"/>
                <w:sz w:val="15"/>
                <w:szCs w:val="15"/>
              </w:rPr>
              <w:t>100%</w:t>
            </w:r>
          </w:p>
        </w:tc>
        <w:tc>
          <w:tcPr>
            <w:tcW w:w="1319" w:type="dxa"/>
            <w:tcBorders>
              <w:top w:val="single" w:color="000000" w:sz="2" w:space="0"/>
              <w:bottom w:val="single" w:color="000000" w:sz="2" w:space="0"/>
            </w:tcBorders>
            <w:vAlign w:val="top"/>
          </w:tcPr>
          <w:p w14:paraId="6A49B996">
            <w:pPr>
              <w:pStyle w:val="6"/>
              <w:spacing w:before="149"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5D138ADA">
            <w:pPr>
              <w:pStyle w:val="6"/>
              <w:spacing w:before="148"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3A4E9189">
            <w:pPr>
              <w:rPr>
                <w:rFonts w:ascii="Arial"/>
                <w:sz w:val="21"/>
              </w:rPr>
            </w:pPr>
          </w:p>
        </w:tc>
      </w:tr>
      <w:tr w14:paraId="3921E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1734" w:type="dxa"/>
            <w:vMerge w:val="continue"/>
            <w:tcBorders>
              <w:top w:val="nil"/>
              <w:bottom w:val="nil"/>
            </w:tcBorders>
            <w:vAlign w:val="top"/>
          </w:tcPr>
          <w:p w14:paraId="4FF8FD5C">
            <w:pPr>
              <w:rPr>
                <w:rFonts w:ascii="Arial"/>
                <w:sz w:val="21"/>
              </w:rPr>
            </w:pPr>
          </w:p>
        </w:tc>
        <w:tc>
          <w:tcPr>
            <w:tcW w:w="989" w:type="dxa"/>
            <w:vMerge w:val="continue"/>
            <w:tcBorders>
              <w:top w:val="nil"/>
              <w:bottom w:val="nil"/>
            </w:tcBorders>
            <w:vAlign w:val="top"/>
          </w:tcPr>
          <w:p w14:paraId="5148E34A">
            <w:pPr>
              <w:rPr>
                <w:rFonts w:ascii="Arial"/>
                <w:sz w:val="21"/>
              </w:rPr>
            </w:pPr>
          </w:p>
        </w:tc>
        <w:tc>
          <w:tcPr>
            <w:tcW w:w="989" w:type="dxa"/>
            <w:vMerge w:val="continue"/>
            <w:tcBorders>
              <w:top w:val="nil"/>
              <w:bottom w:val="single" w:color="000000" w:sz="2" w:space="0"/>
            </w:tcBorders>
            <w:vAlign w:val="top"/>
          </w:tcPr>
          <w:p w14:paraId="3FD3A9ED">
            <w:pPr>
              <w:rPr>
                <w:rFonts w:ascii="Arial"/>
                <w:sz w:val="21"/>
              </w:rPr>
            </w:pPr>
          </w:p>
        </w:tc>
        <w:tc>
          <w:tcPr>
            <w:tcW w:w="889" w:type="dxa"/>
            <w:tcBorders>
              <w:top w:val="single" w:color="000000" w:sz="2" w:space="0"/>
              <w:bottom w:val="single" w:color="000000" w:sz="2" w:space="0"/>
            </w:tcBorders>
            <w:vAlign w:val="top"/>
          </w:tcPr>
          <w:p w14:paraId="3186451F">
            <w:pPr>
              <w:pStyle w:val="6"/>
              <w:spacing w:before="13" w:line="214" w:lineRule="auto"/>
              <w:ind w:left="12"/>
              <w:rPr>
                <w:sz w:val="15"/>
                <w:szCs w:val="15"/>
              </w:rPr>
            </w:pPr>
            <w:r>
              <w:rPr>
                <w:spacing w:val="-6"/>
                <w:sz w:val="15"/>
                <w:szCs w:val="15"/>
              </w:rPr>
              <w:t>遗属生活补助</w:t>
            </w:r>
            <w:r>
              <w:rPr>
                <w:spacing w:val="1"/>
                <w:sz w:val="15"/>
                <w:szCs w:val="15"/>
              </w:rPr>
              <w:t xml:space="preserve"> </w:t>
            </w:r>
            <w:r>
              <w:rPr>
                <w:spacing w:val="-2"/>
                <w:sz w:val="15"/>
                <w:szCs w:val="15"/>
              </w:rPr>
              <w:t>发放完成率</w:t>
            </w:r>
          </w:p>
        </w:tc>
        <w:tc>
          <w:tcPr>
            <w:tcW w:w="819" w:type="dxa"/>
            <w:tcBorders>
              <w:top w:val="single" w:color="000000" w:sz="2" w:space="0"/>
              <w:bottom w:val="single" w:color="000000" w:sz="2" w:space="0"/>
            </w:tcBorders>
            <w:vAlign w:val="top"/>
          </w:tcPr>
          <w:p w14:paraId="20DFAC72">
            <w:pPr>
              <w:pStyle w:val="6"/>
              <w:spacing w:before="139" w:line="239" w:lineRule="auto"/>
              <w:ind w:left="253"/>
              <w:rPr>
                <w:sz w:val="15"/>
                <w:szCs w:val="15"/>
              </w:rPr>
            </w:pPr>
            <w:r>
              <w:rPr>
                <w:spacing w:val="-4"/>
                <w:sz w:val="15"/>
                <w:szCs w:val="15"/>
              </w:rPr>
              <w:t>100%</w:t>
            </w:r>
          </w:p>
        </w:tc>
        <w:tc>
          <w:tcPr>
            <w:tcW w:w="1768" w:type="dxa"/>
            <w:tcBorders>
              <w:top w:val="single" w:color="000000" w:sz="2" w:space="0"/>
              <w:bottom w:val="single" w:color="000000" w:sz="2" w:space="0"/>
            </w:tcBorders>
            <w:vAlign w:val="top"/>
          </w:tcPr>
          <w:p w14:paraId="54E36583">
            <w:pPr>
              <w:pStyle w:val="6"/>
              <w:spacing w:before="139" w:line="239" w:lineRule="auto"/>
              <w:ind w:left="725"/>
              <w:rPr>
                <w:sz w:val="15"/>
                <w:szCs w:val="15"/>
              </w:rPr>
            </w:pPr>
            <w:r>
              <w:rPr>
                <w:spacing w:val="-4"/>
                <w:sz w:val="15"/>
                <w:szCs w:val="15"/>
              </w:rPr>
              <w:t>100%</w:t>
            </w:r>
          </w:p>
        </w:tc>
        <w:tc>
          <w:tcPr>
            <w:tcW w:w="1319" w:type="dxa"/>
            <w:tcBorders>
              <w:top w:val="single" w:color="000000" w:sz="2" w:space="0"/>
              <w:bottom w:val="single" w:color="000000" w:sz="2" w:space="0"/>
            </w:tcBorders>
            <w:vAlign w:val="top"/>
          </w:tcPr>
          <w:p w14:paraId="294959CB">
            <w:pPr>
              <w:pStyle w:val="6"/>
              <w:spacing w:before="139"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073044CD">
            <w:pPr>
              <w:pStyle w:val="6"/>
              <w:spacing w:before="138"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6DB0098D">
            <w:pPr>
              <w:rPr>
                <w:rFonts w:ascii="Arial"/>
                <w:sz w:val="21"/>
              </w:rPr>
            </w:pPr>
          </w:p>
        </w:tc>
      </w:tr>
      <w:tr w14:paraId="6C876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 w:hRule="atLeast"/>
        </w:trPr>
        <w:tc>
          <w:tcPr>
            <w:tcW w:w="1734" w:type="dxa"/>
            <w:vMerge w:val="continue"/>
            <w:tcBorders>
              <w:top w:val="nil"/>
              <w:bottom w:val="nil"/>
            </w:tcBorders>
            <w:vAlign w:val="top"/>
          </w:tcPr>
          <w:p w14:paraId="1B3E2841">
            <w:pPr>
              <w:rPr>
                <w:rFonts w:ascii="Arial"/>
                <w:sz w:val="21"/>
              </w:rPr>
            </w:pPr>
          </w:p>
        </w:tc>
        <w:tc>
          <w:tcPr>
            <w:tcW w:w="989" w:type="dxa"/>
            <w:vMerge w:val="continue"/>
            <w:tcBorders>
              <w:top w:val="nil"/>
              <w:bottom w:val="nil"/>
            </w:tcBorders>
            <w:vAlign w:val="top"/>
          </w:tcPr>
          <w:p w14:paraId="3820911E">
            <w:pPr>
              <w:rPr>
                <w:rFonts w:ascii="Arial"/>
                <w:sz w:val="21"/>
              </w:rPr>
            </w:pPr>
          </w:p>
        </w:tc>
        <w:tc>
          <w:tcPr>
            <w:tcW w:w="989" w:type="dxa"/>
            <w:vMerge w:val="restart"/>
            <w:tcBorders>
              <w:top w:val="single" w:color="000000" w:sz="2" w:space="0"/>
              <w:bottom w:val="nil"/>
            </w:tcBorders>
            <w:vAlign w:val="top"/>
          </w:tcPr>
          <w:p w14:paraId="68E066CD">
            <w:pPr>
              <w:spacing w:line="290" w:lineRule="auto"/>
              <w:rPr>
                <w:rFonts w:ascii="Arial"/>
                <w:sz w:val="21"/>
              </w:rPr>
            </w:pPr>
          </w:p>
          <w:p w14:paraId="06CA9875">
            <w:pPr>
              <w:spacing w:line="290" w:lineRule="auto"/>
              <w:rPr>
                <w:rFonts w:ascii="Arial"/>
                <w:sz w:val="21"/>
              </w:rPr>
            </w:pPr>
          </w:p>
          <w:p w14:paraId="6A65DA61">
            <w:pPr>
              <w:spacing w:line="290" w:lineRule="auto"/>
              <w:rPr>
                <w:rFonts w:ascii="Arial"/>
                <w:sz w:val="21"/>
              </w:rPr>
            </w:pPr>
          </w:p>
          <w:p w14:paraId="6E3A188A">
            <w:pPr>
              <w:pStyle w:val="6"/>
              <w:spacing w:before="48" w:line="220" w:lineRule="auto"/>
              <w:ind w:left="182"/>
              <w:rPr>
                <w:sz w:val="15"/>
                <w:szCs w:val="15"/>
              </w:rPr>
            </w:pPr>
            <w:r>
              <w:rPr>
                <w:spacing w:val="-3"/>
                <w:sz w:val="15"/>
                <w:szCs w:val="15"/>
              </w:rPr>
              <w:t>时效指标</w:t>
            </w:r>
          </w:p>
        </w:tc>
        <w:tc>
          <w:tcPr>
            <w:tcW w:w="889" w:type="dxa"/>
            <w:tcBorders>
              <w:top w:val="single" w:color="000000" w:sz="2" w:space="0"/>
              <w:bottom w:val="single" w:color="000000" w:sz="2" w:space="0"/>
            </w:tcBorders>
            <w:vAlign w:val="top"/>
          </w:tcPr>
          <w:p w14:paraId="3AA7AB56">
            <w:pPr>
              <w:pStyle w:val="6"/>
              <w:spacing w:before="23" w:line="225" w:lineRule="auto"/>
              <w:ind w:left="12"/>
              <w:rPr>
                <w:sz w:val="15"/>
                <w:szCs w:val="15"/>
              </w:rPr>
            </w:pPr>
            <w:r>
              <w:rPr>
                <w:spacing w:val="-6"/>
                <w:sz w:val="15"/>
                <w:szCs w:val="15"/>
              </w:rPr>
              <w:t>教师节慰问金</w:t>
            </w:r>
            <w:r>
              <w:rPr>
                <w:spacing w:val="1"/>
                <w:sz w:val="15"/>
                <w:szCs w:val="15"/>
              </w:rPr>
              <w:t xml:space="preserve"> </w:t>
            </w:r>
            <w:r>
              <w:rPr>
                <w:spacing w:val="3"/>
                <w:sz w:val="15"/>
                <w:szCs w:val="15"/>
              </w:rPr>
              <w:t>发放时间</w:t>
            </w:r>
          </w:p>
        </w:tc>
        <w:tc>
          <w:tcPr>
            <w:tcW w:w="819" w:type="dxa"/>
            <w:tcBorders>
              <w:top w:val="single" w:color="000000" w:sz="2" w:space="0"/>
              <w:bottom w:val="single" w:color="000000" w:sz="2" w:space="0"/>
            </w:tcBorders>
            <w:vAlign w:val="top"/>
          </w:tcPr>
          <w:p w14:paraId="6459E967">
            <w:pPr>
              <w:pStyle w:val="6"/>
              <w:spacing w:before="34" w:line="211" w:lineRule="auto"/>
              <w:ind w:left="64"/>
              <w:rPr>
                <w:sz w:val="15"/>
                <w:szCs w:val="15"/>
              </w:rPr>
            </w:pPr>
            <w:r>
              <w:rPr>
                <w:spacing w:val="3"/>
                <w:sz w:val="15"/>
                <w:szCs w:val="15"/>
              </w:rPr>
              <w:t>2024年9月</w:t>
            </w:r>
          </w:p>
          <w:p w14:paraId="63FB4714">
            <w:pPr>
              <w:pStyle w:val="6"/>
              <w:spacing w:line="221" w:lineRule="auto"/>
              <w:ind w:left="173"/>
              <w:rPr>
                <w:sz w:val="15"/>
                <w:szCs w:val="15"/>
              </w:rPr>
            </w:pPr>
            <w:r>
              <w:rPr>
                <w:spacing w:val="1"/>
                <w:sz w:val="15"/>
                <w:szCs w:val="15"/>
              </w:rPr>
              <w:t>10日前</w:t>
            </w:r>
          </w:p>
        </w:tc>
        <w:tc>
          <w:tcPr>
            <w:tcW w:w="1768" w:type="dxa"/>
            <w:tcBorders>
              <w:top w:val="single" w:color="000000" w:sz="2" w:space="0"/>
              <w:bottom w:val="single" w:color="000000" w:sz="2" w:space="0"/>
            </w:tcBorders>
            <w:vAlign w:val="top"/>
          </w:tcPr>
          <w:p w14:paraId="12F59B2A">
            <w:pPr>
              <w:pStyle w:val="6"/>
              <w:spacing w:before="134" w:line="219" w:lineRule="auto"/>
              <w:ind w:left="425"/>
              <w:rPr>
                <w:sz w:val="15"/>
                <w:szCs w:val="15"/>
              </w:rPr>
            </w:pPr>
            <w:r>
              <w:rPr>
                <w:spacing w:val="3"/>
                <w:sz w:val="15"/>
                <w:szCs w:val="15"/>
              </w:rPr>
              <w:t>2024年9月5日</w:t>
            </w:r>
          </w:p>
        </w:tc>
        <w:tc>
          <w:tcPr>
            <w:tcW w:w="1319" w:type="dxa"/>
            <w:tcBorders>
              <w:top w:val="single" w:color="000000" w:sz="2" w:space="0"/>
              <w:bottom w:val="single" w:color="000000" w:sz="2" w:space="0"/>
            </w:tcBorders>
            <w:vAlign w:val="top"/>
          </w:tcPr>
          <w:p w14:paraId="51EB4BFE">
            <w:pPr>
              <w:pStyle w:val="6"/>
              <w:spacing w:before="149"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64D3D260">
            <w:pPr>
              <w:pStyle w:val="6"/>
              <w:spacing w:before="149"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41E4BE7F">
            <w:pPr>
              <w:rPr>
                <w:rFonts w:ascii="Arial"/>
                <w:sz w:val="21"/>
              </w:rPr>
            </w:pPr>
          </w:p>
        </w:tc>
      </w:tr>
      <w:tr w14:paraId="3BEC4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734" w:type="dxa"/>
            <w:vMerge w:val="continue"/>
            <w:tcBorders>
              <w:top w:val="nil"/>
              <w:bottom w:val="nil"/>
            </w:tcBorders>
            <w:vAlign w:val="top"/>
          </w:tcPr>
          <w:p w14:paraId="637AE35F">
            <w:pPr>
              <w:rPr>
                <w:rFonts w:ascii="Arial"/>
                <w:sz w:val="21"/>
              </w:rPr>
            </w:pPr>
          </w:p>
        </w:tc>
        <w:tc>
          <w:tcPr>
            <w:tcW w:w="989" w:type="dxa"/>
            <w:vMerge w:val="continue"/>
            <w:tcBorders>
              <w:top w:val="nil"/>
              <w:bottom w:val="nil"/>
            </w:tcBorders>
            <w:vAlign w:val="top"/>
          </w:tcPr>
          <w:p w14:paraId="4E747C34">
            <w:pPr>
              <w:rPr>
                <w:rFonts w:ascii="Arial"/>
                <w:sz w:val="21"/>
              </w:rPr>
            </w:pPr>
          </w:p>
        </w:tc>
        <w:tc>
          <w:tcPr>
            <w:tcW w:w="989" w:type="dxa"/>
            <w:vMerge w:val="continue"/>
            <w:tcBorders>
              <w:top w:val="nil"/>
              <w:bottom w:val="nil"/>
            </w:tcBorders>
            <w:vAlign w:val="top"/>
          </w:tcPr>
          <w:p w14:paraId="1C973BE0">
            <w:pPr>
              <w:rPr>
                <w:rFonts w:ascii="Arial"/>
                <w:sz w:val="21"/>
              </w:rPr>
            </w:pPr>
          </w:p>
        </w:tc>
        <w:tc>
          <w:tcPr>
            <w:tcW w:w="889" w:type="dxa"/>
            <w:tcBorders>
              <w:top w:val="single" w:color="000000" w:sz="2" w:space="0"/>
              <w:bottom w:val="single" w:color="000000" w:sz="2" w:space="0"/>
            </w:tcBorders>
            <w:vAlign w:val="top"/>
          </w:tcPr>
          <w:p w14:paraId="3327B438">
            <w:pPr>
              <w:pStyle w:val="6"/>
              <w:spacing w:before="25" w:line="221" w:lineRule="auto"/>
              <w:ind w:left="12"/>
              <w:rPr>
                <w:sz w:val="15"/>
                <w:szCs w:val="15"/>
              </w:rPr>
            </w:pPr>
            <w:r>
              <w:rPr>
                <w:spacing w:val="-6"/>
                <w:sz w:val="15"/>
                <w:szCs w:val="15"/>
              </w:rPr>
              <w:t>班主任津贴发</w:t>
            </w:r>
            <w:r>
              <w:rPr>
                <w:spacing w:val="1"/>
                <w:sz w:val="15"/>
                <w:szCs w:val="15"/>
              </w:rPr>
              <w:t xml:space="preserve"> </w:t>
            </w:r>
            <w:r>
              <w:rPr>
                <w:spacing w:val="4"/>
                <w:sz w:val="15"/>
                <w:szCs w:val="15"/>
              </w:rPr>
              <w:t>放时间</w:t>
            </w:r>
          </w:p>
        </w:tc>
        <w:tc>
          <w:tcPr>
            <w:tcW w:w="2587" w:type="dxa"/>
            <w:gridSpan w:val="2"/>
            <w:tcBorders>
              <w:top w:val="single" w:color="000000" w:sz="2" w:space="0"/>
              <w:bottom w:val="single" w:color="000000" w:sz="2" w:space="0"/>
            </w:tcBorders>
            <w:vAlign w:val="top"/>
          </w:tcPr>
          <w:p w14:paraId="5608AE49">
            <w:pPr>
              <w:pStyle w:val="6"/>
              <w:spacing w:before="135" w:line="231" w:lineRule="auto"/>
              <w:ind w:left="3"/>
              <w:rPr>
                <w:sz w:val="15"/>
                <w:szCs w:val="15"/>
              </w:rPr>
            </w:pPr>
            <w:r>
              <w:rPr>
                <w:spacing w:val="2"/>
                <w:sz w:val="15"/>
                <w:szCs w:val="15"/>
              </w:rPr>
              <w:t>2024年年内</w:t>
            </w:r>
            <w:r>
              <w:rPr>
                <w:spacing w:val="6"/>
                <w:sz w:val="15"/>
                <w:szCs w:val="15"/>
              </w:rPr>
              <w:t xml:space="preserve">       </w:t>
            </w:r>
            <w:r>
              <w:rPr>
                <w:spacing w:val="2"/>
                <w:sz w:val="15"/>
                <w:szCs w:val="15"/>
              </w:rPr>
              <w:t>2024年年内</w:t>
            </w:r>
          </w:p>
        </w:tc>
        <w:tc>
          <w:tcPr>
            <w:tcW w:w="1319" w:type="dxa"/>
            <w:tcBorders>
              <w:top w:val="single" w:color="000000" w:sz="2" w:space="0"/>
              <w:bottom w:val="single" w:color="000000" w:sz="2" w:space="0"/>
            </w:tcBorders>
            <w:vAlign w:val="top"/>
          </w:tcPr>
          <w:p w14:paraId="7ABDBFA4">
            <w:pPr>
              <w:pStyle w:val="6"/>
              <w:spacing w:before="140"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5F842447">
            <w:pPr>
              <w:pStyle w:val="6"/>
              <w:spacing w:before="139"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6C15EE5C">
            <w:pPr>
              <w:rPr>
                <w:rFonts w:ascii="Arial"/>
                <w:sz w:val="21"/>
              </w:rPr>
            </w:pPr>
          </w:p>
        </w:tc>
      </w:tr>
      <w:tr w14:paraId="6F3DBE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1734" w:type="dxa"/>
            <w:vMerge w:val="continue"/>
            <w:tcBorders>
              <w:top w:val="nil"/>
              <w:bottom w:val="nil"/>
            </w:tcBorders>
            <w:vAlign w:val="top"/>
          </w:tcPr>
          <w:p w14:paraId="4F4A3E37">
            <w:pPr>
              <w:rPr>
                <w:rFonts w:ascii="Arial"/>
                <w:sz w:val="21"/>
              </w:rPr>
            </w:pPr>
          </w:p>
        </w:tc>
        <w:tc>
          <w:tcPr>
            <w:tcW w:w="989" w:type="dxa"/>
            <w:vMerge w:val="continue"/>
            <w:tcBorders>
              <w:top w:val="nil"/>
              <w:bottom w:val="nil"/>
            </w:tcBorders>
            <w:vAlign w:val="top"/>
          </w:tcPr>
          <w:p w14:paraId="7EF76742">
            <w:pPr>
              <w:rPr>
                <w:rFonts w:ascii="Arial"/>
                <w:sz w:val="21"/>
              </w:rPr>
            </w:pPr>
          </w:p>
        </w:tc>
        <w:tc>
          <w:tcPr>
            <w:tcW w:w="989" w:type="dxa"/>
            <w:vMerge w:val="continue"/>
            <w:tcBorders>
              <w:top w:val="nil"/>
              <w:bottom w:val="nil"/>
            </w:tcBorders>
            <w:vAlign w:val="top"/>
          </w:tcPr>
          <w:p w14:paraId="326487E2">
            <w:pPr>
              <w:rPr>
                <w:rFonts w:ascii="Arial"/>
                <w:sz w:val="21"/>
              </w:rPr>
            </w:pPr>
          </w:p>
        </w:tc>
        <w:tc>
          <w:tcPr>
            <w:tcW w:w="889" w:type="dxa"/>
            <w:tcBorders>
              <w:top w:val="single" w:color="000000" w:sz="2" w:space="0"/>
              <w:bottom w:val="single" w:color="000000" w:sz="2" w:space="0"/>
            </w:tcBorders>
            <w:vAlign w:val="top"/>
          </w:tcPr>
          <w:p w14:paraId="67DD096F">
            <w:pPr>
              <w:pStyle w:val="6"/>
              <w:spacing w:before="24" w:line="208" w:lineRule="auto"/>
              <w:ind w:left="12"/>
              <w:rPr>
                <w:sz w:val="15"/>
                <w:szCs w:val="15"/>
              </w:rPr>
            </w:pPr>
            <w:r>
              <w:rPr>
                <w:spacing w:val="-6"/>
                <w:sz w:val="15"/>
                <w:szCs w:val="15"/>
              </w:rPr>
              <w:t>退休教师从教</w:t>
            </w:r>
            <w:r>
              <w:rPr>
                <w:sz w:val="15"/>
                <w:szCs w:val="15"/>
              </w:rPr>
              <w:t xml:space="preserve"> </w:t>
            </w:r>
            <w:r>
              <w:rPr>
                <w:spacing w:val="-2"/>
                <w:sz w:val="15"/>
                <w:szCs w:val="15"/>
              </w:rPr>
              <w:t>30年一次性</w:t>
            </w:r>
          </w:p>
        </w:tc>
        <w:tc>
          <w:tcPr>
            <w:tcW w:w="2587" w:type="dxa"/>
            <w:gridSpan w:val="2"/>
            <w:tcBorders>
              <w:top w:val="single" w:color="000000" w:sz="2" w:space="0"/>
              <w:bottom w:val="single" w:color="000000" w:sz="2" w:space="0"/>
            </w:tcBorders>
            <w:vAlign w:val="top"/>
          </w:tcPr>
          <w:p w14:paraId="18347699">
            <w:pPr>
              <w:pStyle w:val="6"/>
              <w:spacing w:before="114" w:line="232" w:lineRule="auto"/>
              <w:ind w:left="3"/>
              <w:rPr>
                <w:sz w:val="15"/>
                <w:szCs w:val="15"/>
              </w:rPr>
            </w:pPr>
            <w:r>
              <w:rPr>
                <w:spacing w:val="2"/>
                <w:sz w:val="15"/>
                <w:szCs w:val="15"/>
              </w:rPr>
              <w:t>2024年年内</w:t>
            </w:r>
            <w:r>
              <w:rPr>
                <w:spacing w:val="6"/>
                <w:sz w:val="15"/>
                <w:szCs w:val="15"/>
              </w:rPr>
              <w:t xml:space="preserve">       </w:t>
            </w:r>
            <w:r>
              <w:rPr>
                <w:spacing w:val="2"/>
                <w:sz w:val="15"/>
                <w:szCs w:val="15"/>
              </w:rPr>
              <w:t>2024年年内</w:t>
            </w:r>
          </w:p>
        </w:tc>
        <w:tc>
          <w:tcPr>
            <w:tcW w:w="1319" w:type="dxa"/>
            <w:tcBorders>
              <w:top w:val="single" w:color="000000" w:sz="2" w:space="0"/>
              <w:bottom w:val="single" w:color="000000" w:sz="2" w:space="0"/>
            </w:tcBorders>
            <w:vAlign w:val="top"/>
          </w:tcPr>
          <w:p w14:paraId="455436A4">
            <w:pPr>
              <w:pStyle w:val="6"/>
              <w:spacing w:before="140"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0C667AEE">
            <w:pPr>
              <w:pStyle w:val="6"/>
              <w:spacing w:before="139"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77C4618E">
            <w:pPr>
              <w:rPr>
                <w:rFonts w:ascii="Arial"/>
                <w:sz w:val="21"/>
              </w:rPr>
            </w:pPr>
          </w:p>
        </w:tc>
      </w:tr>
      <w:tr w14:paraId="4389C8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734" w:type="dxa"/>
            <w:vMerge w:val="continue"/>
            <w:tcBorders>
              <w:top w:val="nil"/>
              <w:bottom w:val="nil"/>
            </w:tcBorders>
            <w:vAlign w:val="top"/>
          </w:tcPr>
          <w:p w14:paraId="1BBAAB20">
            <w:pPr>
              <w:rPr>
                <w:rFonts w:ascii="Arial"/>
                <w:sz w:val="21"/>
              </w:rPr>
            </w:pPr>
          </w:p>
        </w:tc>
        <w:tc>
          <w:tcPr>
            <w:tcW w:w="989" w:type="dxa"/>
            <w:vMerge w:val="continue"/>
            <w:tcBorders>
              <w:top w:val="nil"/>
              <w:bottom w:val="nil"/>
            </w:tcBorders>
            <w:vAlign w:val="top"/>
          </w:tcPr>
          <w:p w14:paraId="3E024F53">
            <w:pPr>
              <w:rPr>
                <w:rFonts w:ascii="Arial"/>
                <w:sz w:val="21"/>
              </w:rPr>
            </w:pPr>
          </w:p>
        </w:tc>
        <w:tc>
          <w:tcPr>
            <w:tcW w:w="989" w:type="dxa"/>
            <w:vMerge w:val="continue"/>
            <w:tcBorders>
              <w:top w:val="nil"/>
              <w:bottom w:val="nil"/>
            </w:tcBorders>
            <w:vAlign w:val="top"/>
          </w:tcPr>
          <w:p w14:paraId="020A8F47">
            <w:pPr>
              <w:rPr>
                <w:rFonts w:ascii="Arial"/>
                <w:sz w:val="21"/>
              </w:rPr>
            </w:pPr>
          </w:p>
        </w:tc>
        <w:tc>
          <w:tcPr>
            <w:tcW w:w="889" w:type="dxa"/>
            <w:tcBorders>
              <w:top w:val="single" w:color="000000" w:sz="2" w:space="0"/>
              <w:bottom w:val="single" w:color="000000" w:sz="2" w:space="0"/>
            </w:tcBorders>
            <w:vAlign w:val="top"/>
          </w:tcPr>
          <w:p w14:paraId="0C72BCFC">
            <w:pPr>
              <w:pStyle w:val="6"/>
              <w:spacing w:before="35" w:line="215" w:lineRule="auto"/>
              <w:ind w:left="12"/>
              <w:rPr>
                <w:sz w:val="15"/>
                <w:szCs w:val="15"/>
              </w:rPr>
            </w:pPr>
            <w:r>
              <w:rPr>
                <w:spacing w:val="-6"/>
                <w:sz w:val="15"/>
                <w:szCs w:val="15"/>
              </w:rPr>
              <w:t>一次性抚恤金</w:t>
            </w:r>
            <w:r>
              <w:rPr>
                <w:spacing w:val="1"/>
                <w:sz w:val="15"/>
                <w:szCs w:val="15"/>
              </w:rPr>
              <w:t xml:space="preserve"> </w:t>
            </w:r>
            <w:r>
              <w:rPr>
                <w:spacing w:val="3"/>
                <w:sz w:val="15"/>
                <w:szCs w:val="15"/>
              </w:rPr>
              <w:t>发放时间</w:t>
            </w:r>
          </w:p>
        </w:tc>
        <w:tc>
          <w:tcPr>
            <w:tcW w:w="2587" w:type="dxa"/>
            <w:gridSpan w:val="2"/>
            <w:tcBorders>
              <w:top w:val="single" w:color="000000" w:sz="2" w:space="0"/>
              <w:bottom w:val="single" w:color="000000" w:sz="2" w:space="0"/>
            </w:tcBorders>
            <w:vAlign w:val="top"/>
          </w:tcPr>
          <w:p w14:paraId="4E5DFB94">
            <w:pPr>
              <w:pStyle w:val="6"/>
              <w:spacing w:before="125" w:line="231" w:lineRule="auto"/>
              <w:ind w:left="3"/>
              <w:rPr>
                <w:sz w:val="15"/>
                <w:szCs w:val="15"/>
              </w:rPr>
            </w:pPr>
            <w:r>
              <w:rPr>
                <w:spacing w:val="2"/>
                <w:sz w:val="15"/>
                <w:szCs w:val="15"/>
              </w:rPr>
              <w:t>2024年年内</w:t>
            </w:r>
            <w:r>
              <w:rPr>
                <w:spacing w:val="6"/>
                <w:sz w:val="15"/>
                <w:szCs w:val="15"/>
              </w:rPr>
              <w:t xml:space="preserve">       </w:t>
            </w:r>
            <w:r>
              <w:rPr>
                <w:spacing w:val="2"/>
                <w:sz w:val="15"/>
                <w:szCs w:val="15"/>
              </w:rPr>
              <w:t>2024年年内</w:t>
            </w:r>
          </w:p>
        </w:tc>
        <w:tc>
          <w:tcPr>
            <w:tcW w:w="1319" w:type="dxa"/>
            <w:tcBorders>
              <w:top w:val="single" w:color="000000" w:sz="2" w:space="0"/>
              <w:bottom w:val="single" w:color="000000" w:sz="2" w:space="0"/>
            </w:tcBorders>
            <w:vAlign w:val="top"/>
          </w:tcPr>
          <w:p w14:paraId="4F064428">
            <w:pPr>
              <w:pStyle w:val="6"/>
              <w:spacing w:before="140"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08AD7905">
            <w:pPr>
              <w:pStyle w:val="6"/>
              <w:spacing w:before="140"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025B5D1E">
            <w:pPr>
              <w:rPr>
                <w:rFonts w:ascii="Arial"/>
                <w:sz w:val="21"/>
              </w:rPr>
            </w:pPr>
          </w:p>
        </w:tc>
      </w:tr>
      <w:tr w14:paraId="2F89A2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1734" w:type="dxa"/>
            <w:vMerge w:val="continue"/>
            <w:tcBorders>
              <w:top w:val="nil"/>
              <w:bottom w:val="nil"/>
            </w:tcBorders>
            <w:vAlign w:val="top"/>
          </w:tcPr>
          <w:p w14:paraId="0A1B03A9">
            <w:pPr>
              <w:rPr>
                <w:rFonts w:ascii="Arial"/>
                <w:sz w:val="21"/>
              </w:rPr>
            </w:pPr>
          </w:p>
        </w:tc>
        <w:tc>
          <w:tcPr>
            <w:tcW w:w="989" w:type="dxa"/>
            <w:vMerge w:val="continue"/>
            <w:tcBorders>
              <w:top w:val="nil"/>
              <w:bottom w:val="single" w:color="000000" w:sz="2" w:space="0"/>
            </w:tcBorders>
            <w:vAlign w:val="top"/>
          </w:tcPr>
          <w:p w14:paraId="777C2D53">
            <w:pPr>
              <w:rPr>
                <w:rFonts w:ascii="Arial"/>
                <w:sz w:val="21"/>
              </w:rPr>
            </w:pPr>
          </w:p>
        </w:tc>
        <w:tc>
          <w:tcPr>
            <w:tcW w:w="989" w:type="dxa"/>
            <w:vMerge w:val="continue"/>
            <w:tcBorders>
              <w:top w:val="nil"/>
              <w:bottom w:val="single" w:color="000000" w:sz="2" w:space="0"/>
            </w:tcBorders>
            <w:vAlign w:val="top"/>
          </w:tcPr>
          <w:p w14:paraId="22BEB9BD">
            <w:pPr>
              <w:rPr>
                <w:rFonts w:ascii="Arial"/>
                <w:sz w:val="21"/>
              </w:rPr>
            </w:pPr>
          </w:p>
        </w:tc>
        <w:tc>
          <w:tcPr>
            <w:tcW w:w="889" w:type="dxa"/>
            <w:tcBorders>
              <w:top w:val="single" w:color="000000" w:sz="2" w:space="0"/>
              <w:bottom w:val="single" w:color="000000" w:sz="2" w:space="0"/>
            </w:tcBorders>
            <w:vAlign w:val="top"/>
          </w:tcPr>
          <w:p w14:paraId="2507EE0D">
            <w:pPr>
              <w:pStyle w:val="6"/>
              <w:spacing w:before="25" w:line="209" w:lineRule="auto"/>
              <w:ind w:left="12" w:firstLine="9"/>
              <w:rPr>
                <w:sz w:val="15"/>
                <w:szCs w:val="15"/>
              </w:rPr>
            </w:pPr>
            <w:r>
              <w:rPr>
                <w:spacing w:val="-8"/>
                <w:sz w:val="15"/>
                <w:szCs w:val="15"/>
              </w:rPr>
              <w:t>选属生活补助</w:t>
            </w:r>
            <w:r>
              <w:rPr>
                <w:spacing w:val="3"/>
                <w:sz w:val="15"/>
                <w:szCs w:val="15"/>
              </w:rPr>
              <w:t xml:space="preserve"> 友放时间</w:t>
            </w:r>
          </w:p>
        </w:tc>
        <w:tc>
          <w:tcPr>
            <w:tcW w:w="2587" w:type="dxa"/>
            <w:gridSpan w:val="2"/>
            <w:tcBorders>
              <w:top w:val="single" w:color="000000" w:sz="2" w:space="0"/>
              <w:bottom w:val="single" w:color="000000" w:sz="2" w:space="0"/>
            </w:tcBorders>
            <w:vAlign w:val="top"/>
          </w:tcPr>
          <w:p w14:paraId="7080F915">
            <w:pPr>
              <w:pStyle w:val="6"/>
              <w:spacing w:before="125" w:line="231" w:lineRule="auto"/>
              <w:ind w:left="3"/>
              <w:rPr>
                <w:sz w:val="15"/>
                <w:szCs w:val="15"/>
              </w:rPr>
            </w:pPr>
            <w:r>
              <w:rPr>
                <w:spacing w:val="2"/>
                <w:sz w:val="15"/>
                <w:szCs w:val="15"/>
              </w:rPr>
              <w:t>2024年年内</w:t>
            </w:r>
            <w:r>
              <w:rPr>
                <w:spacing w:val="6"/>
                <w:sz w:val="15"/>
                <w:szCs w:val="15"/>
              </w:rPr>
              <w:t xml:space="preserve">       </w:t>
            </w:r>
            <w:r>
              <w:rPr>
                <w:spacing w:val="2"/>
                <w:sz w:val="15"/>
                <w:szCs w:val="15"/>
              </w:rPr>
              <w:t>2024年年内</w:t>
            </w:r>
          </w:p>
        </w:tc>
        <w:tc>
          <w:tcPr>
            <w:tcW w:w="1319" w:type="dxa"/>
            <w:tcBorders>
              <w:top w:val="single" w:color="000000" w:sz="2" w:space="0"/>
              <w:bottom w:val="single" w:color="000000" w:sz="2" w:space="0"/>
            </w:tcBorders>
            <w:vAlign w:val="top"/>
          </w:tcPr>
          <w:p w14:paraId="7D7B6729">
            <w:pPr>
              <w:pStyle w:val="6"/>
              <w:spacing w:before="140" w:line="239" w:lineRule="auto"/>
              <w:ind w:left="616"/>
              <w:rPr>
                <w:sz w:val="15"/>
                <w:szCs w:val="15"/>
              </w:rPr>
            </w:pPr>
            <w:r>
              <w:rPr>
                <w:color w:val="503030"/>
                <w:sz w:val="15"/>
                <w:szCs w:val="15"/>
              </w:rPr>
              <w:t>3</w:t>
            </w:r>
          </w:p>
        </w:tc>
        <w:tc>
          <w:tcPr>
            <w:tcW w:w="1509" w:type="dxa"/>
            <w:tcBorders>
              <w:top w:val="single" w:color="000000" w:sz="2" w:space="0"/>
              <w:bottom w:val="single" w:color="000000" w:sz="2" w:space="0"/>
            </w:tcBorders>
            <w:vAlign w:val="top"/>
          </w:tcPr>
          <w:p w14:paraId="15BCC6FE">
            <w:pPr>
              <w:pStyle w:val="6"/>
              <w:spacing w:before="140"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3167471E">
            <w:pPr>
              <w:rPr>
                <w:rFonts w:ascii="Arial"/>
                <w:sz w:val="21"/>
              </w:rPr>
            </w:pPr>
          </w:p>
        </w:tc>
      </w:tr>
      <w:tr w14:paraId="4AA5B1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1734" w:type="dxa"/>
            <w:vMerge w:val="continue"/>
            <w:tcBorders>
              <w:top w:val="nil"/>
              <w:bottom w:val="nil"/>
            </w:tcBorders>
            <w:vAlign w:val="top"/>
          </w:tcPr>
          <w:p w14:paraId="5F92B132">
            <w:pPr>
              <w:rPr>
                <w:rFonts w:ascii="Arial"/>
                <w:sz w:val="21"/>
              </w:rPr>
            </w:pPr>
          </w:p>
        </w:tc>
        <w:tc>
          <w:tcPr>
            <w:tcW w:w="989" w:type="dxa"/>
            <w:vMerge w:val="restart"/>
            <w:tcBorders>
              <w:top w:val="single" w:color="000000" w:sz="2" w:space="0"/>
              <w:bottom w:val="nil"/>
            </w:tcBorders>
            <w:vAlign w:val="top"/>
          </w:tcPr>
          <w:p w14:paraId="76235826">
            <w:pPr>
              <w:spacing w:line="326" w:lineRule="auto"/>
              <w:rPr>
                <w:rFonts w:ascii="Arial"/>
                <w:sz w:val="21"/>
              </w:rPr>
            </w:pPr>
          </w:p>
          <w:p w14:paraId="00D0EBE2">
            <w:pPr>
              <w:spacing w:line="327" w:lineRule="auto"/>
              <w:rPr>
                <w:rFonts w:ascii="Arial"/>
                <w:sz w:val="21"/>
              </w:rPr>
            </w:pPr>
          </w:p>
          <w:p w14:paraId="26E91842">
            <w:pPr>
              <w:pStyle w:val="6"/>
              <w:spacing w:before="48" w:line="220" w:lineRule="auto"/>
              <w:ind w:left="180"/>
              <w:rPr>
                <w:sz w:val="15"/>
                <w:szCs w:val="15"/>
              </w:rPr>
            </w:pPr>
            <w:r>
              <w:rPr>
                <w:spacing w:val="-2"/>
                <w:sz w:val="15"/>
                <w:szCs w:val="15"/>
              </w:rPr>
              <w:t>效益指标</w:t>
            </w:r>
          </w:p>
        </w:tc>
        <w:tc>
          <w:tcPr>
            <w:tcW w:w="989" w:type="dxa"/>
            <w:tcBorders>
              <w:top w:val="single" w:color="000000" w:sz="2" w:space="0"/>
              <w:bottom w:val="single" w:color="000000" w:sz="2" w:space="0"/>
            </w:tcBorders>
            <w:vAlign w:val="top"/>
          </w:tcPr>
          <w:p w14:paraId="46E936D1">
            <w:pPr>
              <w:pStyle w:val="6"/>
              <w:spacing w:before="126" w:line="220" w:lineRule="auto"/>
              <w:ind w:left="31"/>
              <w:rPr>
                <w:sz w:val="15"/>
                <w:szCs w:val="15"/>
              </w:rPr>
            </w:pPr>
            <w:r>
              <w:rPr>
                <w:spacing w:val="-1"/>
                <w:sz w:val="15"/>
                <w:szCs w:val="15"/>
              </w:rPr>
              <w:t>经济效益指标</w:t>
            </w:r>
          </w:p>
        </w:tc>
        <w:tc>
          <w:tcPr>
            <w:tcW w:w="889" w:type="dxa"/>
            <w:tcBorders>
              <w:top w:val="single" w:color="000000" w:sz="2" w:space="0"/>
              <w:bottom w:val="single" w:color="000000" w:sz="2" w:space="0"/>
            </w:tcBorders>
            <w:vAlign w:val="top"/>
          </w:tcPr>
          <w:p w14:paraId="117CA9A5">
            <w:pPr>
              <w:pStyle w:val="6"/>
              <w:spacing w:before="25" w:line="209" w:lineRule="auto"/>
              <w:ind w:left="12"/>
              <w:rPr>
                <w:sz w:val="15"/>
                <w:szCs w:val="15"/>
              </w:rPr>
            </w:pPr>
            <w:r>
              <w:rPr>
                <w:spacing w:val="-6"/>
                <w:sz w:val="15"/>
                <w:szCs w:val="15"/>
              </w:rPr>
              <w:t>批配教帅素质</w:t>
            </w:r>
            <w:r>
              <w:rPr>
                <w:spacing w:val="1"/>
                <w:sz w:val="15"/>
                <w:szCs w:val="15"/>
              </w:rPr>
              <w:t xml:space="preserve"> </w:t>
            </w:r>
            <w:r>
              <w:rPr>
                <w:spacing w:val="-9"/>
                <w:sz w:val="15"/>
                <w:szCs w:val="15"/>
              </w:rPr>
              <w:t>及工作积极性</w:t>
            </w:r>
          </w:p>
        </w:tc>
        <w:tc>
          <w:tcPr>
            <w:tcW w:w="819" w:type="dxa"/>
            <w:tcBorders>
              <w:top w:val="single" w:color="000000" w:sz="2" w:space="0"/>
              <w:bottom w:val="single" w:color="000000" w:sz="2" w:space="0"/>
            </w:tcBorders>
            <w:vAlign w:val="top"/>
          </w:tcPr>
          <w:p w14:paraId="223A6576">
            <w:pPr>
              <w:pStyle w:val="6"/>
              <w:spacing w:before="25" w:line="198" w:lineRule="auto"/>
              <w:ind w:left="23"/>
              <w:rPr>
                <w:sz w:val="15"/>
                <w:szCs w:val="15"/>
              </w:rPr>
            </w:pPr>
            <w:r>
              <w:rPr>
                <w:spacing w:val="-2"/>
                <w:sz w:val="15"/>
                <w:szCs w:val="15"/>
              </w:rPr>
              <w:t>提高教师素</w:t>
            </w:r>
          </w:p>
          <w:p w14:paraId="07AE4271">
            <w:pPr>
              <w:pStyle w:val="6"/>
              <w:spacing w:line="219" w:lineRule="auto"/>
              <w:ind w:left="23"/>
              <w:rPr>
                <w:sz w:val="15"/>
                <w:szCs w:val="15"/>
              </w:rPr>
            </w:pPr>
            <w:r>
              <w:rPr>
                <w:spacing w:val="-2"/>
                <w:sz w:val="15"/>
                <w:szCs w:val="15"/>
              </w:rPr>
              <w:t>质及工作积</w:t>
            </w:r>
          </w:p>
        </w:tc>
        <w:tc>
          <w:tcPr>
            <w:tcW w:w="1768" w:type="dxa"/>
            <w:tcBorders>
              <w:top w:val="single" w:color="000000" w:sz="2" w:space="0"/>
              <w:bottom w:val="single" w:color="000000" w:sz="2" w:space="0"/>
            </w:tcBorders>
            <w:vAlign w:val="top"/>
          </w:tcPr>
          <w:p w14:paraId="78BCF8ED">
            <w:pPr>
              <w:pStyle w:val="6"/>
              <w:spacing w:before="126" w:line="219" w:lineRule="auto"/>
              <w:jc w:val="right"/>
              <w:rPr>
                <w:sz w:val="15"/>
                <w:szCs w:val="15"/>
              </w:rPr>
            </w:pPr>
            <w:r>
              <w:rPr>
                <w:spacing w:val="-5"/>
                <w:sz w:val="15"/>
                <w:szCs w:val="15"/>
              </w:rPr>
              <w:t>堤高教师素质及工作积极性</w:t>
            </w:r>
          </w:p>
        </w:tc>
        <w:tc>
          <w:tcPr>
            <w:tcW w:w="1319" w:type="dxa"/>
            <w:tcBorders>
              <w:top w:val="single" w:color="000000" w:sz="2" w:space="0"/>
              <w:bottom w:val="single" w:color="000000" w:sz="2" w:space="0"/>
            </w:tcBorders>
            <w:vAlign w:val="top"/>
          </w:tcPr>
          <w:p w14:paraId="65222C66">
            <w:pPr>
              <w:pStyle w:val="6"/>
              <w:spacing w:before="141" w:line="239" w:lineRule="auto"/>
              <w:ind w:left="616"/>
              <w:rPr>
                <w:sz w:val="15"/>
                <w:szCs w:val="15"/>
              </w:rPr>
            </w:pPr>
            <w:r>
              <w:rPr>
                <w:sz w:val="15"/>
                <w:szCs w:val="15"/>
              </w:rPr>
              <w:t>5</w:t>
            </w:r>
          </w:p>
        </w:tc>
        <w:tc>
          <w:tcPr>
            <w:tcW w:w="1509" w:type="dxa"/>
            <w:tcBorders>
              <w:top w:val="single" w:color="000000" w:sz="2" w:space="0"/>
              <w:bottom w:val="single" w:color="000000" w:sz="2" w:space="0"/>
            </w:tcBorders>
            <w:vAlign w:val="top"/>
          </w:tcPr>
          <w:p w14:paraId="226D9B58">
            <w:pPr>
              <w:pStyle w:val="6"/>
              <w:spacing w:before="140" w:line="239" w:lineRule="auto"/>
              <w:ind w:left="597"/>
              <w:rPr>
                <w:sz w:val="15"/>
                <w:szCs w:val="15"/>
              </w:rPr>
            </w:pPr>
            <w:r>
              <w:rPr>
                <w:spacing w:val="-1"/>
                <w:sz w:val="15"/>
                <w:szCs w:val="15"/>
              </w:rPr>
              <w:t>4.00</w:t>
            </w:r>
          </w:p>
        </w:tc>
        <w:tc>
          <w:tcPr>
            <w:tcW w:w="1194" w:type="dxa"/>
            <w:tcBorders>
              <w:top w:val="single" w:color="000000" w:sz="2" w:space="0"/>
              <w:bottom w:val="single" w:color="000000" w:sz="2" w:space="0"/>
            </w:tcBorders>
            <w:vAlign w:val="top"/>
          </w:tcPr>
          <w:p w14:paraId="73096EE8">
            <w:pPr>
              <w:rPr>
                <w:rFonts w:ascii="Arial"/>
                <w:sz w:val="21"/>
              </w:rPr>
            </w:pPr>
          </w:p>
        </w:tc>
      </w:tr>
      <w:tr w14:paraId="0E87F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1734" w:type="dxa"/>
            <w:vMerge w:val="continue"/>
            <w:tcBorders>
              <w:top w:val="nil"/>
              <w:bottom w:val="nil"/>
            </w:tcBorders>
            <w:vAlign w:val="top"/>
          </w:tcPr>
          <w:p w14:paraId="3958FA8B">
            <w:pPr>
              <w:rPr>
                <w:rFonts w:ascii="Arial"/>
                <w:sz w:val="21"/>
              </w:rPr>
            </w:pPr>
          </w:p>
        </w:tc>
        <w:tc>
          <w:tcPr>
            <w:tcW w:w="989" w:type="dxa"/>
            <w:vMerge w:val="continue"/>
            <w:tcBorders>
              <w:top w:val="nil"/>
              <w:bottom w:val="nil"/>
            </w:tcBorders>
            <w:vAlign w:val="top"/>
          </w:tcPr>
          <w:p w14:paraId="094468FD">
            <w:pPr>
              <w:rPr>
                <w:rFonts w:ascii="Arial"/>
                <w:sz w:val="21"/>
              </w:rPr>
            </w:pPr>
          </w:p>
        </w:tc>
        <w:tc>
          <w:tcPr>
            <w:tcW w:w="989" w:type="dxa"/>
            <w:tcBorders>
              <w:top w:val="single" w:color="000000" w:sz="2" w:space="0"/>
              <w:bottom w:val="single" w:color="000000" w:sz="2" w:space="0"/>
            </w:tcBorders>
            <w:vAlign w:val="top"/>
          </w:tcPr>
          <w:p w14:paraId="1A0A0B99">
            <w:pPr>
              <w:pStyle w:val="6"/>
              <w:spacing w:before="125" w:line="218" w:lineRule="auto"/>
              <w:ind w:left="31"/>
              <w:rPr>
                <w:sz w:val="15"/>
                <w:szCs w:val="15"/>
              </w:rPr>
            </w:pPr>
            <w:r>
              <w:rPr>
                <w:spacing w:val="-1"/>
                <w:sz w:val="15"/>
                <w:szCs w:val="15"/>
              </w:rPr>
              <w:t>社会效益指标</w:t>
            </w:r>
          </w:p>
        </w:tc>
        <w:tc>
          <w:tcPr>
            <w:tcW w:w="889" w:type="dxa"/>
            <w:tcBorders>
              <w:top w:val="single" w:color="000000" w:sz="2" w:space="0"/>
              <w:bottom w:val="single" w:color="000000" w:sz="2" w:space="0"/>
            </w:tcBorders>
            <w:vAlign w:val="top"/>
          </w:tcPr>
          <w:p w14:paraId="7AC292CC">
            <w:pPr>
              <w:pStyle w:val="6"/>
              <w:spacing w:before="25" w:line="218" w:lineRule="auto"/>
              <w:jc w:val="right"/>
              <w:rPr>
                <w:sz w:val="15"/>
                <w:szCs w:val="15"/>
              </w:rPr>
            </w:pPr>
            <w:r>
              <w:rPr>
                <w:spacing w:val="-8"/>
                <w:sz w:val="15"/>
                <w:szCs w:val="15"/>
              </w:rPr>
              <w:t>促进学校教育</w:t>
            </w:r>
          </w:p>
          <w:p w14:paraId="02B788DE">
            <w:pPr>
              <w:pStyle w:val="6"/>
              <w:spacing w:before="3" w:line="207" w:lineRule="auto"/>
              <w:jc w:val="right"/>
              <w:rPr>
                <w:sz w:val="15"/>
                <w:szCs w:val="15"/>
              </w:rPr>
            </w:pPr>
            <w:r>
              <w:rPr>
                <w:spacing w:val="-6"/>
                <w:sz w:val="15"/>
                <w:szCs w:val="15"/>
              </w:rPr>
              <w:t>教学工作全面</w:t>
            </w:r>
          </w:p>
        </w:tc>
        <w:tc>
          <w:tcPr>
            <w:tcW w:w="819" w:type="dxa"/>
            <w:tcBorders>
              <w:top w:val="single" w:color="000000" w:sz="2" w:space="0"/>
              <w:bottom w:val="single" w:color="000000" w:sz="2" w:space="0"/>
            </w:tcBorders>
            <w:vAlign w:val="top"/>
          </w:tcPr>
          <w:p w14:paraId="3831894E">
            <w:pPr>
              <w:pStyle w:val="6"/>
              <w:spacing w:before="34" w:line="210" w:lineRule="auto"/>
              <w:ind w:left="23"/>
              <w:rPr>
                <w:sz w:val="15"/>
                <w:szCs w:val="15"/>
              </w:rPr>
            </w:pPr>
            <w:r>
              <w:rPr>
                <w:spacing w:val="-2"/>
                <w:sz w:val="15"/>
                <w:szCs w:val="15"/>
              </w:rPr>
              <w:t>促进学校教</w:t>
            </w:r>
          </w:p>
          <w:p w14:paraId="71AB51C3">
            <w:pPr>
              <w:pStyle w:val="6"/>
              <w:spacing w:line="207" w:lineRule="auto"/>
              <w:ind w:left="23"/>
              <w:rPr>
                <w:sz w:val="15"/>
                <w:szCs w:val="15"/>
              </w:rPr>
            </w:pPr>
            <w:r>
              <w:rPr>
                <w:spacing w:val="1"/>
                <w:sz w:val="15"/>
                <w:szCs w:val="15"/>
              </w:rPr>
              <w:t>自教学工作</w:t>
            </w:r>
          </w:p>
        </w:tc>
        <w:tc>
          <w:tcPr>
            <w:tcW w:w="1768" w:type="dxa"/>
            <w:tcBorders>
              <w:top w:val="single" w:color="000000" w:sz="2" w:space="0"/>
              <w:bottom w:val="single" w:color="000000" w:sz="2" w:space="0"/>
            </w:tcBorders>
            <w:vAlign w:val="top"/>
          </w:tcPr>
          <w:p w14:paraId="6A72065A">
            <w:pPr>
              <w:pStyle w:val="6"/>
              <w:spacing w:before="34" w:line="209" w:lineRule="auto"/>
              <w:ind w:left="722" w:hanging="708"/>
              <w:rPr>
                <w:sz w:val="15"/>
                <w:szCs w:val="15"/>
              </w:rPr>
            </w:pPr>
            <w:r>
              <w:rPr>
                <w:spacing w:val="-5"/>
                <w:sz w:val="15"/>
                <w:szCs w:val="15"/>
              </w:rPr>
              <w:t>促进学校教育教学工作全面</w:t>
            </w:r>
            <w:r>
              <w:rPr>
                <w:spacing w:val="2"/>
                <w:sz w:val="15"/>
                <w:szCs w:val="15"/>
              </w:rPr>
              <w:t xml:space="preserve"> </w:t>
            </w:r>
            <w:r>
              <w:rPr>
                <w:spacing w:val="-2"/>
                <w:sz w:val="15"/>
                <w:szCs w:val="15"/>
              </w:rPr>
              <w:t>开展</w:t>
            </w:r>
          </w:p>
        </w:tc>
        <w:tc>
          <w:tcPr>
            <w:tcW w:w="1319" w:type="dxa"/>
            <w:tcBorders>
              <w:top w:val="single" w:color="000000" w:sz="2" w:space="0"/>
              <w:bottom w:val="single" w:color="000000" w:sz="2" w:space="0"/>
            </w:tcBorders>
            <w:vAlign w:val="top"/>
          </w:tcPr>
          <w:p w14:paraId="19870F00">
            <w:pPr>
              <w:pStyle w:val="6"/>
              <w:spacing w:before="141" w:line="239" w:lineRule="auto"/>
              <w:ind w:left="616"/>
              <w:rPr>
                <w:sz w:val="15"/>
                <w:szCs w:val="15"/>
              </w:rPr>
            </w:pPr>
            <w:r>
              <w:rPr>
                <w:sz w:val="15"/>
                <w:szCs w:val="15"/>
              </w:rPr>
              <w:t>5</w:t>
            </w:r>
          </w:p>
        </w:tc>
        <w:tc>
          <w:tcPr>
            <w:tcW w:w="1509" w:type="dxa"/>
            <w:tcBorders>
              <w:top w:val="single" w:color="000000" w:sz="2" w:space="0"/>
              <w:bottom w:val="single" w:color="000000" w:sz="2" w:space="0"/>
            </w:tcBorders>
            <w:vAlign w:val="top"/>
          </w:tcPr>
          <w:p w14:paraId="182E8871">
            <w:pPr>
              <w:pStyle w:val="6"/>
              <w:spacing w:before="140" w:line="239" w:lineRule="auto"/>
              <w:ind w:left="597"/>
              <w:rPr>
                <w:sz w:val="15"/>
                <w:szCs w:val="15"/>
              </w:rPr>
            </w:pPr>
            <w:r>
              <w:rPr>
                <w:spacing w:val="-1"/>
                <w:sz w:val="15"/>
                <w:szCs w:val="15"/>
              </w:rPr>
              <w:t>4.00</w:t>
            </w:r>
          </w:p>
        </w:tc>
        <w:tc>
          <w:tcPr>
            <w:tcW w:w="1194" w:type="dxa"/>
            <w:tcBorders>
              <w:top w:val="single" w:color="000000" w:sz="2" w:space="0"/>
              <w:bottom w:val="single" w:color="000000" w:sz="2" w:space="0"/>
            </w:tcBorders>
            <w:vAlign w:val="top"/>
          </w:tcPr>
          <w:p w14:paraId="1618419B">
            <w:pPr>
              <w:rPr>
                <w:rFonts w:ascii="Arial"/>
                <w:sz w:val="21"/>
              </w:rPr>
            </w:pPr>
          </w:p>
        </w:tc>
      </w:tr>
      <w:tr w14:paraId="7F35A1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1734" w:type="dxa"/>
            <w:vMerge w:val="continue"/>
            <w:tcBorders>
              <w:top w:val="nil"/>
              <w:bottom w:val="nil"/>
            </w:tcBorders>
            <w:vAlign w:val="top"/>
          </w:tcPr>
          <w:p w14:paraId="6E02CB5E">
            <w:pPr>
              <w:rPr>
                <w:rFonts w:ascii="Arial"/>
                <w:sz w:val="21"/>
              </w:rPr>
            </w:pPr>
          </w:p>
        </w:tc>
        <w:tc>
          <w:tcPr>
            <w:tcW w:w="989" w:type="dxa"/>
            <w:vMerge w:val="continue"/>
            <w:tcBorders>
              <w:top w:val="nil"/>
              <w:bottom w:val="nil"/>
            </w:tcBorders>
            <w:vAlign w:val="top"/>
          </w:tcPr>
          <w:p w14:paraId="28977DCB">
            <w:pPr>
              <w:rPr>
                <w:rFonts w:ascii="Arial"/>
                <w:sz w:val="21"/>
              </w:rPr>
            </w:pPr>
          </w:p>
        </w:tc>
        <w:tc>
          <w:tcPr>
            <w:tcW w:w="989" w:type="dxa"/>
            <w:tcBorders>
              <w:top w:val="single" w:color="000000" w:sz="2" w:space="0"/>
              <w:bottom w:val="single" w:color="000000" w:sz="2" w:space="0"/>
            </w:tcBorders>
            <w:vAlign w:val="top"/>
          </w:tcPr>
          <w:p w14:paraId="11EA01D1">
            <w:pPr>
              <w:pStyle w:val="6"/>
              <w:spacing w:before="126" w:line="220" w:lineRule="auto"/>
              <w:ind w:left="31"/>
              <w:rPr>
                <w:sz w:val="15"/>
                <w:szCs w:val="15"/>
              </w:rPr>
            </w:pPr>
            <w:r>
              <w:rPr>
                <w:spacing w:val="-1"/>
                <w:sz w:val="15"/>
                <w:szCs w:val="15"/>
              </w:rPr>
              <w:t>生态效益指标</w:t>
            </w:r>
          </w:p>
        </w:tc>
        <w:tc>
          <w:tcPr>
            <w:tcW w:w="889" w:type="dxa"/>
            <w:tcBorders>
              <w:top w:val="single" w:color="000000" w:sz="2" w:space="0"/>
              <w:bottom w:val="single" w:color="000000" w:sz="2" w:space="0"/>
            </w:tcBorders>
            <w:vAlign w:val="top"/>
          </w:tcPr>
          <w:p w14:paraId="71B5619B">
            <w:pPr>
              <w:rPr>
                <w:rFonts w:ascii="Arial"/>
                <w:sz w:val="21"/>
              </w:rPr>
            </w:pPr>
          </w:p>
        </w:tc>
        <w:tc>
          <w:tcPr>
            <w:tcW w:w="819" w:type="dxa"/>
            <w:tcBorders>
              <w:top w:val="single" w:color="000000" w:sz="2" w:space="0"/>
              <w:bottom w:val="single" w:color="000000" w:sz="2" w:space="0"/>
            </w:tcBorders>
            <w:vAlign w:val="top"/>
          </w:tcPr>
          <w:p w14:paraId="5C824A26">
            <w:pPr>
              <w:rPr>
                <w:rFonts w:ascii="Arial"/>
                <w:sz w:val="21"/>
              </w:rPr>
            </w:pPr>
          </w:p>
        </w:tc>
        <w:tc>
          <w:tcPr>
            <w:tcW w:w="1768" w:type="dxa"/>
            <w:tcBorders>
              <w:top w:val="single" w:color="000000" w:sz="2" w:space="0"/>
              <w:bottom w:val="single" w:color="000000" w:sz="2" w:space="0"/>
            </w:tcBorders>
            <w:vAlign w:val="top"/>
          </w:tcPr>
          <w:p w14:paraId="20FC3EAC">
            <w:pPr>
              <w:rPr>
                <w:rFonts w:ascii="Arial"/>
                <w:sz w:val="21"/>
              </w:rPr>
            </w:pPr>
          </w:p>
        </w:tc>
        <w:tc>
          <w:tcPr>
            <w:tcW w:w="1319" w:type="dxa"/>
            <w:tcBorders>
              <w:top w:val="single" w:color="000000" w:sz="2" w:space="0"/>
              <w:bottom w:val="single" w:color="000000" w:sz="2" w:space="0"/>
            </w:tcBorders>
            <w:vAlign w:val="top"/>
          </w:tcPr>
          <w:p w14:paraId="201C2A2E">
            <w:pPr>
              <w:rPr>
                <w:rFonts w:ascii="Arial"/>
                <w:sz w:val="21"/>
              </w:rPr>
            </w:pPr>
          </w:p>
        </w:tc>
        <w:tc>
          <w:tcPr>
            <w:tcW w:w="1509" w:type="dxa"/>
            <w:tcBorders>
              <w:top w:val="single" w:color="000000" w:sz="2" w:space="0"/>
              <w:bottom w:val="single" w:color="000000" w:sz="2" w:space="0"/>
            </w:tcBorders>
            <w:vAlign w:val="top"/>
          </w:tcPr>
          <w:p w14:paraId="45C60998">
            <w:pPr>
              <w:rPr>
                <w:rFonts w:ascii="Arial"/>
                <w:sz w:val="21"/>
              </w:rPr>
            </w:pPr>
          </w:p>
        </w:tc>
        <w:tc>
          <w:tcPr>
            <w:tcW w:w="1194" w:type="dxa"/>
            <w:tcBorders>
              <w:top w:val="single" w:color="000000" w:sz="2" w:space="0"/>
              <w:bottom w:val="single" w:color="000000" w:sz="2" w:space="0"/>
            </w:tcBorders>
            <w:vAlign w:val="top"/>
          </w:tcPr>
          <w:p w14:paraId="0EF8BBD3">
            <w:pPr>
              <w:rPr>
                <w:rFonts w:ascii="Arial"/>
                <w:sz w:val="21"/>
              </w:rPr>
            </w:pPr>
          </w:p>
        </w:tc>
      </w:tr>
      <w:tr w14:paraId="60DCFE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1734" w:type="dxa"/>
            <w:vMerge w:val="continue"/>
            <w:tcBorders>
              <w:top w:val="nil"/>
              <w:bottom w:val="nil"/>
            </w:tcBorders>
            <w:vAlign w:val="top"/>
          </w:tcPr>
          <w:p w14:paraId="5EC4685E">
            <w:pPr>
              <w:rPr>
                <w:rFonts w:ascii="Arial"/>
                <w:sz w:val="21"/>
              </w:rPr>
            </w:pPr>
          </w:p>
        </w:tc>
        <w:tc>
          <w:tcPr>
            <w:tcW w:w="989" w:type="dxa"/>
            <w:vMerge w:val="continue"/>
            <w:tcBorders>
              <w:top w:val="nil"/>
              <w:bottom w:val="single" w:color="000000" w:sz="2" w:space="0"/>
            </w:tcBorders>
            <w:vAlign w:val="top"/>
          </w:tcPr>
          <w:p w14:paraId="4F7135CA">
            <w:pPr>
              <w:rPr>
                <w:rFonts w:ascii="Arial"/>
                <w:sz w:val="21"/>
              </w:rPr>
            </w:pPr>
          </w:p>
        </w:tc>
        <w:tc>
          <w:tcPr>
            <w:tcW w:w="989" w:type="dxa"/>
            <w:tcBorders>
              <w:top w:val="single" w:color="000000" w:sz="2" w:space="0"/>
              <w:bottom w:val="single" w:color="000000" w:sz="2" w:space="0"/>
            </w:tcBorders>
            <w:vAlign w:val="top"/>
          </w:tcPr>
          <w:p w14:paraId="13D89604">
            <w:pPr>
              <w:pStyle w:val="6"/>
              <w:spacing w:before="25" w:line="209" w:lineRule="auto"/>
              <w:ind w:left="390" w:right="54" w:hanging="359"/>
              <w:rPr>
                <w:sz w:val="15"/>
                <w:szCs w:val="15"/>
              </w:rPr>
            </w:pPr>
            <w:r>
              <w:rPr>
                <w:spacing w:val="-2"/>
                <w:sz w:val="15"/>
                <w:szCs w:val="15"/>
              </w:rPr>
              <w:t>可持续影购指</w:t>
            </w:r>
            <w:r>
              <w:rPr>
                <w:spacing w:val="3"/>
                <w:sz w:val="15"/>
                <w:szCs w:val="15"/>
              </w:rPr>
              <w:t xml:space="preserve"> </w:t>
            </w:r>
            <w:r>
              <w:rPr>
                <w:sz w:val="15"/>
                <w:szCs w:val="15"/>
              </w:rPr>
              <w:t>标</w:t>
            </w:r>
          </w:p>
        </w:tc>
        <w:tc>
          <w:tcPr>
            <w:tcW w:w="889" w:type="dxa"/>
            <w:tcBorders>
              <w:top w:val="single" w:color="000000" w:sz="2" w:space="0"/>
              <w:bottom w:val="single" w:color="000000" w:sz="2" w:space="0"/>
            </w:tcBorders>
            <w:vAlign w:val="top"/>
          </w:tcPr>
          <w:p w14:paraId="351CE90F">
            <w:pPr>
              <w:pStyle w:val="6"/>
              <w:spacing w:before="126" w:line="219" w:lineRule="auto"/>
              <w:ind w:left="12"/>
              <w:rPr>
                <w:sz w:val="15"/>
                <w:szCs w:val="15"/>
              </w:rPr>
            </w:pPr>
            <w:r>
              <w:rPr>
                <w:spacing w:val="-2"/>
                <w:sz w:val="15"/>
                <w:szCs w:val="15"/>
              </w:rPr>
              <w:t>可持续影响</w:t>
            </w:r>
          </w:p>
        </w:tc>
        <w:tc>
          <w:tcPr>
            <w:tcW w:w="819" w:type="dxa"/>
            <w:tcBorders>
              <w:top w:val="single" w:color="000000" w:sz="2" w:space="0"/>
              <w:bottom w:val="single" w:color="000000" w:sz="2" w:space="0"/>
            </w:tcBorders>
            <w:vAlign w:val="top"/>
          </w:tcPr>
          <w:p w14:paraId="2FDA4D51">
            <w:pPr>
              <w:pStyle w:val="6"/>
              <w:spacing w:before="126" w:line="219" w:lineRule="auto"/>
              <w:ind w:left="173"/>
              <w:rPr>
                <w:sz w:val="15"/>
                <w:szCs w:val="15"/>
              </w:rPr>
            </w:pPr>
            <w:r>
              <w:rPr>
                <w:spacing w:val="-2"/>
                <w:sz w:val="15"/>
                <w:szCs w:val="15"/>
              </w:rPr>
              <w:t>可持续</w:t>
            </w:r>
          </w:p>
        </w:tc>
        <w:tc>
          <w:tcPr>
            <w:tcW w:w="1768" w:type="dxa"/>
            <w:tcBorders>
              <w:top w:val="single" w:color="000000" w:sz="2" w:space="0"/>
              <w:bottom w:val="single" w:color="000000" w:sz="2" w:space="0"/>
            </w:tcBorders>
            <w:vAlign w:val="top"/>
          </w:tcPr>
          <w:p w14:paraId="3E76C343">
            <w:pPr>
              <w:pStyle w:val="6"/>
              <w:spacing w:before="126" w:line="219" w:lineRule="auto"/>
              <w:ind w:left="654"/>
              <w:rPr>
                <w:sz w:val="15"/>
                <w:szCs w:val="15"/>
              </w:rPr>
            </w:pPr>
            <w:r>
              <w:rPr>
                <w:spacing w:val="-2"/>
                <w:sz w:val="15"/>
                <w:szCs w:val="15"/>
              </w:rPr>
              <w:t>可持续</w:t>
            </w:r>
          </w:p>
        </w:tc>
        <w:tc>
          <w:tcPr>
            <w:tcW w:w="1319" w:type="dxa"/>
            <w:tcBorders>
              <w:top w:val="single" w:color="000000" w:sz="2" w:space="0"/>
              <w:bottom w:val="single" w:color="000000" w:sz="2" w:space="0"/>
            </w:tcBorders>
            <w:vAlign w:val="top"/>
          </w:tcPr>
          <w:p w14:paraId="4EE07DE7">
            <w:pPr>
              <w:pStyle w:val="6"/>
              <w:spacing w:before="141" w:line="239" w:lineRule="auto"/>
              <w:ind w:left="616"/>
              <w:rPr>
                <w:sz w:val="15"/>
                <w:szCs w:val="15"/>
              </w:rPr>
            </w:pPr>
            <w:r>
              <w:rPr>
                <w:sz w:val="15"/>
                <w:szCs w:val="15"/>
              </w:rPr>
              <w:t>5</w:t>
            </w:r>
          </w:p>
        </w:tc>
        <w:tc>
          <w:tcPr>
            <w:tcW w:w="1509" w:type="dxa"/>
            <w:tcBorders>
              <w:top w:val="single" w:color="000000" w:sz="2" w:space="0"/>
              <w:bottom w:val="single" w:color="000000" w:sz="2" w:space="0"/>
            </w:tcBorders>
            <w:vAlign w:val="top"/>
          </w:tcPr>
          <w:p w14:paraId="4176F108">
            <w:pPr>
              <w:pStyle w:val="6"/>
              <w:spacing w:before="141" w:line="239" w:lineRule="auto"/>
              <w:ind w:left="597"/>
              <w:rPr>
                <w:sz w:val="15"/>
                <w:szCs w:val="15"/>
              </w:rPr>
            </w:pPr>
            <w:r>
              <w:rPr>
                <w:spacing w:val="-1"/>
                <w:sz w:val="15"/>
                <w:szCs w:val="15"/>
              </w:rPr>
              <w:t>4.00</w:t>
            </w:r>
          </w:p>
        </w:tc>
        <w:tc>
          <w:tcPr>
            <w:tcW w:w="1194" w:type="dxa"/>
            <w:tcBorders>
              <w:top w:val="single" w:color="000000" w:sz="2" w:space="0"/>
              <w:bottom w:val="single" w:color="000000" w:sz="2" w:space="0"/>
            </w:tcBorders>
            <w:vAlign w:val="top"/>
          </w:tcPr>
          <w:p w14:paraId="59F48364">
            <w:pPr>
              <w:rPr>
                <w:rFonts w:ascii="Arial"/>
                <w:sz w:val="21"/>
              </w:rPr>
            </w:pPr>
          </w:p>
        </w:tc>
      </w:tr>
      <w:tr w14:paraId="373B08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734" w:type="dxa"/>
            <w:vMerge w:val="continue"/>
            <w:tcBorders>
              <w:top w:val="nil"/>
              <w:bottom w:val="nil"/>
            </w:tcBorders>
            <w:vAlign w:val="top"/>
          </w:tcPr>
          <w:p w14:paraId="3A85B4EC">
            <w:pPr>
              <w:rPr>
                <w:rFonts w:ascii="Arial"/>
                <w:sz w:val="21"/>
              </w:rPr>
            </w:pPr>
          </w:p>
        </w:tc>
        <w:tc>
          <w:tcPr>
            <w:tcW w:w="989" w:type="dxa"/>
            <w:tcBorders>
              <w:top w:val="single" w:color="000000" w:sz="2" w:space="0"/>
              <w:bottom w:val="single" w:color="000000" w:sz="2" w:space="0"/>
            </w:tcBorders>
            <w:vAlign w:val="top"/>
          </w:tcPr>
          <w:p w14:paraId="4DF3C786">
            <w:pPr>
              <w:pStyle w:val="6"/>
              <w:spacing w:before="126" w:line="220" w:lineRule="auto"/>
              <w:ind w:left="110"/>
              <w:rPr>
                <w:sz w:val="15"/>
                <w:szCs w:val="15"/>
              </w:rPr>
            </w:pPr>
            <w:r>
              <w:rPr>
                <w:spacing w:val="-1"/>
                <w:sz w:val="15"/>
                <w:szCs w:val="15"/>
              </w:rPr>
              <w:t>谶怠度指标</w:t>
            </w:r>
          </w:p>
        </w:tc>
        <w:tc>
          <w:tcPr>
            <w:tcW w:w="989" w:type="dxa"/>
            <w:tcBorders>
              <w:top w:val="single" w:color="000000" w:sz="2" w:space="0"/>
              <w:bottom w:val="single" w:color="000000" w:sz="2" w:space="0"/>
            </w:tcBorders>
            <w:vAlign w:val="top"/>
          </w:tcPr>
          <w:p w14:paraId="424813DF">
            <w:pPr>
              <w:pStyle w:val="6"/>
              <w:spacing w:before="25" w:line="215" w:lineRule="auto"/>
              <w:ind w:left="271" w:right="52" w:hanging="240"/>
              <w:rPr>
                <w:sz w:val="15"/>
                <w:szCs w:val="15"/>
              </w:rPr>
            </w:pPr>
            <w:r>
              <w:rPr>
                <w:spacing w:val="-1"/>
                <w:sz w:val="15"/>
                <w:szCs w:val="15"/>
              </w:rPr>
              <w:t>服务对象满息</w:t>
            </w:r>
            <w:r>
              <w:rPr>
                <w:sz w:val="15"/>
                <w:szCs w:val="15"/>
              </w:rPr>
              <w:t xml:space="preserve"> </w:t>
            </w:r>
            <w:r>
              <w:rPr>
                <w:spacing w:val="-2"/>
                <w:sz w:val="15"/>
                <w:szCs w:val="15"/>
              </w:rPr>
              <w:t>度指标</w:t>
            </w:r>
          </w:p>
        </w:tc>
        <w:tc>
          <w:tcPr>
            <w:tcW w:w="889" w:type="dxa"/>
            <w:tcBorders>
              <w:top w:val="single" w:color="000000" w:sz="2" w:space="0"/>
              <w:bottom w:val="single" w:color="000000" w:sz="2" w:space="0"/>
            </w:tcBorders>
            <w:vAlign w:val="top"/>
          </w:tcPr>
          <w:p w14:paraId="1F565E6B">
            <w:pPr>
              <w:pStyle w:val="6"/>
              <w:spacing w:before="36" w:line="209" w:lineRule="auto"/>
              <w:ind w:left="12" w:right="124"/>
              <w:rPr>
                <w:sz w:val="15"/>
                <w:szCs w:val="15"/>
              </w:rPr>
            </w:pPr>
            <w:r>
              <w:rPr>
                <w:spacing w:val="-2"/>
                <w:sz w:val="15"/>
                <w:szCs w:val="15"/>
              </w:rPr>
              <w:t>受益群体满</w:t>
            </w:r>
            <w:r>
              <w:rPr>
                <w:sz w:val="15"/>
                <w:szCs w:val="15"/>
              </w:rPr>
              <w:t xml:space="preserve"> 胜</w:t>
            </w:r>
          </w:p>
        </w:tc>
        <w:tc>
          <w:tcPr>
            <w:tcW w:w="819" w:type="dxa"/>
            <w:tcBorders>
              <w:top w:val="single" w:color="000000" w:sz="2" w:space="0"/>
              <w:bottom w:val="single" w:color="000000" w:sz="2" w:space="0"/>
            </w:tcBorders>
            <w:vAlign w:val="top"/>
          </w:tcPr>
          <w:p w14:paraId="28D2D6ED">
            <w:pPr>
              <w:pStyle w:val="6"/>
              <w:spacing w:before="141" w:line="239" w:lineRule="auto"/>
              <w:ind w:left="253"/>
              <w:rPr>
                <w:sz w:val="15"/>
                <w:szCs w:val="15"/>
              </w:rPr>
            </w:pPr>
            <w:r>
              <w:rPr>
                <w:spacing w:val="-4"/>
                <w:sz w:val="15"/>
                <w:szCs w:val="15"/>
              </w:rPr>
              <w:t>100%</w:t>
            </w:r>
          </w:p>
        </w:tc>
        <w:tc>
          <w:tcPr>
            <w:tcW w:w="1768" w:type="dxa"/>
            <w:tcBorders>
              <w:top w:val="single" w:color="000000" w:sz="2" w:space="0"/>
              <w:bottom w:val="single" w:color="000000" w:sz="2" w:space="0"/>
            </w:tcBorders>
            <w:vAlign w:val="top"/>
          </w:tcPr>
          <w:p w14:paraId="70FA04D7">
            <w:pPr>
              <w:pStyle w:val="6"/>
              <w:spacing w:before="141" w:line="239" w:lineRule="auto"/>
              <w:ind w:left="765"/>
              <w:rPr>
                <w:sz w:val="15"/>
                <w:szCs w:val="15"/>
              </w:rPr>
            </w:pPr>
            <w:r>
              <w:rPr>
                <w:spacing w:val="-2"/>
                <w:sz w:val="15"/>
                <w:szCs w:val="15"/>
              </w:rPr>
              <w:t>95%</w:t>
            </w:r>
          </w:p>
        </w:tc>
        <w:tc>
          <w:tcPr>
            <w:tcW w:w="1319" w:type="dxa"/>
            <w:tcBorders>
              <w:top w:val="single" w:color="000000" w:sz="2" w:space="0"/>
              <w:bottom w:val="single" w:color="000000" w:sz="2" w:space="0"/>
            </w:tcBorders>
            <w:vAlign w:val="top"/>
          </w:tcPr>
          <w:p w14:paraId="4B5A7B57">
            <w:pPr>
              <w:pStyle w:val="6"/>
              <w:spacing w:before="141" w:line="239" w:lineRule="auto"/>
              <w:ind w:left="616"/>
              <w:rPr>
                <w:sz w:val="15"/>
                <w:szCs w:val="15"/>
              </w:rPr>
            </w:pPr>
            <w:r>
              <w:rPr>
                <w:sz w:val="15"/>
                <w:szCs w:val="15"/>
              </w:rPr>
              <w:t>5</w:t>
            </w:r>
          </w:p>
        </w:tc>
        <w:tc>
          <w:tcPr>
            <w:tcW w:w="1509" w:type="dxa"/>
            <w:tcBorders>
              <w:top w:val="single" w:color="000000" w:sz="2" w:space="0"/>
              <w:bottom w:val="single" w:color="000000" w:sz="2" w:space="0"/>
            </w:tcBorders>
            <w:vAlign w:val="top"/>
          </w:tcPr>
          <w:p w14:paraId="2F9D011A">
            <w:pPr>
              <w:pStyle w:val="6"/>
              <w:spacing w:before="140" w:line="239" w:lineRule="auto"/>
              <w:ind w:left="597"/>
              <w:rPr>
                <w:sz w:val="15"/>
                <w:szCs w:val="15"/>
              </w:rPr>
            </w:pPr>
            <w:r>
              <w:rPr>
                <w:spacing w:val="-1"/>
                <w:sz w:val="15"/>
                <w:szCs w:val="15"/>
              </w:rPr>
              <w:t>4.00</w:t>
            </w:r>
          </w:p>
        </w:tc>
        <w:tc>
          <w:tcPr>
            <w:tcW w:w="1194" w:type="dxa"/>
            <w:tcBorders>
              <w:top w:val="single" w:color="000000" w:sz="2" w:space="0"/>
              <w:bottom w:val="single" w:color="000000" w:sz="2" w:space="0"/>
            </w:tcBorders>
            <w:vAlign w:val="top"/>
          </w:tcPr>
          <w:p w14:paraId="55D88DCC">
            <w:pPr>
              <w:rPr>
                <w:rFonts w:ascii="Arial"/>
                <w:sz w:val="21"/>
              </w:rPr>
            </w:pPr>
          </w:p>
        </w:tc>
      </w:tr>
      <w:tr w14:paraId="32F36A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4" w:hRule="atLeast"/>
        </w:trPr>
        <w:tc>
          <w:tcPr>
            <w:tcW w:w="1734" w:type="dxa"/>
            <w:vMerge w:val="continue"/>
            <w:tcBorders>
              <w:top w:val="nil"/>
              <w:bottom w:val="nil"/>
            </w:tcBorders>
            <w:vAlign w:val="top"/>
          </w:tcPr>
          <w:p w14:paraId="5C0CDDE8">
            <w:pPr>
              <w:rPr>
                <w:rFonts w:ascii="Arial"/>
                <w:sz w:val="21"/>
              </w:rPr>
            </w:pPr>
          </w:p>
        </w:tc>
        <w:tc>
          <w:tcPr>
            <w:tcW w:w="989" w:type="dxa"/>
            <w:vMerge w:val="restart"/>
            <w:tcBorders>
              <w:top w:val="single" w:color="000000" w:sz="2" w:space="0"/>
              <w:bottom w:val="nil"/>
            </w:tcBorders>
            <w:vAlign w:val="top"/>
          </w:tcPr>
          <w:p w14:paraId="45CEBF73">
            <w:pPr>
              <w:spacing w:line="251" w:lineRule="auto"/>
              <w:rPr>
                <w:rFonts w:ascii="Arial"/>
                <w:sz w:val="21"/>
              </w:rPr>
            </w:pPr>
          </w:p>
          <w:p w14:paraId="616E03E2">
            <w:pPr>
              <w:spacing w:line="251" w:lineRule="auto"/>
              <w:rPr>
                <w:rFonts w:ascii="Arial"/>
                <w:sz w:val="21"/>
              </w:rPr>
            </w:pPr>
          </w:p>
          <w:p w14:paraId="74B586F4">
            <w:pPr>
              <w:spacing w:line="252" w:lineRule="auto"/>
              <w:rPr>
                <w:rFonts w:ascii="Arial"/>
                <w:sz w:val="21"/>
              </w:rPr>
            </w:pPr>
          </w:p>
          <w:p w14:paraId="2E1B960C">
            <w:pPr>
              <w:spacing w:line="252" w:lineRule="auto"/>
              <w:rPr>
                <w:rFonts w:ascii="Arial"/>
                <w:sz w:val="21"/>
              </w:rPr>
            </w:pPr>
          </w:p>
          <w:p w14:paraId="76F11A73">
            <w:pPr>
              <w:spacing w:line="252" w:lineRule="auto"/>
              <w:rPr>
                <w:rFonts w:ascii="Arial"/>
                <w:sz w:val="21"/>
              </w:rPr>
            </w:pPr>
          </w:p>
          <w:p w14:paraId="6BEEC913">
            <w:pPr>
              <w:pStyle w:val="6"/>
              <w:spacing w:before="49" w:line="219" w:lineRule="auto"/>
              <w:ind w:left="180"/>
              <w:rPr>
                <w:sz w:val="15"/>
                <w:szCs w:val="15"/>
              </w:rPr>
            </w:pPr>
            <w:r>
              <w:rPr>
                <w:spacing w:val="-2"/>
                <w:sz w:val="15"/>
                <w:szCs w:val="15"/>
              </w:rPr>
              <w:t>成车指标</w:t>
            </w:r>
          </w:p>
        </w:tc>
        <w:tc>
          <w:tcPr>
            <w:tcW w:w="989" w:type="dxa"/>
            <w:vMerge w:val="restart"/>
            <w:tcBorders>
              <w:top w:val="single" w:color="000000" w:sz="2" w:space="0"/>
              <w:bottom w:val="nil"/>
            </w:tcBorders>
            <w:vAlign w:val="top"/>
          </w:tcPr>
          <w:p w14:paraId="5C54521D">
            <w:pPr>
              <w:spacing w:line="290" w:lineRule="auto"/>
              <w:rPr>
                <w:rFonts w:ascii="Arial"/>
                <w:sz w:val="21"/>
              </w:rPr>
            </w:pPr>
          </w:p>
          <w:p w14:paraId="41E58221">
            <w:pPr>
              <w:spacing w:line="290" w:lineRule="auto"/>
              <w:rPr>
                <w:rFonts w:ascii="Arial"/>
                <w:sz w:val="21"/>
              </w:rPr>
            </w:pPr>
          </w:p>
          <w:p w14:paraId="6E4E2CDB">
            <w:pPr>
              <w:spacing w:line="290" w:lineRule="auto"/>
              <w:rPr>
                <w:rFonts w:ascii="Arial"/>
                <w:sz w:val="21"/>
              </w:rPr>
            </w:pPr>
          </w:p>
          <w:p w14:paraId="6DBF1972">
            <w:pPr>
              <w:pStyle w:val="6"/>
              <w:spacing w:before="49" w:line="218" w:lineRule="auto"/>
              <w:ind w:left="31"/>
              <w:rPr>
                <w:sz w:val="15"/>
                <w:szCs w:val="15"/>
              </w:rPr>
            </w:pPr>
            <w:r>
              <w:rPr>
                <w:spacing w:val="-1"/>
                <w:sz w:val="15"/>
                <w:szCs w:val="15"/>
              </w:rPr>
              <w:t>经济或本指标</w:t>
            </w:r>
          </w:p>
        </w:tc>
        <w:tc>
          <w:tcPr>
            <w:tcW w:w="889" w:type="dxa"/>
            <w:tcBorders>
              <w:top w:val="single" w:color="000000" w:sz="2" w:space="0"/>
              <w:bottom w:val="single" w:color="000000" w:sz="2" w:space="0"/>
            </w:tcBorders>
            <w:vAlign w:val="top"/>
          </w:tcPr>
          <w:p w14:paraId="051756AA">
            <w:pPr>
              <w:pStyle w:val="6"/>
              <w:spacing w:before="125" w:line="219" w:lineRule="auto"/>
              <w:ind w:left="12"/>
              <w:rPr>
                <w:sz w:val="15"/>
                <w:szCs w:val="15"/>
              </w:rPr>
            </w:pPr>
            <w:r>
              <w:rPr>
                <w:spacing w:val="-1"/>
                <w:sz w:val="15"/>
                <w:szCs w:val="15"/>
              </w:rPr>
              <w:t>班主任津贴</w:t>
            </w:r>
          </w:p>
        </w:tc>
        <w:tc>
          <w:tcPr>
            <w:tcW w:w="819" w:type="dxa"/>
            <w:tcBorders>
              <w:top w:val="single" w:color="000000" w:sz="2" w:space="0"/>
              <w:bottom w:val="single" w:color="000000" w:sz="2" w:space="0"/>
            </w:tcBorders>
            <w:vAlign w:val="top"/>
          </w:tcPr>
          <w:p w14:paraId="2C5C7CFC">
            <w:pPr>
              <w:pStyle w:val="6"/>
              <w:spacing w:before="126" w:line="220" w:lineRule="auto"/>
              <w:ind w:left="64"/>
              <w:rPr>
                <w:sz w:val="15"/>
                <w:szCs w:val="15"/>
              </w:rPr>
            </w:pPr>
            <w:r>
              <w:rPr>
                <w:spacing w:val="-1"/>
                <w:sz w:val="15"/>
                <w:szCs w:val="15"/>
              </w:rPr>
              <w:t>46.76万元</w:t>
            </w:r>
          </w:p>
        </w:tc>
        <w:tc>
          <w:tcPr>
            <w:tcW w:w="1768" w:type="dxa"/>
            <w:tcBorders>
              <w:top w:val="single" w:color="000000" w:sz="2" w:space="0"/>
              <w:bottom w:val="single" w:color="000000" w:sz="2" w:space="0"/>
            </w:tcBorders>
            <w:vAlign w:val="top"/>
          </w:tcPr>
          <w:p w14:paraId="04E586FD">
            <w:pPr>
              <w:pStyle w:val="6"/>
              <w:spacing w:before="126" w:line="220" w:lineRule="auto"/>
              <w:ind w:left="534"/>
              <w:rPr>
                <w:sz w:val="15"/>
                <w:szCs w:val="15"/>
              </w:rPr>
            </w:pPr>
            <w:r>
              <w:rPr>
                <w:spacing w:val="-1"/>
                <w:sz w:val="15"/>
                <w:szCs w:val="15"/>
              </w:rPr>
              <w:t>46.76万元</w:t>
            </w:r>
          </w:p>
        </w:tc>
        <w:tc>
          <w:tcPr>
            <w:tcW w:w="1319" w:type="dxa"/>
            <w:tcBorders>
              <w:top w:val="single" w:color="000000" w:sz="2" w:space="0"/>
              <w:bottom w:val="single" w:color="000000" w:sz="2" w:space="0"/>
            </w:tcBorders>
            <w:vAlign w:val="top"/>
          </w:tcPr>
          <w:p w14:paraId="3B906D80">
            <w:pPr>
              <w:pStyle w:val="6"/>
              <w:spacing w:before="141"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11AD0B3A">
            <w:pPr>
              <w:pStyle w:val="6"/>
              <w:spacing w:before="140"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161C40D0">
            <w:pPr>
              <w:rPr>
                <w:rFonts w:ascii="Arial"/>
                <w:sz w:val="21"/>
              </w:rPr>
            </w:pPr>
          </w:p>
        </w:tc>
      </w:tr>
      <w:tr w14:paraId="098CE1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1734" w:type="dxa"/>
            <w:vMerge w:val="continue"/>
            <w:tcBorders>
              <w:top w:val="nil"/>
              <w:bottom w:val="nil"/>
            </w:tcBorders>
            <w:vAlign w:val="top"/>
          </w:tcPr>
          <w:p w14:paraId="34805B8B">
            <w:pPr>
              <w:rPr>
                <w:rFonts w:ascii="Arial"/>
                <w:sz w:val="21"/>
              </w:rPr>
            </w:pPr>
          </w:p>
        </w:tc>
        <w:tc>
          <w:tcPr>
            <w:tcW w:w="989" w:type="dxa"/>
            <w:vMerge w:val="continue"/>
            <w:tcBorders>
              <w:top w:val="nil"/>
              <w:bottom w:val="nil"/>
            </w:tcBorders>
            <w:vAlign w:val="top"/>
          </w:tcPr>
          <w:p w14:paraId="68C788A1">
            <w:pPr>
              <w:rPr>
                <w:rFonts w:ascii="Arial"/>
                <w:sz w:val="21"/>
              </w:rPr>
            </w:pPr>
          </w:p>
        </w:tc>
        <w:tc>
          <w:tcPr>
            <w:tcW w:w="989" w:type="dxa"/>
            <w:vMerge w:val="continue"/>
            <w:tcBorders>
              <w:top w:val="nil"/>
              <w:bottom w:val="nil"/>
            </w:tcBorders>
            <w:vAlign w:val="top"/>
          </w:tcPr>
          <w:p w14:paraId="6646B007">
            <w:pPr>
              <w:rPr>
                <w:rFonts w:ascii="Arial"/>
                <w:sz w:val="21"/>
              </w:rPr>
            </w:pPr>
          </w:p>
        </w:tc>
        <w:tc>
          <w:tcPr>
            <w:tcW w:w="889" w:type="dxa"/>
            <w:tcBorders>
              <w:top w:val="single" w:color="000000" w:sz="2" w:space="0"/>
              <w:bottom w:val="single" w:color="000000" w:sz="2" w:space="0"/>
            </w:tcBorders>
            <w:vAlign w:val="top"/>
          </w:tcPr>
          <w:p w14:paraId="696B4136">
            <w:pPr>
              <w:pStyle w:val="6"/>
              <w:spacing w:before="126" w:line="218" w:lineRule="auto"/>
              <w:ind w:left="12"/>
              <w:rPr>
                <w:sz w:val="15"/>
                <w:szCs w:val="15"/>
              </w:rPr>
            </w:pPr>
            <w:r>
              <w:rPr>
                <w:spacing w:val="2"/>
                <w:sz w:val="15"/>
                <w:szCs w:val="15"/>
              </w:rPr>
              <w:t>教帅书影网</w:t>
            </w:r>
          </w:p>
        </w:tc>
        <w:tc>
          <w:tcPr>
            <w:tcW w:w="819" w:type="dxa"/>
            <w:tcBorders>
              <w:top w:val="single" w:color="000000" w:sz="2" w:space="0"/>
              <w:bottom w:val="single" w:color="000000" w:sz="2" w:space="0"/>
            </w:tcBorders>
            <w:vAlign w:val="top"/>
          </w:tcPr>
          <w:p w14:paraId="09B3455C">
            <w:pPr>
              <w:pStyle w:val="6"/>
              <w:spacing w:before="126" w:line="220" w:lineRule="auto"/>
              <w:ind w:left="64"/>
              <w:rPr>
                <w:sz w:val="15"/>
                <w:szCs w:val="15"/>
              </w:rPr>
            </w:pPr>
            <w:r>
              <w:rPr>
                <w:spacing w:val="-2"/>
                <w:sz w:val="15"/>
                <w:szCs w:val="15"/>
              </w:rPr>
              <w:t>12.74万元</w:t>
            </w:r>
          </w:p>
        </w:tc>
        <w:tc>
          <w:tcPr>
            <w:tcW w:w="1768" w:type="dxa"/>
            <w:tcBorders>
              <w:top w:val="single" w:color="000000" w:sz="2" w:space="0"/>
              <w:bottom w:val="single" w:color="000000" w:sz="2" w:space="0"/>
            </w:tcBorders>
            <w:vAlign w:val="top"/>
          </w:tcPr>
          <w:p w14:paraId="55A51DDB">
            <w:pPr>
              <w:pStyle w:val="6"/>
              <w:spacing w:before="126" w:line="220" w:lineRule="auto"/>
              <w:ind w:left="534"/>
              <w:rPr>
                <w:sz w:val="15"/>
                <w:szCs w:val="15"/>
              </w:rPr>
            </w:pPr>
            <w:r>
              <w:rPr>
                <w:spacing w:val="1"/>
                <w:sz w:val="15"/>
                <w:szCs w:val="15"/>
              </w:rPr>
              <w:t>12.74万元</w:t>
            </w:r>
          </w:p>
        </w:tc>
        <w:tc>
          <w:tcPr>
            <w:tcW w:w="1319" w:type="dxa"/>
            <w:tcBorders>
              <w:top w:val="single" w:color="000000" w:sz="2" w:space="0"/>
              <w:bottom w:val="single" w:color="000000" w:sz="2" w:space="0"/>
            </w:tcBorders>
            <w:vAlign w:val="top"/>
          </w:tcPr>
          <w:p w14:paraId="2CA586A7">
            <w:pPr>
              <w:pStyle w:val="6"/>
              <w:spacing w:before="141"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74EE247E">
            <w:pPr>
              <w:pStyle w:val="6"/>
              <w:spacing w:before="141"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41BDF17B">
            <w:pPr>
              <w:rPr>
                <w:rFonts w:ascii="Arial"/>
                <w:sz w:val="21"/>
              </w:rPr>
            </w:pPr>
          </w:p>
        </w:tc>
      </w:tr>
      <w:tr w14:paraId="098925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4" w:hRule="atLeast"/>
        </w:trPr>
        <w:tc>
          <w:tcPr>
            <w:tcW w:w="1734" w:type="dxa"/>
            <w:vMerge w:val="continue"/>
            <w:tcBorders>
              <w:top w:val="nil"/>
              <w:bottom w:val="nil"/>
            </w:tcBorders>
            <w:vAlign w:val="top"/>
          </w:tcPr>
          <w:p w14:paraId="7154368D">
            <w:pPr>
              <w:rPr>
                <w:rFonts w:ascii="Arial"/>
                <w:sz w:val="21"/>
              </w:rPr>
            </w:pPr>
          </w:p>
        </w:tc>
        <w:tc>
          <w:tcPr>
            <w:tcW w:w="989" w:type="dxa"/>
            <w:vMerge w:val="continue"/>
            <w:tcBorders>
              <w:top w:val="nil"/>
              <w:bottom w:val="nil"/>
            </w:tcBorders>
            <w:vAlign w:val="top"/>
          </w:tcPr>
          <w:p w14:paraId="4E90EE12">
            <w:pPr>
              <w:rPr>
                <w:rFonts w:ascii="Arial"/>
                <w:sz w:val="21"/>
              </w:rPr>
            </w:pPr>
          </w:p>
        </w:tc>
        <w:tc>
          <w:tcPr>
            <w:tcW w:w="989" w:type="dxa"/>
            <w:vMerge w:val="continue"/>
            <w:tcBorders>
              <w:top w:val="nil"/>
              <w:bottom w:val="nil"/>
            </w:tcBorders>
            <w:vAlign w:val="top"/>
          </w:tcPr>
          <w:p w14:paraId="25A60389">
            <w:pPr>
              <w:rPr>
                <w:rFonts w:ascii="Arial"/>
                <w:sz w:val="21"/>
              </w:rPr>
            </w:pPr>
          </w:p>
        </w:tc>
        <w:tc>
          <w:tcPr>
            <w:tcW w:w="889" w:type="dxa"/>
            <w:tcBorders>
              <w:top w:val="single" w:color="000000" w:sz="2" w:space="0"/>
              <w:bottom w:val="single" w:color="000000" w:sz="2" w:space="0"/>
            </w:tcBorders>
            <w:vAlign w:val="top"/>
          </w:tcPr>
          <w:p w14:paraId="6C0ABCED">
            <w:pPr>
              <w:pStyle w:val="6"/>
              <w:spacing w:before="36" w:line="208" w:lineRule="auto"/>
              <w:ind w:left="12"/>
              <w:rPr>
                <w:sz w:val="15"/>
                <w:szCs w:val="15"/>
              </w:rPr>
            </w:pPr>
            <w:r>
              <w:rPr>
                <w:spacing w:val="-6"/>
                <w:sz w:val="15"/>
                <w:szCs w:val="15"/>
              </w:rPr>
              <w:t>一次性退体，</w:t>
            </w:r>
            <w:r>
              <w:rPr>
                <w:spacing w:val="1"/>
                <w:sz w:val="15"/>
                <w:szCs w:val="15"/>
              </w:rPr>
              <w:t xml:space="preserve"> </w:t>
            </w:r>
            <w:r>
              <w:rPr>
                <w:spacing w:val="-5"/>
                <w:sz w:val="15"/>
                <w:szCs w:val="15"/>
              </w:rPr>
              <w:t>死亡社助</w:t>
            </w:r>
          </w:p>
        </w:tc>
        <w:tc>
          <w:tcPr>
            <w:tcW w:w="819" w:type="dxa"/>
            <w:tcBorders>
              <w:top w:val="single" w:color="000000" w:sz="2" w:space="0"/>
              <w:bottom w:val="single" w:color="000000" w:sz="2" w:space="0"/>
            </w:tcBorders>
            <w:vAlign w:val="top"/>
          </w:tcPr>
          <w:p w14:paraId="30FA30AA">
            <w:pPr>
              <w:pStyle w:val="6"/>
              <w:spacing w:before="126" w:line="220" w:lineRule="auto"/>
              <w:ind w:left="64"/>
              <w:rPr>
                <w:sz w:val="15"/>
                <w:szCs w:val="15"/>
              </w:rPr>
            </w:pPr>
            <w:r>
              <w:rPr>
                <w:spacing w:val="-2"/>
                <w:sz w:val="15"/>
                <w:szCs w:val="15"/>
              </w:rPr>
              <w:t>12.76万元</w:t>
            </w:r>
          </w:p>
        </w:tc>
        <w:tc>
          <w:tcPr>
            <w:tcW w:w="1768" w:type="dxa"/>
            <w:tcBorders>
              <w:top w:val="single" w:color="000000" w:sz="2" w:space="0"/>
              <w:bottom w:val="single" w:color="000000" w:sz="2" w:space="0"/>
            </w:tcBorders>
            <w:vAlign w:val="top"/>
          </w:tcPr>
          <w:p w14:paraId="4521C72D">
            <w:pPr>
              <w:pStyle w:val="6"/>
              <w:spacing w:before="126" w:line="220" w:lineRule="auto"/>
              <w:ind w:left="534"/>
              <w:rPr>
                <w:sz w:val="15"/>
                <w:szCs w:val="15"/>
              </w:rPr>
            </w:pPr>
            <w:r>
              <w:rPr>
                <w:spacing w:val="1"/>
                <w:sz w:val="15"/>
                <w:szCs w:val="15"/>
              </w:rPr>
              <w:t>12.76万元</w:t>
            </w:r>
          </w:p>
        </w:tc>
        <w:tc>
          <w:tcPr>
            <w:tcW w:w="1319" w:type="dxa"/>
            <w:tcBorders>
              <w:top w:val="single" w:color="000000" w:sz="2" w:space="0"/>
              <w:bottom w:val="single" w:color="000000" w:sz="2" w:space="0"/>
            </w:tcBorders>
            <w:vAlign w:val="top"/>
          </w:tcPr>
          <w:p w14:paraId="08F39CD7">
            <w:pPr>
              <w:pStyle w:val="6"/>
              <w:spacing w:before="141"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67B22B80">
            <w:pPr>
              <w:pStyle w:val="6"/>
              <w:spacing w:before="140"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3FE75A3E">
            <w:pPr>
              <w:rPr>
                <w:rFonts w:ascii="Arial"/>
                <w:sz w:val="21"/>
              </w:rPr>
            </w:pPr>
          </w:p>
        </w:tc>
      </w:tr>
      <w:tr w14:paraId="5BA164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1734" w:type="dxa"/>
            <w:vMerge w:val="continue"/>
            <w:tcBorders>
              <w:top w:val="nil"/>
              <w:bottom w:val="nil"/>
            </w:tcBorders>
            <w:vAlign w:val="top"/>
          </w:tcPr>
          <w:p w14:paraId="065EC8AD">
            <w:pPr>
              <w:rPr>
                <w:rFonts w:ascii="Arial"/>
                <w:sz w:val="21"/>
              </w:rPr>
            </w:pPr>
          </w:p>
        </w:tc>
        <w:tc>
          <w:tcPr>
            <w:tcW w:w="989" w:type="dxa"/>
            <w:vMerge w:val="continue"/>
            <w:tcBorders>
              <w:top w:val="nil"/>
              <w:bottom w:val="nil"/>
            </w:tcBorders>
            <w:vAlign w:val="top"/>
          </w:tcPr>
          <w:p w14:paraId="2EEA6206">
            <w:pPr>
              <w:rPr>
                <w:rFonts w:ascii="Arial"/>
                <w:sz w:val="21"/>
              </w:rPr>
            </w:pPr>
          </w:p>
        </w:tc>
        <w:tc>
          <w:tcPr>
            <w:tcW w:w="989" w:type="dxa"/>
            <w:vMerge w:val="continue"/>
            <w:tcBorders>
              <w:top w:val="nil"/>
              <w:bottom w:val="nil"/>
            </w:tcBorders>
            <w:vAlign w:val="top"/>
          </w:tcPr>
          <w:p w14:paraId="0E67468E">
            <w:pPr>
              <w:rPr>
                <w:rFonts w:ascii="Arial"/>
                <w:sz w:val="21"/>
              </w:rPr>
            </w:pPr>
          </w:p>
        </w:tc>
        <w:tc>
          <w:tcPr>
            <w:tcW w:w="889" w:type="dxa"/>
            <w:tcBorders>
              <w:top w:val="single" w:color="000000" w:sz="2" w:space="0"/>
              <w:bottom w:val="single" w:color="000000" w:sz="2" w:space="0"/>
            </w:tcBorders>
            <w:vAlign w:val="top"/>
          </w:tcPr>
          <w:p w14:paraId="2B275A86">
            <w:pPr>
              <w:pStyle w:val="6"/>
              <w:spacing w:before="137" w:line="220" w:lineRule="auto"/>
              <w:jc w:val="right"/>
              <w:rPr>
                <w:sz w:val="15"/>
                <w:szCs w:val="15"/>
              </w:rPr>
            </w:pPr>
            <w:r>
              <w:rPr>
                <w:spacing w:val="-8"/>
                <w:sz w:val="15"/>
                <w:szCs w:val="15"/>
              </w:rPr>
              <w:t>选属生活补助</w:t>
            </w:r>
          </w:p>
        </w:tc>
        <w:tc>
          <w:tcPr>
            <w:tcW w:w="819" w:type="dxa"/>
            <w:tcBorders>
              <w:top w:val="single" w:color="000000" w:sz="2" w:space="0"/>
              <w:bottom w:val="single" w:color="000000" w:sz="2" w:space="0"/>
            </w:tcBorders>
            <w:vAlign w:val="top"/>
          </w:tcPr>
          <w:p w14:paraId="19EE1F20">
            <w:pPr>
              <w:pStyle w:val="6"/>
              <w:spacing w:before="137" w:line="220" w:lineRule="auto"/>
              <w:ind w:left="173"/>
              <w:rPr>
                <w:sz w:val="15"/>
                <w:szCs w:val="15"/>
              </w:rPr>
            </w:pPr>
            <w:r>
              <w:rPr>
                <w:spacing w:val="-2"/>
                <w:sz w:val="15"/>
                <w:szCs w:val="15"/>
              </w:rPr>
              <w:t>62万元</w:t>
            </w:r>
          </w:p>
        </w:tc>
        <w:tc>
          <w:tcPr>
            <w:tcW w:w="1768" w:type="dxa"/>
            <w:tcBorders>
              <w:top w:val="single" w:color="000000" w:sz="2" w:space="0"/>
              <w:bottom w:val="single" w:color="000000" w:sz="2" w:space="0"/>
            </w:tcBorders>
            <w:vAlign w:val="top"/>
          </w:tcPr>
          <w:p w14:paraId="23AC378C">
            <w:pPr>
              <w:pStyle w:val="6"/>
              <w:spacing w:before="137" w:line="220" w:lineRule="auto"/>
              <w:ind w:left="614"/>
              <w:rPr>
                <w:sz w:val="15"/>
                <w:szCs w:val="15"/>
              </w:rPr>
            </w:pPr>
            <w:r>
              <w:rPr>
                <w:spacing w:val="-1"/>
                <w:sz w:val="15"/>
                <w:szCs w:val="15"/>
              </w:rPr>
              <w:t>6.2万元</w:t>
            </w:r>
          </w:p>
        </w:tc>
        <w:tc>
          <w:tcPr>
            <w:tcW w:w="1319" w:type="dxa"/>
            <w:tcBorders>
              <w:top w:val="single" w:color="000000" w:sz="2" w:space="0"/>
              <w:bottom w:val="single" w:color="000000" w:sz="2" w:space="0"/>
            </w:tcBorders>
            <w:vAlign w:val="top"/>
          </w:tcPr>
          <w:p w14:paraId="77073169">
            <w:pPr>
              <w:pStyle w:val="6"/>
              <w:spacing w:before="152"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527D7C91">
            <w:pPr>
              <w:pStyle w:val="6"/>
              <w:spacing w:before="151"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31827C8C">
            <w:pPr>
              <w:rPr>
                <w:rFonts w:ascii="Arial"/>
                <w:sz w:val="21"/>
              </w:rPr>
            </w:pPr>
          </w:p>
        </w:tc>
      </w:tr>
      <w:tr w14:paraId="338335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4" w:hRule="atLeast"/>
        </w:trPr>
        <w:tc>
          <w:tcPr>
            <w:tcW w:w="1734" w:type="dxa"/>
            <w:vMerge w:val="continue"/>
            <w:tcBorders>
              <w:top w:val="nil"/>
              <w:bottom w:val="nil"/>
            </w:tcBorders>
            <w:vAlign w:val="top"/>
          </w:tcPr>
          <w:p w14:paraId="520A7A94">
            <w:pPr>
              <w:rPr>
                <w:rFonts w:ascii="Arial"/>
                <w:sz w:val="21"/>
              </w:rPr>
            </w:pPr>
          </w:p>
        </w:tc>
        <w:tc>
          <w:tcPr>
            <w:tcW w:w="989" w:type="dxa"/>
            <w:vMerge w:val="continue"/>
            <w:tcBorders>
              <w:top w:val="nil"/>
              <w:bottom w:val="nil"/>
            </w:tcBorders>
            <w:vAlign w:val="top"/>
          </w:tcPr>
          <w:p w14:paraId="7A1F9E98">
            <w:pPr>
              <w:rPr>
                <w:rFonts w:ascii="Arial"/>
                <w:sz w:val="21"/>
              </w:rPr>
            </w:pPr>
          </w:p>
        </w:tc>
        <w:tc>
          <w:tcPr>
            <w:tcW w:w="989" w:type="dxa"/>
            <w:vMerge w:val="continue"/>
            <w:tcBorders>
              <w:top w:val="nil"/>
              <w:bottom w:val="single" w:color="000000" w:sz="2" w:space="0"/>
            </w:tcBorders>
            <w:vAlign w:val="top"/>
          </w:tcPr>
          <w:p w14:paraId="50D48973">
            <w:pPr>
              <w:rPr>
                <w:rFonts w:ascii="Arial"/>
                <w:sz w:val="21"/>
              </w:rPr>
            </w:pPr>
          </w:p>
        </w:tc>
        <w:tc>
          <w:tcPr>
            <w:tcW w:w="889" w:type="dxa"/>
            <w:tcBorders>
              <w:top w:val="single" w:color="000000" w:sz="2" w:space="0"/>
              <w:bottom w:val="single" w:color="000000" w:sz="2" w:space="0"/>
            </w:tcBorders>
            <w:vAlign w:val="top"/>
          </w:tcPr>
          <w:p w14:paraId="6A2E4177">
            <w:pPr>
              <w:pStyle w:val="6"/>
              <w:spacing w:before="37" w:line="220" w:lineRule="auto"/>
              <w:jc w:val="right"/>
              <w:rPr>
                <w:sz w:val="15"/>
                <w:szCs w:val="15"/>
              </w:rPr>
            </w:pPr>
            <w:r>
              <w:rPr>
                <w:spacing w:val="-8"/>
                <w:sz w:val="15"/>
                <w:szCs w:val="15"/>
              </w:rPr>
              <w:t>具他事业发展</w:t>
            </w:r>
          </w:p>
          <w:p w14:paraId="57B203DC">
            <w:pPr>
              <w:pStyle w:val="6"/>
              <w:spacing w:line="206" w:lineRule="auto"/>
              <w:ind w:left="12"/>
              <w:rPr>
                <w:sz w:val="15"/>
                <w:szCs w:val="15"/>
              </w:rPr>
            </w:pPr>
            <w:r>
              <w:rPr>
                <w:color w:val="706050"/>
                <w:spacing w:val="4"/>
                <w:sz w:val="15"/>
                <w:szCs w:val="15"/>
              </w:rPr>
              <w:t>经费支出</w:t>
            </w:r>
          </w:p>
        </w:tc>
        <w:tc>
          <w:tcPr>
            <w:tcW w:w="819" w:type="dxa"/>
            <w:tcBorders>
              <w:top w:val="single" w:color="000000" w:sz="2" w:space="0"/>
              <w:bottom w:val="single" w:color="000000" w:sz="2" w:space="0"/>
            </w:tcBorders>
            <w:vAlign w:val="top"/>
          </w:tcPr>
          <w:p w14:paraId="1119FA4E">
            <w:pPr>
              <w:pStyle w:val="6"/>
              <w:spacing w:before="126" w:line="220" w:lineRule="auto"/>
              <w:ind w:left="23"/>
              <w:rPr>
                <w:sz w:val="15"/>
                <w:szCs w:val="15"/>
              </w:rPr>
            </w:pPr>
            <w:r>
              <w:rPr>
                <w:spacing w:val="-1"/>
                <w:sz w:val="15"/>
                <w:szCs w:val="15"/>
              </w:rPr>
              <w:t>528.36万元</w:t>
            </w:r>
          </w:p>
        </w:tc>
        <w:tc>
          <w:tcPr>
            <w:tcW w:w="1768" w:type="dxa"/>
            <w:tcBorders>
              <w:top w:val="single" w:color="000000" w:sz="2" w:space="0"/>
              <w:bottom w:val="single" w:color="000000" w:sz="2" w:space="0"/>
            </w:tcBorders>
            <w:vAlign w:val="top"/>
          </w:tcPr>
          <w:p w14:paraId="2B227BCF">
            <w:pPr>
              <w:pStyle w:val="6"/>
              <w:spacing w:before="126" w:line="220" w:lineRule="auto"/>
              <w:ind w:left="505"/>
              <w:rPr>
                <w:sz w:val="15"/>
                <w:szCs w:val="15"/>
              </w:rPr>
            </w:pPr>
            <w:r>
              <w:rPr>
                <w:spacing w:val="-1"/>
                <w:sz w:val="15"/>
                <w:szCs w:val="15"/>
              </w:rPr>
              <w:t>528.36万元</w:t>
            </w:r>
          </w:p>
        </w:tc>
        <w:tc>
          <w:tcPr>
            <w:tcW w:w="1319" w:type="dxa"/>
            <w:tcBorders>
              <w:top w:val="single" w:color="000000" w:sz="2" w:space="0"/>
              <w:bottom w:val="single" w:color="000000" w:sz="2" w:space="0"/>
            </w:tcBorders>
            <w:vAlign w:val="top"/>
          </w:tcPr>
          <w:p w14:paraId="5E0909C1">
            <w:pPr>
              <w:pStyle w:val="6"/>
              <w:spacing w:before="141" w:line="239" w:lineRule="auto"/>
              <w:ind w:left="616"/>
              <w:rPr>
                <w:sz w:val="15"/>
                <w:szCs w:val="15"/>
              </w:rPr>
            </w:pPr>
            <w:r>
              <w:rPr>
                <w:sz w:val="15"/>
                <w:szCs w:val="15"/>
              </w:rPr>
              <w:t>3</w:t>
            </w:r>
          </w:p>
        </w:tc>
        <w:tc>
          <w:tcPr>
            <w:tcW w:w="1509" w:type="dxa"/>
            <w:tcBorders>
              <w:top w:val="single" w:color="000000" w:sz="2" w:space="0"/>
              <w:bottom w:val="single" w:color="000000" w:sz="2" w:space="0"/>
            </w:tcBorders>
            <w:vAlign w:val="top"/>
          </w:tcPr>
          <w:p w14:paraId="7DD05E8C">
            <w:pPr>
              <w:pStyle w:val="6"/>
              <w:spacing w:before="141" w:line="239" w:lineRule="auto"/>
              <w:ind w:left="597"/>
              <w:rPr>
                <w:sz w:val="15"/>
                <w:szCs w:val="15"/>
              </w:rPr>
            </w:pPr>
            <w:r>
              <w:rPr>
                <w:spacing w:val="-2"/>
                <w:sz w:val="15"/>
                <w:szCs w:val="15"/>
              </w:rPr>
              <w:t>3.00</w:t>
            </w:r>
          </w:p>
        </w:tc>
        <w:tc>
          <w:tcPr>
            <w:tcW w:w="1194" w:type="dxa"/>
            <w:tcBorders>
              <w:top w:val="single" w:color="000000" w:sz="2" w:space="0"/>
              <w:bottom w:val="single" w:color="000000" w:sz="2" w:space="0"/>
            </w:tcBorders>
            <w:vAlign w:val="top"/>
          </w:tcPr>
          <w:p w14:paraId="7DFE129B">
            <w:pPr>
              <w:rPr>
                <w:rFonts w:ascii="Arial"/>
                <w:sz w:val="21"/>
              </w:rPr>
            </w:pPr>
          </w:p>
        </w:tc>
      </w:tr>
      <w:tr w14:paraId="07AF6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1734" w:type="dxa"/>
            <w:vMerge w:val="continue"/>
            <w:tcBorders>
              <w:top w:val="nil"/>
              <w:bottom w:val="nil"/>
            </w:tcBorders>
            <w:vAlign w:val="top"/>
          </w:tcPr>
          <w:p w14:paraId="213DF498">
            <w:pPr>
              <w:rPr>
                <w:rFonts w:ascii="Arial"/>
                <w:sz w:val="21"/>
              </w:rPr>
            </w:pPr>
          </w:p>
        </w:tc>
        <w:tc>
          <w:tcPr>
            <w:tcW w:w="989" w:type="dxa"/>
            <w:vMerge w:val="continue"/>
            <w:tcBorders>
              <w:top w:val="nil"/>
              <w:bottom w:val="nil"/>
            </w:tcBorders>
            <w:vAlign w:val="top"/>
          </w:tcPr>
          <w:p w14:paraId="518178E0">
            <w:pPr>
              <w:rPr>
                <w:rFonts w:ascii="Arial"/>
                <w:sz w:val="21"/>
              </w:rPr>
            </w:pPr>
          </w:p>
        </w:tc>
        <w:tc>
          <w:tcPr>
            <w:tcW w:w="989" w:type="dxa"/>
            <w:tcBorders>
              <w:top w:val="single" w:color="000000" w:sz="2" w:space="0"/>
              <w:bottom w:val="single" w:color="000000" w:sz="2" w:space="0"/>
            </w:tcBorders>
            <w:vAlign w:val="top"/>
          </w:tcPr>
          <w:p w14:paraId="018DD86E">
            <w:pPr>
              <w:pStyle w:val="6"/>
              <w:spacing w:before="127" w:line="218" w:lineRule="auto"/>
              <w:ind w:left="31"/>
              <w:rPr>
                <w:sz w:val="15"/>
                <w:szCs w:val="15"/>
              </w:rPr>
            </w:pPr>
            <w:r>
              <w:rPr>
                <w:spacing w:val="-1"/>
                <w:sz w:val="15"/>
                <w:szCs w:val="15"/>
              </w:rPr>
              <w:t>社会成本指标</w:t>
            </w:r>
          </w:p>
        </w:tc>
        <w:tc>
          <w:tcPr>
            <w:tcW w:w="889" w:type="dxa"/>
            <w:tcBorders>
              <w:top w:val="single" w:color="000000" w:sz="2" w:space="0"/>
              <w:bottom w:val="single" w:color="000000" w:sz="2" w:space="0"/>
            </w:tcBorders>
            <w:vAlign w:val="top"/>
          </w:tcPr>
          <w:p w14:paraId="0C7234A8">
            <w:pPr>
              <w:pStyle w:val="6"/>
              <w:spacing w:before="127" w:line="219" w:lineRule="auto"/>
              <w:jc w:val="right"/>
              <w:rPr>
                <w:sz w:val="15"/>
                <w:szCs w:val="15"/>
              </w:rPr>
            </w:pPr>
            <w:r>
              <w:rPr>
                <w:spacing w:val="-10"/>
                <w:sz w:val="15"/>
                <w:szCs w:val="15"/>
              </w:rPr>
              <w:t>资金</w:t>
            </w:r>
            <w:r>
              <w:rPr>
                <w:spacing w:val="-9"/>
                <w:sz w:val="15"/>
                <w:szCs w:val="15"/>
              </w:rPr>
              <w:t>使用合</w:t>
            </w:r>
            <w:r>
              <w:rPr>
                <w:spacing w:val="-7"/>
                <w:sz w:val="15"/>
                <w:szCs w:val="15"/>
              </w:rPr>
              <w:t>规</w:t>
            </w:r>
          </w:p>
        </w:tc>
        <w:tc>
          <w:tcPr>
            <w:tcW w:w="819" w:type="dxa"/>
            <w:tcBorders>
              <w:top w:val="single" w:color="000000" w:sz="2" w:space="0"/>
              <w:bottom w:val="single" w:color="000000" w:sz="2" w:space="0"/>
            </w:tcBorders>
            <w:vAlign w:val="top"/>
          </w:tcPr>
          <w:p w14:paraId="7A5D8ACC">
            <w:pPr>
              <w:pStyle w:val="6"/>
              <w:spacing w:before="129" w:line="221" w:lineRule="auto"/>
              <w:ind w:left="253"/>
              <w:rPr>
                <w:sz w:val="15"/>
                <w:szCs w:val="15"/>
              </w:rPr>
            </w:pPr>
            <w:r>
              <w:rPr>
                <w:spacing w:val="3"/>
                <w:sz w:val="15"/>
                <w:szCs w:val="15"/>
              </w:rPr>
              <w:t>台规</w:t>
            </w:r>
          </w:p>
        </w:tc>
        <w:tc>
          <w:tcPr>
            <w:tcW w:w="1768" w:type="dxa"/>
            <w:tcBorders>
              <w:top w:val="single" w:color="000000" w:sz="2" w:space="0"/>
              <w:bottom w:val="single" w:color="000000" w:sz="2" w:space="0"/>
            </w:tcBorders>
            <w:vAlign w:val="top"/>
          </w:tcPr>
          <w:p w14:paraId="005E21B5">
            <w:pPr>
              <w:pStyle w:val="6"/>
              <w:spacing w:before="129" w:line="221" w:lineRule="auto"/>
              <w:ind w:left="725"/>
              <w:rPr>
                <w:sz w:val="15"/>
                <w:szCs w:val="15"/>
              </w:rPr>
            </w:pPr>
            <w:r>
              <w:rPr>
                <w:spacing w:val="-2"/>
                <w:sz w:val="15"/>
                <w:szCs w:val="15"/>
              </w:rPr>
              <w:t>合规</w:t>
            </w:r>
          </w:p>
        </w:tc>
        <w:tc>
          <w:tcPr>
            <w:tcW w:w="1319" w:type="dxa"/>
            <w:tcBorders>
              <w:top w:val="single" w:color="000000" w:sz="2" w:space="0"/>
              <w:bottom w:val="single" w:color="000000" w:sz="2" w:space="0"/>
            </w:tcBorders>
            <w:vAlign w:val="top"/>
          </w:tcPr>
          <w:p w14:paraId="7D452AB2">
            <w:pPr>
              <w:pStyle w:val="6"/>
              <w:spacing w:before="142" w:line="239" w:lineRule="auto"/>
              <w:ind w:left="576"/>
              <w:rPr>
                <w:sz w:val="15"/>
                <w:szCs w:val="15"/>
              </w:rPr>
            </w:pPr>
            <w:r>
              <w:rPr>
                <w:spacing w:val="-5"/>
                <w:sz w:val="15"/>
                <w:szCs w:val="15"/>
              </w:rPr>
              <w:t>10</w:t>
            </w:r>
          </w:p>
        </w:tc>
        <w:tc>
          <w:tcPr>
            <w:tcW w:w="1509" w:type="dxa"/>
            <w:tcBorders>
              <w:top w:val="single" w:color="000000" w:sz="2" w:space="0"/>
              <w:bottom w:val="single" w:color="000000" w:sz="2" w:space="0"/>
            </w:tcBorders>
            <w:vAlign w:val="top"/>
          </w:tcPr>
          <w:p w14:paraId="22022D81">
            <w:pPr>
              <w:pStyle w:val="6"/>
              <w:spacing w:before="141" w:line="239" w:lineRule="auto"/>
              <w:ind w:left="557"/>
              <w:rPr>
                <w:sz w:val="15"/>
                <w:szCs w:val="15"/>
              </w:rPr>
            </w:pPr>
            <w:r>
              <w:rPr>
                <w:spacing w:val="-3"/>
                <w:sz w:val="15"/>
                <w:szCs w:val="15"/>
              </w:rPr>
              <w:t>10.00</w:t>
            </w:r>
          </w:p>
        </w:tc>
        <w:tc>
          <w:tcPr>
            <w:tcW w:w="1194" w:type="dxa"/>
            <w:tcBorders>
              <w:top w:val="single" w:color="000000" w:sz="2" w:space="0"/>
              <w:bottom w:val="single" w:color="000000" w:sz="2" w:space="0"/>
            </w:tcBorders>
            <w:vAlign w:val="top"/>
          </w:tcPr>
          <w:p w14:paraId="47D4F2B1">
            <w:pPr>
              <w:rPr>
                <w:rFonts w:ascii="Arial"/>
                <w:sz w:val="21"/>
              </w:rPr>
            </w:pPr>
          </w:p>
        </w:tc>
      </w:tr>
      <w:tr w14:paraId="6662E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trPr>
        <w:tc>
          <w:tcPr>
            <w:tcW w:w="1734" w:type="dxa"/>
            <w:vMerge w:val="continue"/>
            <w:tcBorders>
              <w:top w:val="nil"/>
              <w:bottom w:val="single" w:color="000000" w:sz="2" w:space="0"/>
            </w:tcBorders>
            <w:vAlign w:val="top"/>
          </w:tcPr>
          <w:p w14:paraId="23B4D916">
            <w:pPr>
              <w:rPr>
                <w:rFonts w:ascii="Arial"/>
                <w:sz w:val="21"/>
              </w:rPr>
            </w:pPr>
          </w:p>
        </w:tc>
        <w:tc>
          <w:tcPr>
            <w:tcW w:w="989" w:type="dxa"/>
            <w:vMerge w:val="continue"/>
            <w:tcBorders>
              <w:top w:val="nil"/>
              <w:bottom w:val="single" w:color="000000" w:sz="2" w:space="0"/>
            </w:tcBorders>
            <w:vAlign w:val="top"/>
          </w:tcPr>
          <w:p w14:paraId="597D926F">
            <w:pPr>
              <w:rPr>
                <w:rFonts w:ascii="Arial"/>
                <w:sz w:val="21"/>
              </w:rPr>
            </w:pPr>
          </w:p>
        </w:tc>
        <w:tc>
          <w:tcPr>
            <w:tcW w:w="989" w:type="dxa"/>
            <w:tcBorders>
              <w:top w:val="single" w:color="000000" w:sz="2" w:space="0"/>
              <w:bottom w:val="single" w:color="000000" w:sz="2" w:space="0"/>
            </w:tcBorders>
            <w:vAlign w:val="top"/>
          </w:tcPr>
          <w:p w14:paraId="60CBC3D5">
            <w:pPr>
              <w:pStyle w:val="6"/>
              <w:spacing w:before="26" w:line="208" w:lineRule="auto"/>
              <w:ind w:left="350" w:right="54" w:hanging="319"/>
              <w:rPr>
                <w:sz w:val="15"/>
                <w:szCs w:val="15"/>
              </w:rPr>
            </w:pPr>
            <w:r>
              <w:rPr>
                <w:spacing w:val="-2"/>
                <w:sz w:val="15"/>
                <w:szCs w:val="15"/>
              </w:rPr>
              <w:t>生态环境成本</w:t>
            </w:r>
            <w:r>
              <w:rPr>
                <w:spacing w:val="3"/>
                <w:sz w:val="15"/>
                <w:szCs w:val="15"/>
              </w:rPr>
              <w:t xml:space="preserve"> </w:t>
            </w:r>
            <w:r>
              <w:rPr>
                <w:spacing w:val="-2"/>
                <w:sz w:val="15"/>
                <w:szCs w:val="15"/>
              </w:rPr>
              <w:t>指标</w:t>
            </w:r>
          </w:p>
        </w:tc>
        <w:tc>
          <w:tcPr>
            <w:tcW w:w="889" w:type="dxa"/>
            <w:tcBorders>
              <w:top w:val="single" w:color="000000" w:sz="2" w:space="0"/>
              <w:bottom w:val="single" w:color="000000" w:sz="2" w:space="0"/>
            </w:tcBorders>
            <w:vAlign w:val="top"/>
          </w:tcPr>
          <w:p w14:paraId="6F492BDE">
            <w:pPr>
              <w:rPr>
                <w:rFonts w:ascii="Arial"/>
                <w:sz w:val="21"/>
              </w:rPr>
            </w:pPr>
          </w:p>
        </w:tc>
        <w:tc>
          <w:tcPr>
            <w:tcW w:w="819" w:type="dxa"/>
            <w:tcBorders>
              <w:top w:val="single" w:color="000000" w:sz="2" w:space="0"/>
              <w:bottom w:val="single" w:color="000000" w:sz="2" w:space="0"/>
            </w:tcBorders>
            <w:vAlign w:val="top"/>
          </w:tcPr>
          <w:p w14:paraId="516E6587">
            <w:pPr>
              <w:rPr>
                <w:rFonts w:ascii="Arial"/>
                <w:sz w:val="21"/>
              </w:rPr>
            </w:pPr>
          </w:p>
        </w:tc>
        <w:tc>
          <w:tcPr>
            <w:tcW w:w="1768" w:type="dxa"/>
            <w:tcBorders>
              <w:top w:val="single" w:color="000000" w:sz="2" w:space="0"/>
              <w:bottom w:val="single" w:color="000000" w:sz="2" w:space="0"/>
            </w:tcBorders>
            <w:vAlign w:val="top"/>
          </w:tcPr>
          <w:p w14:paraId="3045B26A">
            <w:pPr>
              <w:rPr>
                <w:rFonts w:ascii="Arial"/>
                <w:sz w:val="21"/>
              </w:rPr>
            </w:pPr>
          </w:p>
        </w:tc>
        <w:tc>
          <w:tcPr>
            <w:tcW w:w="1319" w:type="dxa"/>
            <w:tcBorders>
              <w:top w:val="single" w:color="000000" w:sz="2" w:space="0"/>
              <w:bottom w:val="single" w:color="000000" w:sz="2" w:space="0"/>
            </w:tcBorders>
            <w:vAlign w:val="top"/>
          </w:tcPr>
          <w:p w14:paraId="016E61D2">
            <w:pPr>
              <w:rPr>
                <w:rFonts w:ascii="Arial"/>
                <w:sz w:val="21"/>
              </w:rPr>
            </w:pPr>
          </w:p>
        </w:tc>
        <w:tc>
          <w:tcPr>
            <w:tcW w:w="1509" w:type="dxa"/>
            <w:tcBorders>
              <w:top w:val="single" w:color="000000" w:sz="2" w:space="0"/>
              <w:bottom w:val="single" w:color="000000" w:sz="2" w:space="0"/>
            </w:tcBorders>
            <w:vAlign w:val="top"/>
          </w:tcPr>
          <w:p w14:paraId="604725F0">
            <w:pPr>
              <w:rPr>
                <w:rFonts w:ascii="Arial"/>
                <w:sz w:val="21"/>
              </w:rPr>
            </w:pPr>
          </w:p>
        </w:tc>
        <w:tc>
          <w:tcPr>
            <w:tcW w:w="1194" w:type="dxa"/>
            <w:tcBorders>
              <w:top w:val="single" w:color="000000" w:sz="2" w:space="0"/>
              <w:bottom w:val="single" w:color="000000" w:sz="2" w:space="0"/>
            </w:tcBorders>
            <w:vAlign w:val="top"/>
          </w:tcPr>
          <w:p w14:paraId="00BBCDF6">
            <w:pPr>
              <w:rPr>
                <w:rFonts w:ascii="Arial"/>
                <w:sz w:val="21"/>
              </w:rPr>
            </w:pPr>
          </w:p>
        </w:tc>
      </w:tr>
      <w:tr w14:paraId="45E4D0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7188" w:type="dxa"/>
            <w:gridSpan w:val="6"/>
            <w:tcBorders>
              <w:top w:val="single" w:color="000000" w:sz="2" w:space="0"/>
              <w:bottom w:val="single" w:color="000000" w:sz="2" w:space="0"/>
            </w:tcBorders>
            <w:vAlign w:val="top"/>
          </w:tcPr>
          <w:p w14:paraId="120A22A2">
            <w:pPr>
              <w:pStyle w:val="6"/>
              <w:spacing w:before="37" w:line="200" w:lineRule="auto"/>
              <w:ind w:left="3404"/>
              <w:rPr>
                <w:sz w:val="15"/>
                <w:szCs w:val="15"/>
              </w:rPr>
            </w:pPr>
            <w:r>
              <w:rPr>
                <w:spacing w:val="-3"/>
                <w:sz w:val="15"/>
                <w:szCs w:val="15"/>
              </w:rPr>
              <w:t>总分</w:t>
            </w:r>
          </w:p>
        </w:tc>
        <w:tc>
          <w:tcPr>
            <w:tcW w:w="1319" w:type="dxa"/>
            <w:tcBorders>
              <w:top w:val="single" w:color="000000" w:sz="2" w:space="0"/>
              <w:bottom w:val="single" w:color="000000" w:sz="2" w:space="0"/>
            </w:tcBorders>
            <w:vAlign w:val="top"/>
          </w:tcPr>
          <w:p w14:paraId="0BADF8CE">
            <w:pPr>
              <w:pStyle w:val="6"/>
              <w:spacing w:before="52" w:line="182" w:lineRule="auto"/>
              <w:ind w:left="537"/>
              <w:rPr>
                <w:sz w:val="15"/>
                <w:szCs w:val="15"/>
              </w:rPr>
            </w:pPr>
            <w:r>
              <w:rPr>
                <w:spacing w:val="-4"/>
                <w:sz w:val="15"/>
                <w:szCs w:val="15"/>
              </w:rPr>
              <w:t>100</w:t>
            </w:r>
          </w:p>
        </w:tc>
        <w:tc>
          <w:tcPr>
            <w:tcW w:w="1509" w:type="dxa"/>
            <w:tcBorders>
              <w:top w:val="single" w:color="000000" w:sz="2" w:space="0"/>
              <w:bottom w:val="single" w:color="000000" w:sz="2" w:space="0"/>
            </w:tcBorders>
            <w:vAlign w:val="top"/>
          </w:tcPr>
          <w:p w14:paraId="54B57CF0">
            <w:pPr>
              <w:pStyle w:val="6"/>
              <w:spacing w:before="52" w:line="182" w:lineRule="auto"/>
              <w:ind w:left="557"/>
              <w:rPr>
                <w:sz w:val="15"/>
                <w:szCs w:val="15"/>
              </w:rPr>
            </w:pPr>
            <w:r>
              <w:rPr>
                <w:spacing w:val="-2"/>
                <w:sz w:val="15"/>
                <w:szCs w:val="15"/>
              </w:rPr>
              <w:t>95.99</w:t>
            </w:r>
          </w:p>
        </w:tc>
        <w:tc>
          <w:tcPr>
            <w:tcW w:w="1194" w:type="dxa"/>
            <w:tcBorders>
              <w:top w:val="single" w:color="000000" w:sz="2" w:space="0"/>
              <w:bottom w:val="single" w:color="000000" w:sz="2" w:space="0"/>
            </w:tcBorders>
            <w:vAlign w:val="top"/>
          </w:tcPr>
          <w:p w14:paraId="3889760D">
            <w:pPr>
              <w:spacing w:line="200" w:lineRule="exact"/>
              <w:rPr>
                <w:rFonts w:ascii="Arial"/>
                <w:sz w:val="17"/>
              </w:rPr>
            </w:pPr>
          </w:p>
        </w:tc>
      </w:tr>
    </w:tbl>
    <w:p w14:paraId="641E9400">
      <w:pPr>
        <w:spacing w:line="14" w:lineRule="auto"/>
        <w:rPr>
          <w:rFonts w:ascii="Arial"/>
          <w:sz w:val="2"/>
        </w:rPr>
      </w:pPr>
    </w:p>
    <w:p w14:paraId="5942CEBC">
      <w:pPr>
        <w:spacing w:line="14" w:lineRule="auto"/>
        <w:rPr>
          <w:rFonts w:ascii="Arial" w:hAnsi="Arial" w:eastAsia="Arial" w:cs="Arial"/>
          <w:sz w:val="2"/>
          <w:szCs w:val="2"/>
        </w:rPr>
        <w:sectPr>
          <w:pgSz w:w="11900" w:h="16840"/>
          <w:pgMar w:top="245" w:right="424" w:bottom="214" w:left="255" w:header="0" w:footer="0" w:gutter="0"/>
          <w:cols w:space="720" w:num="1"/>
        </w:sectPr>
      </w:pPr>
    </w:p>
    <w:p w14:paraId="74A4EE80">
      <w:pPr>
        <w:spacing w:line="256" w:lineRule="auto"/>
        <w:rPr>
          <w:rFonts w:ascii="Arial"/>
          <w:sz w:val="21"/>
        </w:rPr>
      </w:pPr>
    </w:p>
    <w:p w14:paraId="1994C1C3">
      <w:pPr>
        <w:spacing w:line="256" w:lineRule="auto"/>
        <w:rPr>
          <w:rFonts w:ascii="Arial"/>
          <w:sz w:val="21"/>
        </w:rPr>
      </w:pPr>
    </w:p>
    <w:p w14:paraId="1758B5F6">
      <w:pPr>
        <w:spacing w:line="256" w:lineRule="auto"/>
        <w:rPr>
          <w:rFonts w:ascii="Arial"/>
          <w:sz w:val="21"/>
        </w:rPr>
      </w:pPr>
    </w:p>
    <w:p w14:paraId="1111DC30">
      <w:pPr>
        <w:spacing w:line="256" w:lineRule="auto"/>
        <w:rPr>
          <w:rFonts w:ascii="Arial"/>
          <w:sz w:val="21"/>
        </w:rPr>
      </w:pPr>
    </w:p>
    <w:p w14:paraId="0A1C2CC6">
      <w:pPr>
        <w:spacing w:line="256" w:lineRule="auto"/>
        <w:rPr>
          <w:rFonts w:ascii="Arial"/>
          <w:sz w:val="21"/>
        </w:rPr>
      </w:pPr>
    </w:p>
    <w:p w14:paraId="0CE73A8D">
      <w:pPr>
        <w:spacing w:line="257" w:lineRule="auto"/>
        <w:rPr>
          <w:rFonts w:ascii="Arial"/>
          <w:sz w:val="21"/>
        </w:rPr>
      </w:pPr>
    </w:p>
    <w:p w14:paraId="6B6F1486">
      <w:pPr>
        <w:spacing w:line="257" w:lineRule="auto"/>
        <w:rPr>
          <w:rFonts w:ascii="Arial"/>
          <w:sz w:val="21"/>
        </w:rPr>
      </w:pPr>
    </w:p>
    <w:p w14:paraId="076B8D5C">
      <w:pPr>
        <w:spacing w:line="257" w:lineRule="auto"/>
        <w:rPr>
          <w:rFonts w:ascii="Arial"/>
          <w:sz w:val="21"/>
        </w:rPr>
      </w:pPr>
    </w:p>
    <w:p w14:paraId="1EDB8FDD">
      <w:pPr>
        <w:spacing w:line="257" w:lineRule="auto"/>
        <w:rPr>
          <w:rFonts w:ascii="Arial"/>
          <w:sz w:val="21"/>
        </w:rPr>
      </w:pPr>
    </w:p>
    <w:p w14:paraId="6862CC87">
      <w:pPr>
        <w:spacing w:line="257" w:lineRule="auto"/>
        <w:rPr>
          <w:rFonts w:ascii="Arial"/>
          <w:sz w:val="21"/>
        </w:rPr>
      </w:pPr>
    </w:p>
    <w:p w14:paraId="5D244DAA">
      <w:pPr>
        <w:spacing w:line="257" w:lineRule="auto"/>
        <w:rPr>
          <w:rFonts w:ascii="Arial"/>
          <w:sz w:val="21"/>
        </w:rPr>
      </w:pPr>
    </w:p>
    <w:p w14:paraId="4D4BED11">
      <w:pPr>
        <w:spacing w:line="257" w:lineRule="auto"/>
        <w:rPr>
          <w:rFonts w:ascii="Arial"/>
          <w:sz w:val="21"/>
        </w:rPr>
      </w:pPr>
    </w:p>
    <w:p w14:paraId="7486DBFF">
      <w:pPr>
        <w:spacing w:before="182" w:line="311" w:lineRule="auto"/>
        <w:ind w:left="2777" w:right="225" w:hanging="2770"/>
        <w:rPr>
          <w:rFonts w:ascii="黑体" w:hAnsi="黑体" w:eastAsia="黑体" w:cs="黑体"/>
          <w:sz w:val="56"/>
          <w:szCs w:val="56"/>
        </w:rPr>
      </w:pPr>
      <w:r>
        <w:rPr>
          <w:rFonts w:ascii="黑体" w:hAnsi="黑体" w:eastAsia="黑体" w:cs="黑体"/>
          <w:b/>
          <w:bCs/>
          <w:spacing w:val="-32"/>
          <w:sz w:val="56"/>
          <w:szCs w:val="56"/>
        </w:rPr>
        <w:t>2024年江永县职业中专学校改善办学条</w:t>
      </w:r>
      <w:r>
        <w:rPr>
          <w:rFonts w:ascii="黑体" w:hAnsi="黑体" w:eastAsia="黑体" w:cs="黑体"/>
          <w:spacing w:val="6"/>
          <w:sz w:val="56"/>
          <w:szCs w:val="56"/>
        </w:rPr>
        <w:t xml:space="preserve"> </w:t>
      </w:r>
      <w:r>
        <w:rPr>
          <w:rFonts w:ascii="黑体" w:hAnsi="黑体" w:eastAsia="黑体" w:cs="黑体"/>
          <w:b/>
          <w:bCs/>
          <w:spacing w:val="-25"/>
          <w:sz w:val="56"/>
          <w:szCs w:val="56"/>
        </w:rPr>
        <w:t>件绩效自评报告</w:t>
      </w:r>
    </w:p>
    <w:p w14:paraId="77B34D09">
      <w:pPr>
        <w:spacing w:line="254" w:lineRule="auto"/>
        <w:rPr>
          <w:rFonts w:ascii="Arial"/>
          <w:sz w:val="21"/>
        </w:rPr>
      </w:pPr>
    </w:p>
    <w:p w14:paraId="359D1BD4">
      <w:pPr>
        <w:spacing w:line="254" w:lineRule="auto"/>
        <w:rPr>
          <w:rFonts w:ascii="Arial"/>
          <w:sz w:val="21"/>
        </w:rPr>
      </w:pPr>
    </w:p>
    <w:p w14:paraId="2574BCE7">
      <w:pPr>
        <w:spacing w:line="254" w:lineRule="auto"/>
        <w:rPr>
          <w:rFonts w:ascii="Arial"/>
          <w:sz w:val="21"/>
        </w:rPr>
      </w:pPr>
    </w:p>
    <w:p w14:paraId="109F92F3">
      <w:pPr>
        <w:spacing w:before="101" w:line="420" w:lineRule="auto"/>
        <w:ind w:firstLine="619"/>
        <w:jc w:val="both"/>
        <w:rPr>
          <w:rFonts w:ascii="宋体" w:hAnsi="宋体" w:eastAsia="宋体" w:cs="宋体"/>
          <w:sz w:val="31"/>
          <w:szCs w:val="31"/>
        </w:rPr>
      </w:pPr>
      <w:r>
        <w:rPr>
          <w:rFonts w:ascii="宋体" w:hAnsi="宋体" w:eastAsia="宋体" w:cs="宋体"/>
          <w:spacing w:val="4"/>
          <w:sz w:val="31"/>
          <w:szCs w:val="31"/>
        </w:rPr>
        <w:t>为贯彻《国务院关于加快发展现代职业教育的决定》,中央财政</w:t>
      </w:r>
      <w:r>
        <w:rPr>
          <w:rFonts w:ascii="宋体" w:hAnsi="宋体" w:eastAsia="宋体" w:cs="宋体"/>
          <w:spacing w:val="5"/>
          <w:sz w:val="31"/>
          <w:szCs w:val="31"/>
        </w:rPr>
        <w:t xml:space="preserve"> </w:t>
      </w:r>
      <w:r>
        <w:rPr>
          <w:rFonts w:ascii="宋体" w:hAnsi="宋体" w:eastAsia="宋体" w:cs="宋体"/>
          <w:spacing w:val="8"/>
          <w:sz w:val="31"/>
          <w:szCs w:val="31"/>
        </w:rPr>
        <w:t>自2014年起设立现代职业教育办学条件提升计划</w:t>
      </w:r>
      <w:r>
        <w:rPr>
          <w:rFonts w:ascii="宋体" w:hAnsi="宋体" w:eastAsia="宋体" w:cs="宋体"/>
          <w:spacing w:val="7"/>
          <w:sz w:val="31"/>
          <w:szCs w:val="31"/>
        </w:rPr>
        <w:t>专项资金，支持地</w:t>
      </w:r>
      <w:r>
        <w:rPr>
          <w:rFonts w:ascii="宋体" w:hAnsi="宋体" w:eastAsia="宋体" w:cs="宋体"/>
          <w:sz w:val="31"/>
          <w:szCs w:val="31"/>
        </w:rPr>
        <w:t xml:space="preserve"> </w:t>
      </w:r>
      <w:r>
        <w:rPr>
          <w:rFonts w:ascii="宋体" w:hAnsi="宋体" w:eastAsia="宋体" w:cs="宋体"/>
          <w:spacing w:val="-1"/>
          <w:sz w:val="31"/>
          <w:szCs w:val="31"/>
        </w:rPr>
        <w:t>方建立职业院校生均拨款制度，改善中职学校基本办</w:t>
      </w:r>
      <w:r>
        <w:rPr>
          <w:rFonts w:ascii="宋体" w:hAnsi="宋体" w:eastAsia="宋体" w:cs="宋体"/>
          <w:spacing w:val="-2"/>
          <w:sz w:val="31"/>
          <w:szCs w:val="31"/>
        </w:rPr>
        <w:t>学条件，我县继</w:t>
      </w:r>
      <w:r>
        <w:rPr>
          <w:rFonts w:ascii="宋体" w:hAnsi="宋体" w:eastAsia="宋体" w:cs="宋体"/>
          <w:sz w:val="31"/>
          <w:szCs w:val="31"/>
        </w:rPr>
        <w:t xml:space="preserve"> </w:t>
      </w:r>
      <w:r>
        <w:rPr>
          <w:rFonts w:ascii="宋体" w:hAnsi="宋体" w:eastAsia="宋体" w:cs="宋体"/>
          <w:spacing w:val="14"/>
          <w:sz w:val="31"/>
          <w:szCs w:val="31"/>
        </w:rPr>
        <w:t>续实施现代职业教育质量提升计划-改善中职学校基本办学</w:t>
      </w:r>
      <w:r>
        <w:rPr>
          <w:rFonts w:ascii="宋体" w:hAnsi="宋体" w:eastAsia="宋体" w:cs="宋体"/>
          <w:spacing w:val="13"/>
          <w:sz w:val="31"/>
          <w:szCs w:val="31"/>
        </w:rPr>
        <w:t>条件项</w:t>
      </w:r>
      <w:r>
        <w:rPr>
          <w:rFonts w:ascii="宋体" w:hAnsi="宋体" w:eastAsia="宋体" w:cs="宋体"/>
          <w:sz w:val="31"/>
          <w:szCs w:val="31"/>
        </w:rPr>
        <w:t xml:space="preserve"> </w:t>
      </w:r>
      <w:r>
        <w:rPr>
          <w:rFonts w:ascii="宋体" w:hAnsi="宋体" w:eastAsia="宋体" w:cs="宋体"/>
          <w:spacing w:val="-19"/>
          <w:sz w:val="31"/>
          <w:szCs w:val="31"/>
        </w:rPr>
        <w:t>目。</w:t>
      </w:r>
    </w:p>
    <w:p w14:paraId="6026875F">
      <w:pPr>
        <w:spacing w:before="173" w:line="225" w:lineRule="auto"/>
        <w:ind w:left="5"/>
        <w:outlineLvl w:val="1"/>
        <w:rPr>
          <w:rFonts w:ascii="楷体" w:hAnsi="楷体" w:eastAsia="楷体" w:cs="楷体"/>
          <w:sz w:val="35"/>
          <w:szCs w:val="35"/>
        </w:rPr>
      </w:pPr>
      <w:r>
        <w:rPr>
          <w:rFonts w:ascii="楷体" w:hAnsi="楷体" w:eastAsia="楷体" w:cs="楷体"/>
          <w:b/>
          <w:bCs/>
          <w:spacing w:val="-4"/>
          <w:sz w:val="35"/>
          <w:szCs w:val="35"/>
        </w:rPr>
        <w:t>一、单位基本情况</w:t>
      </w:r>
    </w:p>
    <w:p w14:paraId="2C8D4562">
      <w:pPr>
        <w:spacing w:before="190" w:line="212" w:lineRule="auto"/>
        <w:ind w:left="619"/>
        <w:rPr>
          <w:rFonts w:ascii="宋体" w:hAnsi="宋体" w:eastAsia="宋体" w:cs="宋体"/>
          <w:sz w:val="31"/>
          <w:szCs w:val="31"/>
        </w:rPr>
      </w:pPr>
      <w:r>
        <w:rPr>
          <w:rFonts w:ascii="宋体" w:hAnsi="宋体" w:eastAsia="宋体" w:cs="宋体"/>
          <w:spacing w:val="5"/>
          <w:sz w:val="31"/>
          <w:szCs w:val="31"/>
        </w:rPr>
        <w:t xml:space="preserve">学校占地面积97882.47 </w:t>
      </w:r>
      <w:r>
        <w:rPr>
          <w:rFonts w:ascii="Times New Roman" w:hAnsi="Times New Roman" w:eastAsia="Times New Roman" w:cs="Times New Roman"/>
          <w:spacing w:val="5"/>
          <w:sz w:val="31"/>
          <w:szCs w:val="31"/>
        </w:rPr>
        <w:t xml:space="preserve">m²,  </w:t>
      </w:r>
      <w:r>
        <w:rPr>
          <w:rFonts w:ascii="宋体" w:hAnsi="宋体" w:eastAsia="宋体" w:cs="宋体"/>
          <w:spacing w:val="5"/>
          <w:sz w:val="31"/>
          <w:szCs w:val="31"/>
        </w:rPr>
        <w:t xml:space="preserve">其中建设用地面积8940.68 </w:t>
      </w:r>
      <w:r>
        <w:rPr>
          <w:rFonts w:ascii="Times New Roman" w:hAnsi="Times New Roman" w:eastAsia="Times New Roman" w:cs="Times New Roman"/>
          <w:spacing w:val="5"/>
          <w:sz w:val="31"/>
          <w:szCs w:val="31"/>
        </w:rPr>
        <w:t>m²</w:t>
      </w:r>
      <w:r>
        <w:rPr>
          <w:rFonts w:ascii="宋体" w:hAnsi="宋体" w:eastAsia="宋体" w:cs="宋体"/>
          <w:spacing w:val="5"/>
          <w:sz w:val="31"/>
          <w:szCs w:val="31"/>
        </w:rPr>
        <w:t>。</w:t>
      </w:r>
    </w:p>
    <w:p w14:paraId="61A1985A">
      <w:pPr>
        <w:spacing w:line="243" w:lineRule="auto"/>
        <w:rPr>
          <w:rFonts w:ascii="Arial"/>
          <w:sz w:val="21"/>
        </w:rPr>
      </w:pPr>
    </w:p>
    <w:p w14:paraId="7A685437">
      <w:pPr>
        <w:spacing w:before="101" w:line="406" w:lineRule="auto"/>
        <w:ind w:right="147"/>
        <w:rPr>
          <w:rFonts w:ascii="宋体" w:hAnsi="宋体" w:eastAsia="宋体" w:cs="宋体"/>
          <w:sz w:val="31"/>
          <w:szCs w:val="31"/>
        </w:rPr>
      </w:pPr>
      <w:r>
        <w:rPr>
          <w:rFonts w:ascii="宋体" w:hAnsi="宋体" w:eastAsia="宋体" w:cs="宋体"/>
          <w:spacing w:val="-1"/>
          <w:sz w:val="31"/>
          <w:szCs w:val="31"/>
        </w:rPr>
        <w:t>学校房屋建筑面积32529.4</w:t>
      </w:r>
      <w:r>
        <w:rPr>
          <w:rFonts w:ascii="宋体" w:hAnsi="宋体" w:eastAsia="宋体" w:cs="宋体"/>
          <w:spacing w:val="88"/>
          <w:sz w:val="31"/>
          <w:szCs w:val="31"/>
        </w:rPr>
        <w:t xml:space="preserve"> </w:t>
      </w:r>
      <w:r>
        <w:rPr>
          <w:rFonts w:ascii="Times New Roman" w:hAnsi="Times New Roman" w:eastAsia="Times New Roman" w:cs="Times New Roman"/>
          <w:spacing w:val="-1"/>
          <w:sz w:val="31"/>
          <w:szCs w:val="31"/>
        </w:rPr>
        <w:t>m²</w:t>
      </w:r>
      <w:r>
        <w:rPr>
          <w:rFonts w:ascii="宋体" w:hAnsi="宋体" w:eastAsia="宋体" w:cs="宋体"/>
          <w:spacing w:val="-1"/>
          <w:sz w:val="31"/>
          <w:szCs w:val="31"/>
        </w:rPr>
        <w:t>。。</w:t>
      </w:r>
      <w:r>
        <w:rPr>
          <w:rFonts w:ascii="Times New Roman" w:hAnsi="Times New Roman" w:eastAsia="Times New Roman" w:cs="Times New Roman"/>
          <w:spacing w:val="-1"/>
          <w:sz w:val="31"/>
          <w:szCs w:val="31"/>
        </w:rPr>
        <w:t>2024</w:t>
      </w:r>
      <w:r>
        <w:rPr>
          <w:rFonts w:ascii="Times New Roman" w:hAnsi="Times New Roman" w:eastAsia="Times New Roman" w:cs="Times New Roman"/>
          <w:spacing w:val="-28"/>
          <w:sz w:val="31"/>
          <w:szCs w:val="31"/>
        </w:rPr>
        <w:t xml:space="preserve"> </w:t>
      </w:r>
      <w:r>
        <w:rPr>
          <w:rFonts w:ascii="宋体" w:hAnsi="宋体" w:eastAsia="宋体" w:cs="宋体"/>
          <w:spacing w:val="-1"/>
          <w:sz w:val="31"/>
          <w:szCs w:val="31"/>
        </w:rPr>
        <w:t>年开设的班级64个，在校学</w:t>
      </w:r>
      <w:r>
        <w:rPr>
          <w:rFonts w:ascii="宋体" w:hAnsi="宋体" w:eastAsia="宋体" w:cs="宋体"/>
          <w:sz w:val="31"/>
          <w:szCs w:val="31"/>
        </w:rPr>
        <w:t xml:space="preserve"> </w:t>
      </w:r>
      <w:r>
        <w:rPr>
          <w:rFonts w:ascii="宋体" w:hAnsi="宋体" w:eastAsia="宋体" w:cs="宋体"/>
          <w:spacing w:val="13"/>
          <w:sz w:val="31"/>
          <w:szCs w:val="31"/>
        </w:rPr>
        <w:t>生数3025人，下期开设的班级63班，在校学生数3195人，在编在</w:t>
      </w:r>
      <w:r>
        <w:rPr>
          <w:rFonts w:ascii="宋体" w:hAnsi="宋体" w:eastAsia="宋体" w:cs="宋体"/>
          <w:spacing w:val="7"/>
          <w:sz w:val="31"/>
          <w:szCs w:val="31"/>
        </w:rPr>
        <w:t xml:space="preserve"> </w:t>
      </w:r>
      <w:r>
        <w:rPr>
          <w:rFonts w:ascii="宋体" w:hAnsi="宋体" w:eastAsia="宋体" w:cs="宋体"/>
          <w:spacing w:val="6"/>
          <w:sz w:val="31"/>
          <w:szCs w:val="31"/>
        </w:rPr>
        <w:t>岗教职工133人，外聘教师46人的公办性质学校。</w:t>
      </w:r>
    </w:p>
    <w:p w14:paraId="19CE872C">
      <w:pPr>
        <w:spacing w:before="164" w:line="436" w:lineRule="auto"/>
        <w:ind w:right="79" w:firstLine="619"/>
        <w:jc w:val="both"/>
        <w:rPr>
          <w:rFonts w:ascii="宋体" w:hAnsi="宋体" w:eastAsia="宋体" w:cs="宋体"/>
          <w:sz w:val="31"/>
          <w:szCs w:val="31"/>
        </w:rPr>
      </w:pPr>
      <w:r>
        <w:rPr>
          <w:rFonts w:ascii="宋体" w:hAnsi="宋体" w:eastAsia="宋体" w:cs="宋体"/>
          <w:spacing w:val="-15"/>
          <w:sz w:val="31"/>
          <w:szCs w:val="31"/>
        </w:rPr>
        <w:t>开设了计算机应用技术、汽车运用与维修、农业设备应用与维修、</w:t>
      </w:r>
      <w:r>
        <w:rPr>
          <w:rFonts w:ascii="宋体" w:hAnsi="宋体" w:eastAsia="宋体" w:cs="宋体"/>
          <w:spacing w:val="9"/>
          <w:sz w:val="31"/>
          <w:szCs w:val="31"/>
        </w:rPr>
        <w:t xml:space="preserve"> </w:t>
      </w:r>
      <w:r>
        <w:rPr>
          <w:rFonts w:ascii="宋体" w:hAnsi="宋体" w:eastAsia="宋体" w:cs="宋体"/>
          <w:spacing w:val="-8"/>
          <w:sz w:val="31"/>
          <w:szCs w:val="31"/>
        </w:rPr>
        <w:t>服装设计与工艺、电子技术应用、旅游服务与管理、工艺美术、园林</w:t>
      </w:r>
      <w:r>
        <w:rPr>
          <w:rFonts w:ascii="宋体" w:hAnsi="宋体" w:eastAsia="宋体" w:cs="宋体"/>
          <w:spacing w:val="10"/>
          <w:sz w:val="31"/>
          <w:szCs w:val="31"/>
        </w:rPr>
        <w:t xml:space="preserve"> </w:t>
      </w:r>
      <w:r>
        <w:rPr>
          <w:rFonts w:ascii="宋体" w:hAnsi="宋体" w:eastAsia="宋体" w:cs="宋体"/>
          <w:spacing w:val="-9"/>
          <w:sz w:val="31"/>
          <w:szCs w:val="31"/>
        </w:rPr>
        <w:t>技术和电子商务九个专业。</w:t>
      </w:r>
    </w:p>
    <w:p w14:paraId="071F60F0">
      <w:pPr>
        <w:spacing w:line="436" w:lineRule="auto"/>
        <w:rPr>
          <w:rFonts w:ascii="宋体" w:hAnsi="宋体" w:eastAsia="宋体" w:cs="宋体"/>
          <w:sz w:val="31"/>
          <w:szCs w:val="31"/>
        </w:rPr>
        <w:sectPr>
          <w:pgSz w:w="11900" w:h="16840"/>
          <w:pgMar w:top="400" w:right="1075" w:bottom="400" w:left="1559" w:header="0" w:footer="0" w:gutter="0"/>
          <w:cols w:space="720" w:num="1"/>
        </w:sectPr>
      </w:pPr>
    </w:p>
    <w:p w14:paraId="4898CEB0">
      <w:pPr>
        <w:spacing w:line="248" w:lineRule="auto"/>
        <w:rPr>
          <w:rFonts w:ascii="Arial"/>
          <w:sz w:val="21"/>
        </w:rPr>
      </w:pPr>
    </w:p>
    <w:p w14:paraId="35286A8D">
      <w:pPr>
        <w:spacing w:line="248" w:lineRule="auto"/>
        <w:rPr>
          <w:rFonts w:ascii="Arial"/>
          <w:sz w:val="21"/>
        </w:rPr>
      </w:pPr>
    </w:p>
    <w:p w14:paraId="59E48E34">
      <w:pPr>
        <w:spacing w:line="249" w:lineRule="auto"/>
        <w:rPr>
          <w:rFonts w:ascii="Arial"/>
          <w:sz w:val="21"/>
        </w:rPr>
      </w:pPr>
    </w:p>
    <w:p w14:paraId="6ECA039F">
      <w:pPr>
        <w:spacing w:line="249" w:lineRule="auto"/>
        <w:rPr>
          <w:rFonts w:ascii="Arial"/>
          <w:sz w:val="21"/>
        </w:rPr>
      </w:pPr>
    </w:p>
    <w:p w14:paraId="1910543F">
      <w:pPr>
        <w:spacing w:line="249" w:lineRule="auto"/>
        <w:rPr>
          <w:rFonts w:ascii="Arial"/>
          <w:sz w:val="21"/>
        </w:rPr>
      </w:pPr>
    </w:p>
    <w:p w14:paraId="16F3F4BC">
      <w:pPr>
        <w:spacing w:before="98" w:line="241" w:lineRule="auto"/>
        <w:ind w:left="639"/>
        <w:rPr>
          <w:rFonts w:ascii="宋体" w:hAnsi="宋体" w:eastAsia="宋体" w:cs="宋体"/>
          <w:sz w:val="30"/>
          <w:szCs w:val="30"/>
        </w:rPr>
      </w:pPr>
      <w:r>
        <w:rPr>
          <w:rFonts w:ascii="宋体" w:hAnsi="宋体" w:eastAsia="宋体" w:cs="宋体"/>
          <w:spacing w:val="10"/>
          <w:position w:val="-3"/>
          <w:sz w:val="30"/>
          <w:szCs w:val="30"/>
        </w:rPr>
        <w:t>学校建有</w:t>
      </w:r>
      <w:r>
        <w:rPr>
          <w:rFonts w:ascii="宋体" w:hAnsi="宋体" w:eastAsia="宋体" w:cs="宋体"/>
          <w:spacing w:val="-30"/>
          <w:position w:val="-3"/>
          <w:sz w:val="30"/>
          <w:szCs w:val="30"/>
        </w:rPr>
        <w:t xml:space="preserve"> </w:t>
      </w:r>
      <w:r>
        <w:rPr>
          <w:rFonts w:ascii="宋体" w:hAnsi="宋体" w:eastAsia="宋体" w:cs="宋体"/>
          <w:spacing w:val="10"/>
          <w:sz w:val="23"/>
          <w:szCs w:val="23"/>
        </w:rPr>
        <w:t>1 个</w:t>
      </w:r>
      <w:r>
        <w:rPr>
          <w:rFonts w:ascii="宋体" w:hAnsi="宋体" w:eastAsia="宋体" w:cs="宋体"/>
          <w:spacing w:val="10"/>
          <w:sz w:val="30"/>
          <w:szCs w:val="30"/>
        </w:rPr>
        <w:t>个农机维修实训基地、1个汽车运用维护实训基地</w:t>
      </w:r>
    </w:p>
    <w:p w14:paraId="449120DD">
      <w:pPr>
        <w:spacing w:line="350" w:lineRule="auto"/>
        <w:rPr>
          <w:rFonts w:ascii="Arial"/>
          <w:sz w:val="21"/>
        </w:rPr>
      </w:pPr>
    </w:p>
    <w:p w14:paraId="41ACB937">
      <w:pPr>
        <w:spacing w:before="97" w:line="219" w:lineRule="auto"/>
        <w:rPr>
          <w:rFonts w:ascii="宋体" w:hAnsi="宋体" w:eastAsia="宋体" w:cs="宋体"/>
          <w:sz w:val="30"/>
          <w:szCs w:val="30"/>
        </w:rPr>
      </w:pPr>
      <w:r>
        <w:rPr>
          <w:rFonts w:ascii="宋体" w:hAnsi="宋体" w:eastAsia="宋体" w:cs="宋体"/>
          <w:spacing w:val="28"/>
          <w:sz w:val="30"/>
          <w:szCs w:val="30"/>
        </w:rPr>
        <w:t>2个汽车理实一体化教室、9个标准计算机操作实训室、4</w:t>
      </w:r>
      <w:r>
        <w:rPr>
          <w:rFonts w:ascii="宋体" w:hAnsi="宋体" w:eastAsia="宋体" w:cs="宋体"/>
          <w:spacing w:val="27"/>
          <w:sz w:val="30"/>
          <w:szCs w:val="30"/>
        </w:rPr>
        <w:t>个电子电</w:t>
      </w:r>
    </w:p>
    <w:p w14:paraId="08709E56">
      <w:pPr>
        <w:spacing w:before="286" w:line="219" w:lineRule="auto"/>
        <w:rPr>
          <w:rFonts w:ascii="宋体" w:hAnsi="宋体" w:eastAsia="宋体" w:cs="宋体"/>
          <w:sz w:val="30"/>
          <w:szCs w:val="30"/>
        </w:rPr>
      </w:pPr>
      <w:r>
        <w:rPr>
          <w:rFonts w:ascii="宋体" w:hAnsi="宋体" w:eastAsia="宋体" w:cs="宋体"/>
          <w:spacing w:val="23"/>
          <w:sz w:val="30"/>
          <w:szCs w:val="30"/>
        </w:rPr>
        <w:t>工实训室、2个服装实训室、1个裁剪服装室、4个美术实训室、1个</w:t>
      </w:r>
    </w:p>
    <w:p w14:paraId="53A13FC8">
      <w:pPr>
        <w:spacing w:line="252" w:lineRule="auto"/>
        <w:rPr>
          <w:rFonts w:ascii="Arial"/>
          <w:sz w:val="21"/>
        </w:rPr>
      </w:pPr>
    </w:p>
    <w:p w14:paraId="7E7A009B">
      <w:pPr>
        <w:spacing w:before="98" w:line="219" w:lineRule="auto"/>
        <w:rPr>
          <w:rFonts w:ascii="宋体" w:hAnsi="宋体" w:eastAsia="宋体" w:cs="宋体"/>
          <w:sz w:val="30"/>
          <w:szCs w:val="30"/>
        </w:rPr>
      </w:pPr>
      <w:r>
        <w:rPr>
          <w:rFonts w:ascii="宋体" w:hAnsi="宋体" w:eastAsia="宋体" w:cs="宋体"/>
          <w:spacing w:val="25"/>
          <w:sz w:val="30"/>
          <w:szCs w:val="30"/>
        </w:rPr>
        <w:t>客房实训室、1个中西餐摆台实训室、1个模</w:t>
      </w:r>
      <w:r>
        <w:rPr>
          <w:rFonts w:ascii="宋体" w:hAnsi="宋体" w:eastAsia="宋体" w:cs="宋体"/>
          <w:spacing w:val="24"/>
          <w:sz w:val="30"/>
          <w:szCs w:val="30"/>
        </w:rPr>
        <w:t>拟导游实训室，每个教</w:t>
      </w:r>
    </w:p>
    <w:p w14:paraId="6770A13A">
      <w:pPr>
        <w:spacing w:before="263" w:line="453" w:lineRule="auto"/>
        <w:ind w:right="1"/>
        <w:jc w:val="both"/>
        <w:rPr>
          <w:rFonts w:ascii="宋体" w:hAnsi="宋体" w:eastAsia="宋体" w:cs="宋体"/>
          <w:sz w:val="30"/>
          <w:szCs w:val="30"/>
        </w:rPr>
      </w:pPr>
      <w:r>
        <w:rPr>
          <w:rFonts w:ascii="宋体" w:hAnsi="宋体" w:eastAsia="宋体" w:cs="宋体"/>
          <w:spacing w:val="21"/>
          <w:sz w:val="30"/>
          <w:szCs w:val="30"/>
        </w:rPr>
        <w:t>室均配置了多媒体教学设备；学校现有图书67000余册</w:t>
      </w:r>
      <w:r>
        <w:rPr>
          <w:rFonts w:ascii="宋体" w:hAnsi="宋体" w:eastAsia="宋体" w:cs="宋体"/>
          <w:spacing w:val="20"/>
          <w:sz w:val="30"/>
          <w:szCs w:val="30"/>
        </w:rPr>
        <w:t>，并配备了智</w:t>
      </w:r>
      <w:r>
        <w:rPr>
          <w:rFonts w:ascii="宋体" w:hAnsi="宋体" w:eastAsia="宋体" w:cs="宋体"/>
          <w:sz w:val="30"/>
          <w:szCs w:val="30"/>
        </w:rPr>
        <w:t xml:space="preserve"> </w:t>
      </w:r>
      <w:r>
        <w:rPr>
          <w:rFonts w:ascii="宋体" w:hAnsi="宋体" w:eastAsia="宋体" w:cs="宋体"/>
          <w:spacing w:val="23"/>
          <w:sz w:val="30"/>
          <w:szCs w:val="30"/>
        </w:rPr>
        <w:t>能图书柜，新增图书2千余册。各专业学科的实验实训仪器设备比较</w:t>
      </w:r>
      <w:r>
        <w:rPr>
          <w:rFonts w:ascii="宋体" w:hAnsi="宋体" w:eastAsia="宋体" w:cs="宋体"/>
          <w:spacing w:val="1"/>
          <w:sz w:val="30"/>
          <w:szCs w:val="30"/>
        </w:rPr>
        <w:t xml:space="preserve"> </w:t>
      </w:r>
      <w:r>
        <w:rPr>
          <w:rFonts w:ascii="宋体" w:hAnsi="宋体" w:eastAsia="宋体" w:cs="宋体"/>
          <w:spacing w:val="31"/>
          <w:sz w:val="30"/>
          <w:szCs w:val="30"/>
        </w:rPr>
        <w:t>完善，总价值达2862万元。</w:t>
      </w:r>
    </w:p>
    <w:p w14:paraId="036C582F">
      <w:pPr>
        <w:spacing w:before="92" w:line="223" w:lineRule="auto"/>
        <w:ind w:left="115"/>
        <w:outlineLvl w:val="1"/>
        <w:rPr>
          <w:rFonts w:ascii="楷体" w:hAnsi="楷体" w:eastAsia="楷体" w:cs="楷体"/>
          <w:sz w:val="37"/>
          <w:szCs w:val="37"/>
        </w:rPr>
      </w:pPr>
      <w:r>
        <w:rPr>
          <w:rFonts w:ascii="楷体" w:hAnsi="楷体" w:eastAsia="楷体" w:cs="楷体"/>
          <w:b/>
          <w:bCs/>
          <w:spacing w:val="-7"/>
          <w:sz w:val="37"/>
          <w:szCs w:val="37"/>
        </w:rPr>
        <w:t>二、项目资金使用及管理情况</w:t>
      </w:r>
    </w:p>
    <w:p w14:paraId="00C0AE2B">
      <w:pPr>
        <w:spacing w:before="326" w:line="220" w:lineRule="auto"/>
        <w:ind w:left="149"/>
        <w:rPr>
          <w:rFonts w:ascii="宋体" w:hAnsi="宋体" w:eastAsia="宋体" w:cs="宋体"/>
          <w:sz w:val="30"/>
          <w:szCs w:val="30"/>
        </w:rPr>
      </w:pPr>
      <w:r>
        <w:rPr>
          <w:rFonts w:ascii="宋体" w:hAnsi="宋体" w:eastAsia="宋体" w:cs="宋体"/>
          <w:spacing w:val="29"/>
          <w:sz w:val="30"/>
          <w:szCs w:val="30"/>
        </w:rPr>
        <w:t>(一)、项目资金</w:t>
      </w:r>
    </w:p>
    <w:p w14:paraId="501A9CD4">
      <w:pPr>
        <w:spacing w:before="271" w:line="434" w:lineRule="auto"/>
        <w:ind w:left="309" w:firstLine="530"/>
        <w:rPr>
          <w:rFonts w:ascii="宋体" w:hAnsi="宋体" w:eastAsia="宋体" w:cs="宋体"/>
          <w:sz w:val="30"/>
          <w:szCs w:val="30"/>
        </w:rPr>
      </w:pPr>
      <w:r>
        <w:rPr>
          <w:rFonts w:ascii="宋体" w:hAnsi="宋体" w:eastAsia="宋体" w:cs="宋体"/>
          <w:spacing w:val="19"/>
          <w:sz w:val="30"/>
          <w:szCs w:val="30"/>
        </w:rPr>
        <w:t>改善办学条件江永县财政配套资金299.43万元，到20</w:t>
      </w:r>
      <w:r>
        <w:rPr>
          <w:rFonts w:ascii="宋体" w:hAnsi="宋体" w:eastAsia="宋体" w:cs="宋体"/>
          <w:spacing w:val="18"/>
          <w:sz w:val="30"/>
          <w:szCs w:val="30"/>
        </w:rPr>
        <w:t>24年底全</w:t>
      </w:r>
      <w:r>
        <w:rPr>
          <w:rFonts w:ascii="宋体" w:hAnsi="宋体" w:eastAsia="宋体" w:cs="宋体"/>
          <w:sz w:val="30"/>
          <w:szCs w:val="30"/>
        </w:rPr>
        <w:t xml:space="preserve"> </w:t>
      </w:r>
      <w:r>
        <w:rPr>
          <w:rFonts w:ascii="宋体" w:hAnsi="宋体" w:eastAsia="宋体" w:cs="宋体"/>
          <w:spacing w:val="-5"/>
          <w:sz w:val="30"/>
          <w:szCs w:val="30"/>
        </w:rPr>
        <w:t>部落实到位。</w:t>
      </w:r>
    </w:p>
    <w:p w14:paraId="65B94973">
      <w:pPr>
        <w:spacing w:line="219" w:lineRule="auto"/>
        <w:ind w:left="349"/>
        <w:rPr>
          <w:rFonts w:ascii="宋体" w:hAnsi="宋体" w:eastAsia="宋体" w:cs="宋体"/>
          <w:sz w:val="30"/>
          <w:szCs w:val="30"/>
        </w:rPr>
      </w:pPr>
      <w:r>
        <w:rPr>
          <w:rFonts w:ascii="宋体" w:hAnsi="宋体" w:eastAsia="宋体" w:cs="宋体"/>
          <w:spacing w:val="25"/>
          <w:sz w:val="30"/>
          <w:szCs w:val="30"/>
        </w:rPr>
        <w:t>(二)、项目资金(只要指财政资金)实际使用情况分析</w:t>
      </w:r>
    </w:p>
    <w:p w14:paraId="5BF860B4">
      <w:pPr>
        <w:spacing w:line="333" w:lineRule="auto"/>
        <w:rPr>
          <w:rFonts w:ascii="Arial"/>
          <w:sz w:val="21"/>
        </w:rPr>
      </w:pPr>
    </w:p>
    <w:p w14:paraId="72CF6B94">
      <w:pPr>
        <w:spacing w:before="98" w:line="369" w:lineRule="auto"/>
        <w:ind w:left="490" w:right="101" w:firstLine="529"/>
        <w:rPr>
          <w:rFonts w:ascii="宋体" w:hAnsi="宋体" w:eastAsia="宋体" w:cs="宋体"/>
          <w:sz w:val="30"/>
          <w:szCs w:val="30"/>
        </w:rPr>
      </w:pPr>
      <w:r>
        <w:rPr>
          <w:rFonts w:ascii="宋体" w:hAnsi="宋体" w:eastAsia="宋体" w:cs="宋体"/>
          <w:spacing w:val="1"/>
          <w:sz w:val="30"/>
          <w:szCs w:val="30"/>
        </w:rPr>
        <w:t>江永县职业中专学校严格执行专项资金管理规定</w:t>
      </w:r>
      <w:r>
        <w:rPr>
          <w:rFonts w:ascii="宋体" w:hAnsi="宋体" w:eastAsia="宋体" w:cs="宋体"/>
          <w:sz w:val="30"/>
          <w:szCs w:val="30"/>
        </w:rPr>
        <w:t xml:space="preserve">，实行学校法人 </w:t>
      </w:r>
      <w:r>
        <w:rPr>
          <w:rFonts w:ascii="宋体" w:hAnsi="宋体" w:eastAsia="宋体" w:cs="宋体"/>
          <w:spacing w:val="-3"/>
          <w:sz w:val="30"/>
          <w:szCs w:val="30"/>
        </w:rPr>
        <w:t>代表负责制，校长是第一责任人，对学校资助工作负主要责任，实行</w:t>
      </w:r>
    </w:p>
    <w:p w14:paraId="1225A920">
      <w:pPr>
        <w:spacing w:before="4" w:line="370" w:lineRule="auto"/>
        <w:ind w:left="639" w:right="190" w:hanging="69"/>
        <w:rPr>
          <w:rFonts w:ascii="宋体" w:hAnsi="宋体" w:eastAsia="宋体" w:cs="宋体"/>
          <w:sz w:val="30"/>
          <w:szCs w:val="30"/>
        </w:rPr>
      </w:pPr>
      <w:r>
        <w:rPr>
          <w:rFonts w:ascii="宋体" w:hAnsi="宋体" w:eastAsia="宋体" w:cs="宋体"/>
          <w:spacing w:val="-7"/>
          <w:sz w:val="30"/>
          <w:szCs w:val="30"/>
        </w:rPr>
        <w:t>专款专用、按期接受上级部门审计、监察部门检查</w:t>
      </w:r>
      <w:r>
        <w:rPr>
          <w:rFonts w:ascii="宋体" w:hAnsi="宋体" w:eastAsia="宋体" w:cs="宋体"/>
          <w:spacing w:val="-8"/>
          <w:sz w:val="30"/>
          <w:szCs w:val="30"/>
        </w:rPr>
        <w:t>和社会监督。杜绝</w:t>
      </w:r>
      <w:r>
        <w:rPr>
          <w:rFonts w:ascii="宋体" w:hAnsi="宋体" w:eastAsia="宋体" w:cs="宋体"/>
          <w:sz w:val="30"/>
          <w:szCs w:val="30"/>
        </w:rPr>
        <w:t xml:space="preserve"> </w:t>
      </w:r>
      <w:r>
        <w:rPr>
          <w:rFonts w:ascii="宋体" w:hAnsi="宋体" w:eastAsia="宋体" w:cs="宋体"/>
          <w:spacing w:val="-10"/>
          <w:sz w:val="30"/>
          <w:szCs w:val="30"/>
        </w:rPr>
        <w:t>弄虚作假、套取财政专项资金或挤占、挪用、滞留资金的行为。</w:t>
      </w:r>
    </w:p>
    <w:p w14:paraId="6564C191">
      <w:pPr>
        <w:spacing w:before="116" w:line="219" w:lineRule="auto"/>
        <w:ind w:left="639"/>
        <w:rPr>
          <w:rFonts w:ascii="宋体" w:hAnsi="宋体" w:eastAsia="宋体" w:cs="宋体"/>
          <w:sz w:val="30"/>
          <w:szCs w:val="30"/>
        </w:rPr>
      </w:pPr>
      <w:r>
        <w:rPr>
          <w:rFonts w:ascii="宋体" w:hAnsi="宋体" w:eastAsia="宋体" w:cs="宋体"/>
          <w:spacing w:val="-3"/>
          <w:sz w:val="30"/>
          <w:szCs w:val="30"/>
        </w:rPr>
        <w:t>(三)、项目资金管理情况分析</w:t>
      </w:r>
    </w:p>
    <w:p w14:paraId="0FDA9753">
      <w:pPr>
        <w:spacing w:line="312" w:lineRule="auto"/>
        <w:rPr>
          <w:rFonts w:ascii="Arial"/>
          <w:sz w:val="21"/>
        </w:rPr>
      </w:pPr>
    </w:p>
    <w:p w14:paraId="0139887A">
      <w:pPr>
        <w:spacing w:before="98" w:line="352" w:lineRule="auto"/>
        <w:ind w:left="780" w:right="343" w:firstLine="509"/>
        <w:jc w:val="both"/>
        <w:rPr>
          <w:rFonts w:ascii="宋体" w:hAnsi="宋体" w:eastAsia="宋体" w:cs="宋体"/>
          <w:sz w:val="30"/>
          <w:szCs w:val="30"/>
        </w:rPr>
      </w:pPr>
      <w:r>
        <w:rPr>
          <w:rFonts w:ascii="宋体" w:hAnsi="宋体" w:eastAsia="宋体" w:cs="宋体"/>
          <w:spacing w:val="-18"/>
          <w:sz w:val="30"/>
          <w:szCs w:val="30"/>
        </w:rPr>
        <w:t>严格按照上级文件要求使用资金，严格项目的质量关，我校成立</w:t>
      </w:r>
      <w:r>
        <w:rPr>
          <w:rFonts w:ascii="宋体" w:hAnsi="宋体" w:eastAsia="宋体" w:cs="宋体"/>
          <w:spacing w:val="14"/>
          <w:sz w:val="30"/>
          <w:szCs w:val="30"/>
        </w:rPr>
        <w:t xml:space="preserve"> </w:t>
      </w:r>
      <w:r>
        <w:rPr>
          <w:rFonts w:ascii="宋体" w:hAnsi="宋体" w:eastAsia="宋体" w:cs="宋体"/>
          <w:spacing w:val="-15"/>
          <w:sz w:val="30"/>
          <w:szCs w:val="30"/>
        </w:rPr>
        <w:t>了以校长为组长，后勤副校长，教学的副校长为</w:t>
      </w:r>
      <w:r>
        <w:rPr>
          <w:rFonts w:ascii="宋体" w:hAnsi="宋体" w:eastAsia="宋体" w:cs="宋体"/>
          <w:spacing w:val="-16"/>
          <w:sz w:val="30"/>
          <w:szCs w:val="30"/>
        </w:rPr>
        <w:t>副组长，,财务室的</w:t>
      </w:r>
      <w:r>
        <w:rPr>
          <w:rFonts w:ascii="宋体" w:hAnsi="宋体" w:eastAsia="宋体" w:cs="宋体"/>
          <w:sz w:val="30"/>
          <w:szCs w:val="30"/>
        </w:rPr>
        <w:t xml:space="preserve"> </w:t>
      </w:r>
      <w:r>
        <w:rPr>
          <w:rFonts w:ascii="宋体" w:hAnsi="宋体" w:eastAsia="宋体" w:cs="宋体"/>
          <w:spacing w:val="-22"/>
          <w:sz w:val="30"/>
          <w:szCs w:val="30"/>
        </w:rPr>
        <w:t>财务人员为成员，制定完善管理制度，每笔付款均按照国库集中支付</w:t>
      </w:r>
      <w:r>
        <w:rPr>
          <w:rFonts w:ascii="宋体" w:hAnsi="宋体" w:eastAsia="宋体" w:cs="宋体"/>
          <w:spacing w:val="9"/>
          <w:sz w:val="30"/>
          <w:szCs w:val="30"/>
        </w:rPr>
        <w:t xml:space="preserve"> </w:t>
      </w:r>
      <w:r>
        <w:rPr>
          <w:rFonts w:ascii="宋体" w:hAnsi="宋体" w:eastAsia="宋体" w:cs="宋体"/>
          <w:spacing w:val="-20"/>
          <w:sz w:val="30"/>
          <w:szCs w:val="30"/>
        </w:rPr>
        <w:t>中心的相关规定支付，专款专用。</w:t>
      </w:r>
    </w:p>
    <w:p w14:paraId="21745629">
      <w:pPr>
        <w:spacing w:line="352" w:lineRule="auto"/>
        <w:rPr>
          <w:rFonts w:ascii="宋体" w:hAnsi="宋体" w:eastAsia="宋体" w:cs="宋体"/>
          <w:sz w:val="30"/>
          <w:szCs w:val="30"/>
        </w:rPr>
        <w:sectPr>
          <w:pgSz w:w="11900" w:h="16840"/>
          <w:pgMar w:top="400" w:right="1175" w:bottom="400" w:left="1180" w:header="0" w:footer="0" w:gutter="0"/>
          <w:cols w:space="720" w:num="1"/>
        </w:sectPr>
      </w:pPr>
    </w:p>
    <w:p w14:paraId="0B9441C6">
      <w:pPr>
        <w:spacing w:line="355" w:lineRule="auto"/>
        <w:rPr>
          <w:rFonts w:ascii="Arial"/>
          <w:sz w:val="21"/>
        </w:rPr>
      </w:pPr>
    </w:p>
    <w:p w14:paraId="12AFCCFA">
      <w:pPr>
        <w:spacing w:line="356" w:lineRule="auto"/>
        <w:rPr>
          <w:rFonts w:ascii="Arial"/>
          <w:sz w:val="21"/>
        </w:rPr>
      </w:pPr>
    </w:p>
    <w:p w14:paraId="5E224BFD">
      <w:pPr>
        <w:spacing w:before="100" w:line="227" w:lineRule="auto"/>
        <w:ind w:left="104"/>
        <w:outlineLvl w:val="2"/>
        <w:rPr>
          <w:rFonts w:ascii="楷体" w:hAnsi="楷体" w:eastAsia="楷体" w:cs="楷体"/>
          <w:sz w:val="31"/>
          <w:szCs w:val="31"/>
        </w:rPr>
      </w:pPr>
      <w:r>
        <w:rPr>
          <w:rFonts w:ascii="楷体" w:hAnsi="楷体" w:eastAsia="楷体" w:cs="楷体"/>
          <w:b/>
          <w:bCs/>
          <w:spacing w:val="13"/>
          <w:sz w:val="31"/>
          <w:szCs w:val="31"/>
        </w:rPr>
        <w:t>三</w:t>
      </w:r>
      <w:r>
        <w:rPr>
          <w:rFonts w:ascii="楷体" w:hAnsi="楷体" w:eastAsia="楷体" w:cs="楷体"/>
          <w:spacing w:val="-39"/>
          <w:sz w:val="31"/>
          <w:szCs w:val="31"/>
        </w:rPr>
        <w:t xml:space="preserve"> </w:t>
      </w:r>
      <w:r>
        <w:rPr>
          <w:rFonts w:ascii="楷体" w:hAnsi="楷体" w:eastAsia="楷体" w:cs="楷体"/>
          <w:b/>
          <w:bCs/>
          <w:spacing w:val="13"/>
          <w:sz w:val="31"/>
          <w:szCs w:val="31"/>
        </w:rPr>
        <w:t>、项目组织实施情况</w:t>
      </w:r>
    </w:p>
    <w:p w14:paraId="7294B231">
      <w:pPr>
        <w:spacing w:line="333" w:lineRule="auto"/>
        <w:rPr>
          <w:rFonts w:ascii="Arial"/>
          <w:sz w:val="21"/>
        </w:rPr>
      </w:pPr>
    </w:p>
    <w:p w14:paraId="2F84A442">
      <w:pPr>
        <w:spacing w:before="101" w:line="220" w:lineRule="auto"/>
        <w:ind w:left="100"/>
        <w:rPr>
          <w:rFonts w:ascii="宋体" w:hAnsi="宋体" w:eastAsia="宋体" w:cs="宋体"/>
          <w:sz w:val="31"/>
          <w:szCs w:val="31"/>
        </w:rPr>
      </w:pPr>
      <w:r>
        <w:rPr>
          <w:rFonts w:ascii="宋体" w:hAnsi="宋体" w:eastAsia="宋体" w:cs="宋体"/>
          <w:spacing w:val="1"/>
          <w:sz w:val="31"/>
          <w:szCs w:val="31"/>
        </w:rPr>
        <w:t>(一)、项目组织情况分析</w:t>
      </w:r>
    </w:p>
    <w:p w14:paraId="773B60BF">
      <w:pPr>
        <w:spacing w:line="314" w:lineRule="auto"/>
        <w:rPr>
          <w:rFonts w:ascii="Arial"/>
          <w:sz w:val="21"/>
        </w:rPr>
      </w:pPr>
    </w:p>
    <w:p w14:paraId="18815187">
      <w:pPr>
        <w:spacing w:before="101" w:line="389" w:lineRule="auto"/>
        <w:ind w:left="100" w:right="199" w:firstLine="809"/>
        <w:rPr>
          <w:rFonts w:ascii="宋体" w:hAnsi="宋体" w:eastAsia="宋体" w:cs="宋体"/>
          <w:sz w:val="31"/>
          <w:szCs w:val="31"/>
        </w:rPr>
      </w:pPr>
      <w:r>
        <w:rPr>
          <w:rFonts w:ascii="宋体" w:hAnsi="宋体" w:eastAsia="宋体" w:cs="宋体"/>
          <w:spacing w:val="-13"/>
          <w:sz w:val="31"/>
          <w:szCs w:val="31"/>
        </w:rPr>
        <w:t>我校成立了以校长为组长，分管后勤的副校长，教学副校长为副</w:t>
      </w:r>
      <w:r>
        <w:rPr>
          <w:rFonts w:ascii="宋体" w:hAnsi="宋体" w:eastAsia="宋体" w:cs="宋体"/>
          <w:spacing w:val="18"/>
          <w:sz w:val="31"/>
          <w:szCs w:val="31"/>
        </w:rPr>
        <w:t xml:space="preserve"> </w:t>
      </w:r>
      <w:r>
        <w:rPr>
          <w:rFonts w:ascii="宋体" w:hAnsi="宋体" w:eastAsia="宋体" w:cs="宋体"/>
          <w:spacing w:val="-5"/>
          <w:sz w:val="31"/>
          <w:szCs w:val="31"/>
        </w:rPr>
        <w:t>组长，总务主任、财务室为成员的专项办公室，每花一</w:t>
      </w:r>
      <w:r>
        <w:rPr>
          <w:rFonts w:ascii="宋体" w:hAnsi="宋体" w:eastAsia="宋体" w:cs="宋体"/>
          <w:spacing w:val="-6"/>
          <w:sz w:val="31"/>
          <w:szCs w:val="31"/>
        </w:rPr>
        <w:t>分都由校长、</w:t>
      </w:r>
      <w:r>
        <w:rPr>
          <w:rFonts w:ascii="宋体" w:hAnsi="宋体" w:eastAsia="宋体" w:cs="宋体"/>
          <w:sz w:val="31"/>
          <w:szCs w:val="31"/>
        </w:rPr>
        <w:t xml:space="preserve"> </w:t>
      </w:r>
      <w:r>
        <w:rPr>
          <w:rFonts w:ascii="宋体" w:hAnsi="宋体" w:eastAsia="宋体" w:cs="宋体"/>
          <w:spacing w:val="-4"/>
          <w:sz w:val="31"/>
          <w:szCs w:val="31"/>
        </w:rPr>
        <w:t>副校长严格审核，并有验收人和经手人证明。</w:t>
      </w:r>
    </w:p>
    <w:p w14:paraId="0F2B7D33">
      <w:pPr>
        <w:spacing w:before="203" w:line="219" w:lineRule="auto"/>
        <w:rPr>
          <w:rFonts w:ascii="宋体" w:hAnsi="宋体" w:eastAsia="宋体" w:cs="宋体"/>
          <w:sz w:val="31"/>
          <w:szCs w:val="31"/>
        </w:rPr>
      </w:pPr>
      <w:r>
        <w:rPr>
          <w:rFonts w:ascii="宋体" w:hAnsi="宋体" w:eastAsia="宋体" w:cs="宋体"/>
          <w:spacing w:val="14"/>
          <w:sz w:val="31"/>
          <w:szCs w:val="31"/>
        </w:rPr>
        <w:t>(二)、项目管理情况分析</w:t>
      </w:r>
    </w:p>
    <w:p w14:paraId="4F3CD7FB">
      <w:pPr>
        <w:spacing w:line="385" w:lineRule="auto"/>
        <w:rPr>
          <w:rFonts w:ascii="Arial"/>
          <w:sz w:val="21"/>
        </w:rPr>
      </w:pPr>
    </w:p>
    <w:p w14:paraId="4401E9D5">
      <w:pPr>
        <w:spacing w:before="101" w:line="424" w:lineRule="auto"/>
        <w:ind w:left="100" w:firstLine="679"/>
        <w:jc w:val="both"/>
        <w:rPr>
          <w:rFonts w:ascii="宋体" w:hAnsi="宋体" w:eastAsia="宋体" w:cs="宋体"/>
          <w:sz w:val="31"/>
          <w:szCs w:val="31"/>
        </w:rPr>
      </w:pPr>
      <w:r>
        <w:rPr>
          <w:rFonts w:ascii="宋体" w:hAnsi="宋体" w:eastAsia="宋体" w:cs="宋体"/>
          <w:spacing w:val="-1"/>
          <w:sz w:val="31"/>
          <w:szCs w:val="31"/>
        </w:rPr>
        <w:t>我校成立了以校长为组长，教学副校长、分管后勤的副校长为副</w:t>
      </w:r>
      <w:r>
        <w:rPr>
          <w:rFonts w:ascii="宋体" w:hAnsi="宋体" w:eastAsia="宋体" w:cs="宋体"/>
          <w:spacing w:val="12"/>
          <w:sz w:val="31"/>
          <w:szCs w:val="31"/>
        </w:rPr>
        <w:t xml:space="preserve"> </w:t>
      </w:r>
      <w:r>
        <w:rPr>
          <w:rFonts w:ascii="宋体" w:hAnsi="宋体" w:eastAsia="宋体" w:cs="宋体"/>
          <w:spacing w:val="-1"/>
          <w:sz w:val="31"/>
          <w:szCs w:val="31"/>
        </w:rPr>
        <w:t>组长，总务主任、财务室为成员的办公室，有完善的项目管理制度及</w:t>
      </w:r>
      <w:r>
        <w:rPr>
          <w:rFonts w:ascii="宋体" w:hAnsi="宋体" w:eastAsia="宋体" w:cs="宋体"/>
          <w:spacing w:val="13"/>
          <w:sz w:val="31"/>
          <w:szCs w:val="31"/>
        </w:rPr>
        <w:t xml:space="preserve"> </w:t>
      </w:r>
      <w:r>
        <w:rPr>
          <w:rFonts w:ascii="宋体" w:hAnsi="宋体" w:eastAsia="宋体" w:cs="宋体"/>
          <w:spacing w:val="-2"/>
          <w:sz w:val="31"/>
          <w:szCs w:val="31"/>
        </w:rPr>
        <w:t>日常检查监督制度，每笔付款均按照国库集中支付中</w:t>
      </w:r>
      <w:r>
        <w:rPr>
          <w:rFonts w:ascii="宋体" w:hAnsi="宋体" w:eastAsia="宋体" w:cs="宋体"/>
          <w:spacing w:val="-3"/>
          <w:sz w:val="31"/>
          <w:szCs w:val="31"/>
        </w:rPr>
        <w:t>心的相关规定支</w:t>
      </w:r>
      <w:r>
        <w:rPr>
          <w:rFonts w:ascii="宋体" w:hAnsi="宋体" w:eastAsia="宋体" w:cs="宋体"/>
          <w:sz w:val="31"/>
          <w:szCs w:val="31"/>
        </w:rPr>
        <w:t xml:space="preserve"> </w:t>
      </w:r>
      <w:r>
        <w:rPr>
          <w:rFonts w:ascii="宋体" w:hAnsi="宋体" w:eastAsia="宋体" w:cs="宋体"/>
          <w:spacing w:val="1"/>
          <w:sz w:val="31"/>
          <w:szCs w:val="31"/>
        </w:rPr>
        <w:t>付，专款专用，由蒋毅为检查监督专干。</w:t>
      </w:r>
    </w:p>
    <w:p w14:paraId="6AD78A7E">
      <w:pPr>
        <w:spacing w:before="149" w:line="227" w:lineRule="auto"/>
        <w:ind w:left="104"/>
        <w:outlineLvl w:val="2"/>
        <w:rPr>
          <w:rFonts w:ascii="楷体" w:hAnsi="楷体" w:eastAsia="楷体" w:cs="楷体"/>
          <w:sz w:val="31"/>
          <w:szCs w:val="31"/>
        </w:rPr>
      </w:pPr>
      <w:r>
        <w:rPr>
          <w:rFonts w:ascii="楷体" w:hAnsi="楷体" w:eastAsia="楷体" w:cs="楷体"/>
          <w:b/>
          <w:bCs/>
          <w:spacing w:val="24"/>
          <w:sz w:val="31"/>
          <w:szCs w:val="31"/>
        </w:rPr>
        <w:t>四</w:t>
      </w:r>
      <w:r>
        <w:rPr>
          <w:rFonts w:ascii="楷体" w:hAnsi="楷体" w:eastAsia="楷体" w:cs="楷体"/>
          <w:spacing w:val="-54"/>
          <w:sz w:val="31"/>
          <w:szCs w:val="31"/>
        </w:rPr>
        <w:t xml:space="preserve"> </w:t>
      </w:r>
      <w:r>
        <w:rPr>
          <w:rFonts w:ascii="楷体" w:hAnsi="楷体" w:eastAsia="楷体" w:cs="楷体"/>
          <w:b/>
          <w:bCs/>
          <w:spacing w:val="24"/>
          <w:sz w:val="31"/>
          <w:szCs w:val="31"/>
        </w:rPr>
        <w:t>、项目绩效情况</w:t>
      </w:r>
    </w:p>
    <w:p w14:paraId="3DE2F48A">
      <w:pPr>
        <w:spacing w:line="341" w:lineRule="auto"/>
        <w:rPr>
          <w:rFonts w:ascii="Arial"/>
          <w:sz w:val="21"/>
        </w:rPr>
      </w:pPr>
    </w:p>
    <w:p w14:paraId="5B97A245">
      <w:pPr>
        <w:spacing w:before="101" w:line="382" w:lineRule="auto"/>
        <w:ind w:left="100" w:right="63" w:firstLine="689"/>
        <w:rPr>
          <w:rFonts w:ascii="宋体" w:hAnsi="宋体" w:eastAsia="宋体" w:cs="宋体"/>
          <w:sz w:val="31"/>
          <w:szCs w:val="31"/>
        </w:rPr>
      </w:pPr>
      <w:r>
        <w:rPr>
          <w:rFonts w:ascii="宋体" w:hAnsi="宋体" w:eastAsia="宋体" w:cs="宋体"/>
          <w:spacing w:val="8"/>
          <w:sz w:val="31"/>
          <w:szCs w:val="31"/>
        </w:rPr>
        <w:t>效益指标可以看出学校2栋教学楼维修维护，2栋学生</w:t>
      </w:r>
      <w:r>
        <w:rPr>
          <w:rFonts w:ascii="宋体" w:hAnsi="宋体" w:eastAsia="宋体" w:cs="宋体"/>
          <w:spacing w:val="7"/>
          <w:sz w:val="31"/>
          <w:szCs w:val="31"/>
        </w:rPr>
        <w:t>宿舍维修</w:t>
      </w:r>
      <w:r>
        <w:rPr>
          <w:rFonts w:ascii="宋体" w:hAnsi="宋体" w:eastAsia="宋体" w:cs="宋体"/>
          <w:sz w:val="31"/>
          <w:szCs w:val="31"/>
        </w:rPr>
        <w:t xml:space="preserve"> </w:t>
      </w:r>
      <w:r>
        <w:rPr>
          <w:rFonts w:ascii="宋体" w:hAnsi="宋体" w:eastAsia="宋体" w:cs="宋体"/>
          <w:spacing w:val="2"/>
          <w:sz w:val="31"/>
          <w:szCs w:val="31"/>
        </w:rPr>
        <w:t>维护，建1个学生澡堂，采购办公教学及心理室设备采购完成较好；</w:t>
      </w:r>
      <w:r>
        <w:rPr>
          <w:rFonts w:ascii="宋体" w:hAnsi="宋体" w:eastAsia="宋体" w:cs="宋体"/>
          <w:sz w:val="31"/>
          <w:szCs w:val="31"/>
        </w:rPr>
        <w:t xml:space="preserve"> </w:t>
      </w:r>
      <w:r>
        <w:rPr>
          <w:rFonts w:ascii="宋体" w:hAnsi="宋体" w:eastAsia="宋体" w:cs="宋体"/>
          <w:spacing w:val="-6"/>
          <w:sz w:val="31"/>
          <w:szCs w:val="31"/>
        </w:rPr>
        <w:t>完成办学条件的改善；加强了学校校园基础建设，</w:t>
      </w:r>
      <w:r>
        <w:rPr>
          <w:rFonts w:ascii="宋体" w:hAnsi="宋体" w:eastAsia="宋体" w:cs="宋体"/>
          <w:spacing w:val="-7"/>
          <w:sz w:val="31"/>
          <w:szCs w:val="31"/>
        </w:rPr>
        <w:t>保障学生与教师的</w:t>
      </w:r>
      <w:r>
        <w:rPr>
          <w:rFonts w:ascii="宋体" w:hAnsi="宋体" w:eastAsia="宋体" w:cs="宋体"/>
          <w:sz w:val="31"/>
          <w:szCs w:val="31"/>
        </w:rPr>
        <w:t xml:space="preserve">  </w:t>
      </w:r>
      <w:r>
        <w:rPr>
          <w:rFonts w:ascii="宋体" w:hAnsi="宋体" w:eastAsia="宋体" w:cs="宋体"/>
          <w:spacing w:val="-7"/>
          <w:sz w:val="31"/>
          <w:szCs w:val="31"/>
        </w:rPr>
        <w:t>校园生活，同时做好设施维修工作，确保环境安全</w:t>
      </w:r>
      <w:r>
        <w:rPr>
          <w:rFonts w:ascii="宋体" w:hAnsi="宋体" w:eastAsia="宋体" w:cs="宋体"/>
          <w:spacing w:val="-8"/>
          <w:sz w:val="31"/>
          <w:szCs w:val="31"/>
        </w:rPr>
        <w:t>。满意度指标表明</w:t>
      </w:r>
      <w:r>
        <w:rPr>
          <w:rFonts w:ascii="宋体" w:hAnsi="宋体" w:eastAsia="宋体" w:cs="宋体"/>
          <w:sz w:val="31"/>
          <w:szCs w:val="31"/>
        </w:rPr>
        <w:t xml:space="preserve">  </w:t>
      </w:r>
      <w:r>
        <w:rPr>
          <w:rFonts w:ascii="宋体" w:hAnsi="宋体" w:eastAsia="宋体" w:cs="宋体"/>
          <w:spacing w:val="-8"/>
          <w:sz w:val="31"/>
          <w:szCs w:val="31"/>
        </w:rPr>
        <w:t>学校师生对现如今的校园改善工作较为满意。</w:t>
      </w:r>
    </w:p>
    <w:p w14:paraId="148E3539">
      <w:pPr>
        <w:spacing w:line="268" w:lineRule="auto"/>
        <w:rPr>
          <w:rFonts w:ascii="Arial"/>
          <w:sz w:val="21"/>
        </w:rPr>
      </w:pPr>
    </w:p>
    <w:p w14:paraId="0BFEAE88">
      <w:pPr>
        <w:spacing w:line="269" w:lineRule="auto"/>
        <w:rPr>
          <w:rFonts w:ascii="Arial"/>
          <w:sz w:val="21"/>
        </w:rPr>
      </w:pPr>
    </w:p>
    <w:p w14:paraId="28817EB2">
      <w:pPr>
        <w:spacing w:line="269" w:lineRule="auto"/>
        <w:rPr>
          <w:rFonts w:ascii="Arial"/>
          <w:sz w:val="21"/>
        </w:rPr>
      </w:pPr>
    </w:p>
    <w:p w14:paraId="0C8E6C6C">
      <w:pPr>
        <w:spacing w:line="269" w:lineRule="auto"/>
        <w:rPr>
          <w:rFonts w:ascii="Arial"/>
          <w:sz w:val="21"/>
        </w:rPr>
      </w:pPr>
    </w:p>
    <w:p w14:paraId="01061FE0">
      <w:pPr>
        <w:spacing w:line="269" w:lineRule="auto"/>
        <w:rPr>
          <w:rFonts w:ascii="Arial"/>
          <w:sz w:val="21"/>
        </w:rPr>
      </w:pPr>
    </w:p>
    <w:p w14:paraId="4A02BB74">
      <w:pPr>
        <w:spacing w:line="269" w:lineRule="auto"/>
        <w:rPr>
          <w:rFonts w:ascii="Arial"/>
          <w:sz w:val="21"/>
        </w:rPr>
      </w:pPr>
    </w:p>
    <w:p w14:paraId="5DCFAB6F">
      <w:pPr>
        <w:spacing w:before="101" w:line="220" w:lineRule="auto"/>
        <w:ind w:left="6410"/>
        <w:rPr>
          <w:rFonts w:ascii="宋体" w:hAnsi="宋体" w:eastAsia="宋体" w:cs="宋体"/>
          <w:sz w:val="31"/>
          <w:szCs w:val="31"/>
        </w:rPr>
      </w:pPr>
      <w:r>
        <w:rPr>
          <w:rFonts w:ascii="宋体" w:hAnsi="宋体" w:eastAsia="宋体" w:cs="宋体"/>
          <w:spacing w:val="-11"/>
          <w:sz w:val="31"/>
          <w:szCs w:val="31"/>
        </w:rPr>
        <w:t>江永县职业中专学校</w:t>
      </w:r>
    </w:p>
    <w:p w14:paraId="7A194FC8">
      <w:pPr>
        <w:spacing w:line="297" w:lineRule="auto"/>
        <w:rPr>
          <w:rFonts w:ascii="Arial"/>
          <w:sz w:val="21"/>
        </w:rPr>
      </w:pPr>
    </w:p>
    <w:p w14:paraId="22E465A0">
      <w:pPr>
        <w:spacing w:before="101" w:line="219" w:lineRule="auto"/>
        <w:ind w:left="6720"/>
        <w:rPr>
          <w:rFonts w:ascii="宋体" w:hAnsi="宋体" w:eastAsia="宋体" w:cs="宋体"/>
          <w:sz w:val="31"/>
          <w:szCs w:val="31"/>
        </w:rPr>
      </w:pPr>
      <w:r>
        <w:rPr>
          <w:rFonts w:ascii="宋体" w:hAnsi="宋体" w:eastAsia="宋体" w:cs="宋体"/>
          <w:spacing w:val="28"/>
          <w:sz w:val="31"/>
          <w:szCs w:val="31"/>
        </w:rPr>
        <w:t>2025年4月18日</w:t>
      </w:r>
    </w:p>
    <w:p w14:paraId="6BD5E744">
      <w:pPr>
        <w:spacing w:line="358" w:lineRule="auto"/>
        <w:rPr>
          <w:rFonts w:ascii="Arial"/>
          <w:sz w:val="21"/>
        </w:rPr>
      </w:pPr>
    </w:p>
    <w:p w14:paraId="72AAE530">
      <w:pPr>
        <w:spacing w:before="18" w:line="189" w:lineRule="auto"/>
        <w:ind w:left="4440"/>
        <w:rPr>
          <w:rFonts w:ascii="Times New Roman" w:hAnsi="Times New Roman" w:eastAsia="Times New Roman" w:cs="Times New Roman"/>
          <w:sz w:val="6"/>
          <w:szCs w:val="6"/>
        </w:rPr>
      </w:pPr>
      <w:r>
        <w:rPr>
          <w:rFonts w:ascii="Times New Roman" w:hAnsi="Times New Roman" w:eastAsia="Times New Roman" w:cs="Times New Roman"/>
          <w:sz w:val="6"/>
          <w:szCs w:val="6"/>
        </w:rPr>
        <w:t>A</w:t>
      </w:r>
    </w:p>
    <w:p w14:paraId="0AA1341E">
      <w:pPr>
        <w:spacing w:line="189" w:lineRule="auto"/>
        <w:rPr>
          <w:rFonts w:ascii="Times New Roman" w:hAnsi="Times New Roman" w:eastAsia="Times New Roman" w:cs="Times New Roman"/>
          <w:sz w:val="6"/>
          <w:szCs w:val="6"/>
        </w:rPr>
        <w:sectPr>
          <w:pgSz w:w="11900" w:h="16840"/>
          <w:pgMar w:top="400" w:right="1154" w:bottom="400" w:left="1299" w:header="0" w:footer="0" w:gutter="0"/>
          <w:cols w:space="720" w:num="1"/>
        </w:sectPr>
      </w:pPr>
    </w:p>
    <w:p w14:paraId="793C3263">
      <w:pPr>
        <w:spacing w:line="165" w:lineRule="exact"/>
      </w:pPr>
    </w:p>
    <w:tbl>
      <w:tblPr>
        <w:tblStyle w:val="5"/>
        <w:tblW w:w="109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23"/>
        <w:gridCol w:w="949"/>
        <w:gridCol w:w="1189"/>
        <w:gridCol w:w="1009"/>
        <w:gridCol w:w="949"/>
        <w:gridCol w:w="1379"/>
        <w:gridCol w:w="1089"/>
        <w:gridCol w:w="1199"/>
        <w:gridCol w:w="1414"/>
      </w:tblGrid>
      <w:tr w14:paraId="51F0A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 w:hRule="atLeast"/>
        </w:trPr>
        <w:tc>
          <w:tcPr>
            <w:tcW w:w="1723" w:type="dxa"/>
            <w:vAlign w:val="top"/>
          </w:tcPr>
          <w:p w14:paraId="0187E5BC">
            <w:pPr>
              <w:pStyle w:val="6"/>
              <w:spacing w:before="122" w:line="220" w:lineRule="auto"/>
              <w:ind w:left="344"/>
              <w:rPr>
                <w:sz w:val="17"/>
                <w:szCs w:val="17"/>
              </w:rPr>
            </w:pPr>
            <w:r>
              <w:rPr>
                <w:spacing w:val="-2"/>
                <w:sz w:val="17"/>
                <w:szCs w:val="17"/>
              </w:rPr>
              <w:t>项目支出名称</w:t>
            </w:r>
          </w:p>
        </w:tc>
        <w:tc>
          <w:tcPr>
            <w:tcW w:w="9177" w:type="dxa"/>
            <w:gridSpan w:val="8"/>
            <w:vAlign w:val="top"/>
          </w:tcPr>
          <w:p w14:paraId="6FE9145B">
            <w:pPr>
              <w:pStyle w:val="6"/>
              <w:spacing w:before="122" w:line="219" w:lineRule="auto"/>
              <w:ind w:left="4202"/>
              <w:rPr>
                <w:sz w:val="17"/>
                <w:szCs w:val="17"/>
              </w:rPr>
            </w:pPr>
            <w:r>
              <w:rPr>
                <w:spacing w:val="-2"/>
                <w:sz w:val="17"/>
                <w:szCs w:val="17"/>
              </w:rPr>
              <w:t>改善办学条件</w:t>
            </w:r>
          </w:p>
        </w:tc>
      </w:tr>
      <w:tr w14:paraId="2C1A1F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723" w:type="dxa"/>
            <w:vAlign w:val="top"/>
          </w:tcPr>
          <w:p w14:paraId="5706C3B4">
            <w:pPr>
              <w:pStyle w:val="6"/>
              <w:spacing w:before="97" w:line="219" w:lineRule="auto"/>
              <w:ind w:left="515"/>
              <w:rPr>
                <w:sz w:val="17"/>
                <w:szCs w:val="17"/>
              </w:rPr>
            </w:pPr>
            <w:r>
              <w:rPr>
                <w:spacing w:val="4"/>
                <w:sz w:val="17"/>
                <w:szCs w:val="17"/>
              </w:rPr>
              <w:t>主管部门</w:t>
            </w:r>
          </w:p>
        </w:tc>
        <w:tc>
          <w:tcPr>
            <w:tcW w:w="4096" w:type="dxa"/>
            <w:gridSpan w:val="4"/>
            <w:vAlign w:val="top"/>
          </w:tcPr>
          <w:p w14:paraId="08455B26">
            <w:pPr>
              <w:rPr>
                <w:rFonts w:ascii="Arial"/>
                <w:sz w:val="21"/>
              </w:rPr>
            </w:pPr>
          </w:p>
        </w:tc>
        <w:tc>
          <w:tcPr>
            <w:tcW w:w="1379" w:type="dxa"/>
            <w:vAlign w:val="top"/>
          </w:tcPr>
          <w:p w14:paraId="6A3F886E">
            <w:pPr>
              <w:pStyle w:val="6"/>
              <w:spacing w:before="97" w:line="220" w:lineRule="auto"/>
              <w:ind w:left="346"/>
              <w:rPr>
                <w:sz w:val="17"/>
                <w:szCs w:val="17"/>
              </w:rPr>
            </w:pPr>
            <w:r>
              <w:rPr>
                <w:spacing w:val="-3"/>
                <w:sz w:val="17"/>
                <w:szCs w:val="17"/>
              </w:rPr>
              <w:t>实施单位</w:t>
            </w:r>
          </w:p>
        </w:tc>
        <w:tc>
          <w:tcPr>
            <w:tcW w:w="3702" w:type="dxa"/>
            <w:gridSpan w:val="3"/>
            <w:vAlign w:val="top"/>
          </w:tcPr>
          <w:p w14:paraId="7C5C3A7C">
            <w:pPr>
              <w:pStyle w:val="6"/>
              <w:spacing w:before="97" w:line="220" w:lineRule="auto"/>
              <w:ind w:left="1176"/>
              <w:rPr>
                <w:sz w:val="17"/>
                <w:szCs w:val="17"/>
              </w:rPr>
            </w:pPr>
            <w:r>
              <w:rPr>
                <w:spacing w:val="-1"/>
                <w:sz w:val="17"/>
                <w:szCs w:val="17"/>
              </w:rPr>
              <w:t>江永县职业中专学校</w:t>
            </w:r>
          </w:p>
        </w:tc>
      </w:tr>
      <w:tr w14:paraId="0C80D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9" w:hRule="atLeast"/>
        </w:trPr>
        <w:tc>
          <w:tcPr>
            <w:tcW w:w="1723" w:type="dxa"/>
            <w:vMerge w:val="restart"/>
            <w:tcBorders>
              <w:bottom w:val="nil"/>
            </w:tcBorders>
            <w:vAlign w:val="top"/>
          </w:tcPr>
          <w:p w14:paraId="46E5CFDF">
            <w:pPr>
              <w:spacing w:line="245" w:lineRule="auto"/>
              <w:rPr>
                <w:rFonts w:ascii="Arial"/>
                <w:sz w:val="21"/>
              </w:rPr>
            </w:pPr>
          </w:p>
          <w:p w14:paraId="33A19655">
            <w:pPr>
              <w:spacing w:line="245" w:lineRule="auto"/>
              <w:rPr>
                <w:rFonts w:ascii="Arial"/>
                <w:sz w:val="21"/>
              </w:rPr>
            </w:pPr>
          </w:p>
          <w:p w14:paraId="2BDDEF0B">
            <w:pPr>
              <w:spacing w:line="245" w:lineRule="auto"/>
              <w:rPr>
                <w:rFonts w:ascii="Arial"/>
                <w:sz w:val="21"/>
              </w:rPr>
            </w:pPr>
          </w:p>
          <w:p w14:paraId="54A66C7C">
            <w:pPr>
              <w:spacing w:line="246" w:lineRule="auto"/>
              <w:rPr>
                <w:rFonts w:ascii="Arial"/>
                <w:sz w:val="21"/>
              </w:rPr>
            </w:pPr>
          </w:p>
          <w:p w14:paraId="3011FA4D">
            <w:pPr>
              <w:spacing w:line="246" w:lineRule="auto"/>
              <w:rPr>
                <w:rFonts w:ascii="Arial"/>
                <w:sz w:val="21"/>
              </w:rPr>
            </w:pPr>
          </w:p>
          <w:p w14:paraId="75AF6C4E">
            <w:pPr>
              <w:spacing w:line="246" w:lineRule="auto"/>
              <w:rPr>
                <w:rFonts w:ascii="Arial"/>
                <w:sz w:val="21"/>
              </w:rPr>
            </w:pPr>
          </w:p>
          <w:p w14:paraId="4ACD8BC3">
            <w:pPr>
              <w:pStyle w:val="6"/>
              <w:spacing w:before="55" w:line="220" w:lineRule="auto"/>
              <w:ind w:left="255"/>
              <w:rPr>
                <w:sz w:val="17"/>
                <w:szCs w:val="17"/>
              </w:rPr>
            </w:pPr>
            <w:r>
              <w:rPr>
                <w:spacing w:val="4"/>
                <w:sz w:val="17"/>
                <w:szCs w:val="17"/>
              </w:rPr>
              <w:t>项目资金(万元)</w:t>
            </w:r>
          </w:p>
        </w:tc>
        <w:tc>
          <w:tcPr>
            <w:tcW w:w="2138" w:type="dxa"/>
            <w:gridSpan w:val="2"/>
            <w:vAlign w:val="top"/>
          </w:tcPr>
          <w:p w14:paraId="4F871B89">
            <w:pPr>
              <w:spacing w:line="379" w:lineRule="auto"/>
              <w:rPr>
                <w:rFonts w:ascii="Arial"/>
                <w:sz w:val="21"/>
              </w:rPr>
            </w:pPr>
          </w:p>
          <w:p w14:paraId="2B224D26">
            <w:pPr>
              <w:pStyle w:val="6"/>
              <w:spacing w:before="55" w:line="219" w:lineRule="auto"/>
              <w:ind w:left="842"/>
              <w:rPr>
                <w:sz w:val="17"/>
                <w:szCs w:val="17"/>
              </w:rPr>
            </w:pPr>
            <w:r>
              <w:rPr>
                <w:spacing w:val="1"/>
                <w:sz w:val="17"/>
                <w:szCs w:val="17"/>
              </w:rPr>
              <w:t>资金来源</w:t>
            </w:r>
          </w:p>
        </w:tc>
        <w:tc>
          <w:tcPr>
            <w:tcW w:w="1009" w:type="dxa"/>
            <w:vAlign w:val="top"/>
          </w:tcPr>
          <w:p w14:paraId="50EFCF60">
            <w:pPr>
              <w:spacing w:line="379" w:lineRule="auto"/>
              <w:rPr>
                <w:rFonts w:ascii="Arial"/>
                <w:sz w:val="21"/>
              </w:rPr>
            </w:pPr>
          </w:p>
          <w:p w14:paraId="35E6C8B3">
            <w:pPr>
              <w:pStyle w:val="6"/>
              <w:spacing w:before="55" w:line="219" w:lineRule="auto"/>
              <w:ind w:left="73"/>
              <w:rPr>
                <w:sz w:val="17"/>
                <w:szCs w:val="17"/>
              </w:rPr>
            </w:pPr>
            <w:r>
              <w:rPr>
                <w:spacing w:val="-2"/>
                <w:sz w:val="17"/>
                <w:szCs w:val="17"/>
              </w:rPr>
              <w:t>年初预算数</w:t>
            </w:r>
          </w:p>
        </w:tc>
        <w:tc>
          <w:tcPr>
            <w:tcW w:w="949" w:type="dxa"/>
            <w:vAlign w:val="top"/>
          </w:tcPr>
          <w:p w14:paraId="4DFBF517">
            <w:pPr>
              <w:spacing w:line="379" w:lineRule="auto"/>
              <w:rPr>
                <w:rFonts w:ascii="Arial"/>
                <w:sz w:val="21"/>
              </w:rPr>
            </w:pPr>
          </w:p>
          <w:p w14:paraId="4140EDF5">
            <w:pPr>
              <w:pStyle w:val="6"/>
              <w:spacing w:before="55" w:line="219" w:lineRule="auto"/>
              <w:ind w:left="45"/>
              <w:rPr>
                <w:sz w:val="17"/>
                <w:szCs w:val="17"/>
              </w:rPr>
            </w:pPr>
            <w:r>
              <w:rPr>
                <w:spacing w:val="-2"/>
                <w:sz w:val="17"/>
                <w:szCs w:val="17"/>
              </w:rPr>
              <w:t>全年预算数</w:t>
            </w:r>
          </w:p>
        </w:tc>
        <w:tc>
          <w:tcPr>
            <w:tcW w:w="1379" w:type="dxa"/>
            <w:vAlign w:val="top"/>
          </w:tcPr>
          <w:p w14:paraId="2CCD25BB">
            <w:pPr>
              <w:spacing w:line="377" w:lineRule="auto"/>
              <w:rPr>
                <w:rFonts w:ascii="Arial"/>
                <w:sz w:val="21"/>
              </w:rPr>
            </w:pPr>
          </w:p>
          <w:p w14:paraId="287E84B0">
            <w:pPr>
              <w:pStyle w:val="6"/>
              <w:spacing w:before="55" w:line="219" w:lineRule="auto"/>
              <w:ind w:left="258"/>
              <w:rPr>
                <w:sz w:val="17"/>
                <w:szCs w:val="17"/>
              </w:rPr>
            </w:pPr>
            <w:r>
              <w:rPr>
                <w:b/>
                <w:bCs/>
                <w:spacing w:val="-3"/>
                <w:sz w:val="17"/>
                <w:szCs w:val="17"/>
              </w:rPr>
              <w:t>全年执行数</w:t>
            </w:r>
          </w:p>
        </w:tc>
        <w:tc>
          <w:tcPr>
            <w:tcW w:w="1089" w:type="dxa"/>
            <w:vAlign w:val="top"/>
          </w:tcPr>
          <w:p w14:paraId="4A2F1745">
            <w:pPr>
              <w:spacing w:line="379" w:lineRule="auto"/>
              <w:rPr>
                <w:rFonts w:ascii="Arial"/>
                <w:sz w:val="21"/>
              </w:rPr>
            </w:pPr>
          </w:p>
          <w:p w14:paraId="3AC4FC25">
            <w:pPr>
              <w:pStyle w:val="6"/>
              <w:spacing w:before="55" w:line="219" w:lineRule="auto"/>
              <w:ind w:left="367"/>
              <w:rPr>
                <w:sz w:val="17"/>
                <w:szCs w:val="17"/>
              </w:rPr>
            </w:pPr>
            <w:r>
              <w:rPr>
                <w:spacing w:val="-3"/>
                <w:sz w:val="17"/>
                <w:szCs w:val="17"/>
              </w:rPr>
              <w:t>分值</w:t>
            </w:r>
          </w:p>
        </w:tc>
        <w:tc>
          <w:tcPr>
            <w:tcW w:w="1199" w:type="dxa"/>
            <w:vAlign w:val="top"/>
          </w:tcPr>
          <w:p w14:paraId="5CFF0387">
            <w:pPr>
              <w:spacing w:line="379" w:lineRule="auto"/>
              <w:rPr>
                <w:rFonts w:ascii="Arial"/>
                <w:sz w:val="21"/>
              </w:rPr>
            </w:pPr>
          </w:p>
          <w:p w14:paraId="70A6458E">
            <w:pPr>
              <w:pStyle w:val="6"/>
              <w:spacing w:before="55" w:line="219" w:lineRule="auto"/>
              <w:ind w:left="337"/>
              <w:rPr>
                <w:sz w:val="17"/>
                <w:szCs w:val="17"/>
              </w:rPr>
            </w:pPr>
            <w:r>
              <w:rPr>
                <w:spacing w:val="-2"/>
                <w:sz w:val="17"/>
                <w:szCs w:val="17"/>
              </w:rPr>
              <w:t>执行率</w:t>
            </w:r>
          </w:p>
        </w:tc>
        <w:tc>
          <w:tcPr>
            <w:tcW w:w="1414" w:type="dxa"/>
            <w:vAlign w:val="top"/>
          </w:tcPr>
          <w:p w14:paraId="0C8041F4">
            <w:pPr>
              <w:spacing w:line="379" w:lineRule="auto"/>
              <w:rPr>
                <w:rFonts w:ascii="Arial"/>
                <w:sz w:val="21"/>
              </w:rPr>
            </w:pPr>
          </w:p>
          <w:p w14:paraId="144D06BC">
            <w:pPr>
              <w:pStyle w:val="6"/>
              <w:spacing w:before="55" w:line="219" w:lineRule="auto"/>
              <w:ind w:left="529"/>
              <w:rPr>
                <w:sz w:val="17"/>
                <w:szCs w:val="17"/>
              </w:rPr>
            </w:pPr>
            <w:r>
              <w:rPr>
                <w:spacing w:val="-2"/>
                <w:sz w:val="17"/>
                <w:szCs w:val="17"/>
              </w:rPr>
              <w:t>得分</w:t>
            </w:r>
          </w:p>
        </w:tc>
      </w:tr>
      <w:tr w14:paraId="36848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723" w:type="dxa"/>
            <w:vMerge w:val="continue"/>
            <w:tcBorders>
              <w:top w:val="nil"/>
              <w:bottom w:val="nil"/>
            </w:tcBorders>
            <w:vAlign w:val="top"/>
          </w:tcPr>
          <w:p w14:paraId="00602259">
            <w:pPr>
              <w:rPr>
                <w:rFonts w:ascii="Arial"/>
                <w:sz w:val="21"/>
              </w:rPr>
            </w:pPr>
          </w:p>
        </w:tc>
        <w:tc>
          <w:tcPr>
            <w:tcW w:w="2138" w:type="dxa"/>
            <w:gridSpan w:val="2"/>
            <w:vAlign w:val="top"/>
          </w:tcPr>
          <w:p w14:paraId="1F8812F8">
            <w:pPr>
              <w:pStyle w:val="6"/>
              <w:spacing w:before="178" w:line="219" w:lineRule="auto"/>
              <w:ind w:left="12"/>
              <w:rPr>
                <w:sz w:val="17"/>
                <w:szCs w:val="17"/>
              </w:rPr>
            </w:pPr>
            <w:r>
              <w:rPr>
                <w:spacing w:val="-1"/>
                <w:sz w:val="17"/>
                <w:szCs w:val="17"/>
              </w:rPr>
              <w:t>其中：当年财政拨款</w:t>
            </w:r>
          </w:p>
        </w:tc>
        <w:tc>
          <w:tcPr>
            <w:tcW w:w="1009" w:type="dxa"/>
            <w:vAlign w:val="top"/>
          </w:tcPr>
          <w:p w14:paraId="7FD78478">
            <w:pPr>
              <w:pStyle w:val="6"/>
              <w:spacing w:before="194"/>
              <w:ind w:left="454"/>
              <w:rPr>
                <w:sz w:val="17"/>
                <w:szCs w:val="17"/>
              </w:rPr>
            </w:pPr>
            <w:r>
              <w:rPr>
                <w:sz w:val="17"/>
                <w:szCs w:val="17"/>
              </w:rPr>
              <w:t>0</w:t>
            </w:r>
          </w:p>
        </w:tc>
        <w:tc>
          <w:tcPr>
            <w:tcW w:w="949" w:type="dxa"/>
            <w:vAlign w:val="top"/>
          </w:tcPr>
          <w:p w14:paraId="3615E3D8">
            <w:pPr>
              <w:pStyle w:val="6"/>
              <w:spacing w:before="194"/>
              <w:ind w:left="335"/>
              <w:rPr>
                <w:sz w:val="17"/>
                <w:szCs w:val="17"/>
              </w:rPr>
            </w:pPr>
            <w:r>
              <w:rPr>
                <w:spacing w:val="-3"/>
                <w:sz w:val="17"/>
                <w:szCs w:val="17"/>
              </w:rPr>
              <w:t>301</w:t>
            </w:r>
          </w:p>
        </w:tc>
        <w:tc>
          <w:tcPr>
            <w:tcW w:w="1379" w:type="dxa"/>
            <w:vAlign w:val="top"/>
          </w:tcPr>
          <w:p w14:paraId="4BC99040">
            <w:pPr>
              <w:pStyle w:val="6"/>
              <w:spacing w:before="194" w:line="239" w:lineRule="auto"/>
              <w:ind w:left="425"/>
              <w:rPr>
                <w:sz w:val="17"/>
                <w:szCs w:val="17"/>
              </w:rPr>
            </w:pPr>
            <w:r>
              <w:rPr>
                <w:spacing w:val="-2"/>
                <w:sz w:val="17"/>
                <w:szCs w:val="17"/>
              </w:rPr>
              <w:t>299.43</w:t>
            </w:r>
          </w:p>
        </w:tc>
        <w:tc>
          <w:tcPr>
            <w:tcW w:w="1089" w:type="dxa"/>
            <w:vAlign w:val="top"/>
          </w:tcPr>
          <w:p w14:paraId="564B5F63">
            <w:pPr>
              <w:pStyle w:val="6"/>
              <w:spacing w:before="194"/>
              <w:ind w:left="457"/>
              <w:rPr>
                <w:sz w:val="17"/>
                <w:szCs w:val="17"/>
              </w:rPr>
            </w:pPr>
            <w:r>
              <w:rPr>
                <w:spacing w:val="-5"/>
                <w:sz w:val="17"/>
                <w:szCs w:val="17"/>
              </w:rPr>
              <w:t>10</w:t>
            </w:r>
          </w:p>
        </w:tc>
        <w:tc>
          <w:tcPr>
            <w:tcW w:w="1199" w:type="dxa"/>
            <w:vAlign w:val="top"/>
          </w:tcPr>
          <w:p w14:paraId="5817D0C8">
            <w:pPr>
              <w:pStyle w:val="6"/>
              <w:spacing w:before="194" w:line="239" w:lineRule="auto"/>
              <w:ind w:left="337"/>
              <w:rPr>
                <w:sz w:val="17"/>
                <w:szCs w:val="17"/>
              </w:rPr>
            </w:pPr>
            <w:r>
              <w:rPr>
                <w:spacing w:val="-2"/>
                <w:sz w:val="17"/>
                <w:szCs w:val="17"/>
              </w:rPr>
              <w:t>99.48%</w:t>
            </w:r>
          </w:p>
        </w:tc>
        <w:tc>
          <w:tcPr>
            <w:tcW w:w="1414" w:type="dxa"/>
            <w:vAlign w:val="top"/>
          </w:tcPr>
          <w:p w14:paraId="26EFFCD1">
            <w:pPr>
              <w:pStyle w:val="6"/>
              <w:spacing w:before="194" w:line="239" w:lineRule="auto"/>
              <w:ind w:left="529"/>
              <w:rPr>
                <w:sz w:val="17"/>
                <w:szCs w:val="17"/>
              </w:rPr>
            </w:pPr>
            <w:r>
              <w:rPr>
                <w:spacing w:val="-2"/>
                <w:sz w:val="17"/>
                <w:szCs w:val="17"/>
              </w:rPr>
              <w:t>9.95</w:t>
            </w:r>
          </w:p>
        </w:tc>
      </w:tr>
      <w:tr w14:paraId="709EE9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723" w:type="dxa"/>
            <w:vMerge w:val="continue"/>
            <w:tcBorders>
              <w:top w:val="nil"/>
              <w:bottom w:val="nil"/>
            </w:tcBorders>
            <w:vAlign w:val="top"/>
          </w:tcPr>
          <w:p w14:paraId="39EF729B">
            <w:pPr>
              <w:rPr>
                <w:rFonts w:ascii="Arial"/>
                <w:sz w:val="21"/>
              </w:rPr>
            </w:pPr>
          </w:p>
        </w:tc>
        <w:tc>
          <w:tcPr>
            <w:tcW w:w="2138" w:type="dxa"/>
            <w:gridSpan w:val="2"/>
            <w:vAlign w:val="top"/>
          </w:tcPr>
          <w:p w14:paraId="488BB751">
            <w:pPr>
              <w:pStyle w:val="6"/>
              <w:spacing w:before="179" w:line="219" w:lineRule="auto"/>
              <w:ind w:left="12"/>
              <w:rPr>
                <w:sz w:val="17"/>
                <w:szCs w:val="17"/>
              </w:rPr>
            </w:pPr>
            <w:r>
              <w:rPr>
                <w:spacing w:val="-2"/>
                <w:sz w:val="17"/>
                <w:szCs w:val="17"/>
              </w:rPr>
              <w:t>上年结转金额</w:t>
            </w:r>
          </w:p>
        </w:tc>
        <w:tc>
          <w:tcPr>
            <w:tcW w:w="1009" w:type="dxa"/>
            <w:vAlign w:val="top"/>
          </w:tcPr>
          <w:p w14:paraId="20E107A4">
            <w:pPr>
              <w:pStyle w:val="6"/>
              <w:spacing w:before="195"/>
              <w:ind w:left="454"/>
              <w:rPr>
                <w:sz w:val="17"/>
                <w:szCs w:val="17"/>
              </w:rPr>
            </w:pPr>
            <w:r>
              <w:rPr>
                <w:sz w:val="17"/>
                <w:szCs w:val="17"/>
              </w:rPr>
              <w:t>0</w:t>
            </w:r>
          </w:p>
        </w:tc>
        <w:tc>
          <w:tcPr>
            <w:tcW w:w="949" w:type="dxa"/>
            <w:vAlign w:val="top"/>
          </w:tcPr>
          <w:p w14:paraId="2A3F4F49">
            <w:pPr>
              <w:pStyle w:val="6"/>
              <w:spacing w:before="195"/>
              <w:ind w:left="425"/>
              <w:rPr>
                <w:sz w:val="17"/>
                <w:szCs w:val="17"/>
              </w:rPr>
            </w:pPr>
            <w:r>
              <w:rPr>
                <w:sz w:val="17"/>
                <w:szCs w:val="17"/>
              </w:rPr>
              <w:t>0</w:t>
            </w:r>
          </w:p>
        </w:tc>
        <w:tc>
          <w:tcPr>
            <w:tcW w:w="1379" w:type="dxa"/>
            <w:vAlign w:val="top"/>
          </w:tcPr>
          <w:p w14:paraId="79CADCFC">
            <w:pPr>
              <w:pStyle w:val="6"/>
              <w:spacing w:before="195"/>
              <w:ind w:left="636"/>
              <w:rPr>
                <w:sz w:val="17"/>
                <w:szCs w:val="17"/>
              </w:rPr>
            </w:pPr>
            <w:r>
              <w:rPr>
                <w:sz w:val="17"/>
                <w:szCs w:val="17"/>
              </w:rPr>
              <w:t>0</w:t>
            </w:r>
          </w:p>
        </w:tc>
        <w:tc>
          <w:tcPr>
            <w:tcW w:w="1089" w:type="dxa"/>
            <w:vAlign w:val="top"/>
          </w:tcPr>
          <w:p w14:paraId="52BD7458">
            <w:pPr>
              <w:pStyle w:val="6"/>
              <w:spacing w:before="195"/>
              <w:ind w:left="457"/>
              <w:rPr>
                <w:sz w:val="17"/>
                <w:szCs w:val="17"/>
              </w:rPr>
            </w:pPr>
            <w:r>
              <w:rPr>
                <w:spacing w:val="-5"/>
                <w:sz w:val="17"/>
                <w:szCs w:val="17"/>
              </w:rPr>
              <w:t>10</w:t>
            </w:r>
          </w:p>
        </w:tc>
        <w:tc>
          <w:tcPr>
            <w:tcW w:w="1199" w:type="dxa"/>
            <w:vAlign w:val="top"/>
          </w:tcPr>
          <w:p w14:paraId="2D1D2C1E">
            <w:pPr>
              <w:rPr>
                <w:rFonts w:ascii="Arial"/>
                <w:sz w:val="21"/>
              </w:rPr>
            </w:pPr>
          </w:p>
        </w:tc>
        <w:tc>
          <w:tcPr>
            <w:tcW w:w="1414" w:type="dxa"/>
            <w:vAlign w:val="top"/>
          </w:tcPr>
          <w:p w14:paraId="225242F6">
            <w:pPr>
              <w:pStyle w:val="6"/>
              <w:spacing w:before="195"/>
              <w:ind w:left="658"/>
              <w:rPr>
                <w:sz w:val="17"/>
                <w:szCs w:val="17"/>
              </w:rPr>
            </w:pPr>
            <w:r>
              <w:rPr>
                <w:sz w:val="17"/>
                <w:szCs w:val="17"/>
              </w:rPr>
              <w:t>0</w:t>
            </w:r>
          </w:p>
        </w:tc>
      </w:tr>
      <w:tr w14:paraId="1F0AA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723" w:type="dxa"/>
            <w:vMerge w:val="continue"/>
            <w:tcBorders>
              <w:top w:val="nil"/>
              <w:bottom w:val="nil"/>
            </w:tcBorders>
            <w:vAlign w:val="top"/>
          </w:tcPr>
          <w:p w14:paraId="16019A47">
            <w:pPr>
              <w:rPr>
                <w:rFonts w:ascii="Arial"/>
                <w:sz w:val="21"/>
              </w:rPr>
            </w:pPr>
          </w:p>
        </w:tc>
        <w:tc>
          <w:tcPr>
            <w:tcW w:w="2138" w:type="dxa"/>
            <w:gridSpan w:val="2"/>
            <w:vAlign w:val="top"/>
          </w:tcPr>
          <w:p w14:paraId="2951ECB4">
            <w:pPr>
              <w:pStyle w:val="6"/>
              <w:spacing w:before="190" w:line="221" w:lineRule="auto"/>
              <w:ind w:left="12"/>
              <w:rPr>
                <w:sz w:val="17"/>
                <w:szCs w:val="17"/>
              </w:rPr>
            </w:pPr>
            <w:r>
              <w:rPr>
                <w:spacing w:val="-2"/>
                <w:sz w:val="17"/>
                <w:szCs w:val="17"/>
              </w:rPr>
              <w:t>其它资金</w:t>
            </w:r>
          </w:p>
        </w:tc>
        <w:tc>
          <w:tcPr>
            <w:tcW w:w="1009" w:type="dxa"/>
            <w:vAlign w:val="top"/>
          </w:tcPr>
          <w:p w14:paraId="394A24E0">
            <w:pPr>
              <w:pStyle w:val="6"/>
              <w:spacing w:before="206"/>
              <w:ind w:left="454"/>
              <w:rPr>
                <w:sz w:val="17"/>
                <w:szCs w:val="17"/>
              </w:rPr>
            </w:pPr>
            <w:r>
              <w:rPr>
                <w:sz w:val="17"/>
                <w:szCs w:val="17"/>
              </w:rPr>
              <w:t>0</w:t>
            </w:r>
          </w:p>
        </w:tc>
        <w:tc>
          <w:tcPr>
            <w:tcW w:w="949" w:type="dxa"/>
            <w:vAlign w:val="top"/>
          </w:tcPr>
          <w:p w14:paraId="31812089">
            <w:pPr>
              <w:pStyle w:val="6"/>
              <w:spacing w:before="206"/>
              <w:ind w:left="425"/>
              <w:rPr>
                <w:sz w:val="17"/>
                <w:szCs w:val="17"/>
              </w:rPr>
            </w:pPr>
            <w:r>
              <w:rPr>
                <w:sz w:val="17"/>
                <w:szCs w:val="17"/>
              </w:rPr>
              <w:t>0</w:t>
            </w:r>
          </w:p>
        </w:tc>
        <w:tc>
          <w:tcPr>
            <w:tcW w:w="1379" w:type="dxa"/>
            <w:vAlign w:val="top"/>
          </w:tcPr>
          <w:p w14:paraId="1B372FFE">
            <w:pPr>
              <w:pStyle w:val="6"/>
              <w:spacing w:before="206"/>
              <w:ind w:left="636"/>
              <w:rPr>
                <w:sz w:val="17"/>
                <w:szCs w:val="17"/>
              </w:rPr>
            </w:pPr>
            <w:r>
              <w:rPr>
                <w:sz w:val="17"/>
                <w:szCs w:val="17"/>
              </w:rPr>
              <w:t>0</w:t>
            </w:r>
          </w:p>
        </w:tc>
        <w:tc>
          <w:tcPr>
            <w:tcW w:w="1089" w:type="dxa"/>
            <w:vAlign w:val="top"/>
          </w:tcPr>
          <w:p w14:paraId="6C1A32F4">
            <w:pPr>
              <w:pStyle w:val="6"/>
              <w:spacing w:before="206"/>
              <w:ind w:left="457"/>
              <w:rPr>
                <w:sz w:val="17"/>
                <w:szCs w:val="17"/>
              </w:rPr>
            </w:pPr>
            <w:r>
              <w:rPr>
                <w:spacing w:val="-5"/>
                <w:sz w:val="17"/>
                <w:szCs w:val="17"/>
              </w:rPr>
              <w:t>10</w:t>
            </w:r>
          </w:p>
        </w:tc>
        <w:tc>
          <w:tcPr>
            <w:tcW w:w="1199" w:type="dxa"/>
            <w:vAlign w:val="top"/>
          </w:tcPr>
          <w:p w14:paraId="3FE9F291">
            <w:pPr>
              <w:rPr>
                <w:rFonts w:ascii="Arial"/>
                <w:sz w:val="21"/>
              </w:rPr>
            </w:pPr>
          </w:p>
        </w:tc>
        <w:tc>
          <w:tcPr>
            <w:tcW w:w="1414" w:type="dxa"/>
            <w:vAlign w:val="top"/>
          </w:tcPr>
          <w:p w14:paraId="36E67D80">
            <w:pPr>
              <w:pStyle w:val="6"/>
              <w:spacing w:before="206"/>
              <w:ind w:left="658"/>
              <w:rPr>
                <w:sz w:val="17"/>
                <w:szCs w:val="17"/>
              </w:rPr>
            </w:pPr>
            <w:r>
              <w:rPr>
                <w:sz w:val="17"/>
                <w:szCs w:val="17"/>
              </w:rPr>
              <w:t>0</w:t>
            </w:r>
          </w:p>
        </w:tc>
      </w:tr>
      <w:tr w14:paraId="2DDCB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723" w:type="dxa"/>
            <w:vMerge w:val="continue"/>
            <w:tcBorders>
              <w:top w:val="nil"/>
            </w:tcBorders>
            <w:vAlign w:val="top"/>
          </w:tcPr>
          <w:p w14:paraId="7BACC589">
            <w:pPr>
              <w:rPr>
                <w:rFonts w:ascii="Arial"/>
                <w:sz w:val="21"/>
              </w:rPr>
            </w:pPr>
          </w:p>
        </w:tc>
        <w:tc>
          <w:tcPr>
            <w:tcW w:w="2138" w:type="dxa"/>
            <w:gridSpan w:val="2"/>
            <w:vAlign w:val="top"/>
          </w:tcPr>
          <w:p w14:paraId="7631BE03">
            <w:pPr>
              <w:pStyle w:val="6"/>
              <w:spacing w:before="200" w:line="219" w:lineRule="auto"/>
              <w:ind w:left="12"/>
              <w:rPr>
                <w:sz w:val="17"/>
                <w:szCs w:val="17"/>
              </w:rPr>
            </w:pPr>
            <w:r>
              <w:rPr>
                <w:spacing w:val="-2"/>
                <w:sz w:val="17"/>
                <w:szCs w:val="17"/>
              </w:rPr>
              <w:t>年度资金总额</w:t>
            </w:r>
          </w:p>
        </w:tc>
        <w:tc>
          <w:tcPr>
            <w:tcW w:w="1009" w:type="dxa"/>
            <w:vAlign w:val="top"/>
          </w:tcPr>
          <w:p w14:paraId="0EB9F11E">
            <w:pPr>
              <w:pStyle w:val="6"/>
              <w:spacing w:before="216"/>
              <w:ind w:left="454"/>
              <w:rPr>
                <w:sz w:val="17"/>
                <w:szCs w:val="17"/>
              </w:rPr>
            </w:pPr>
            <w:r>
              <w:rPr>
                <w:sz w:val="17"/>
                <w:szCs w:val="17"/>
              </w:rPr>
              <w:t>0</w:t>
            </w:r>
          </w:p>
        </w:tc>
        <w:tc>
          <w:tcPr>
            <w:tcW w:w="949" w:type="dxa"/>
            <w:vAlign w:val="top"/>
          </w:tcPr>
          <w:p w14:paraId="26B8303E">
            <w:pPr>
              <w:pStyle w:val="6"/>
              <w:spacing w:before="216"/>
              <w:ind w:left="335"/>
              <w:rPr>
                <w:sz w:val="17"/>
                <w:szCs w:val="17"/>
              </w:rPr>
            </w:pPr>
            <w:r>
              <w:rPr>
                <w:spacing w:val="-3"/>
                <w:sz w:val="17"/>
                <w:szCs w:val="17"/>
              </w:rPr>
              <w:t>301</w:t>
            </w:r>
          </w:p>
        </w:tc>
        <w:tc>
          <w:tcPr>
            <w:tcW w:w="1379" w:type="dxa"/>
            <w:vAlign w:val="top"/>
          </w:tcPr>
          <w:p w14:paraId="1BBCDBC2">
            <w:pPr>
              <w:pStyle w:val="6"/>
              <w:spacing w:before="216" w:line="239" w:lineRule="auto"/>
              <w:ind w:left="425"/>
              <w:rPr>
                <w:sz w:val="17"/>
                <w:szCs w:val="17"/>
              </w:rPr>
            </w:pPr>
            <w:r>
              <w:rPr>
                <w:spacing w:val="-2"/>
                <w:sz w:val="17"/>
                <w:szCs w:val="17"/>
              </w:rPr>
              <w:t>299.43</w:t>
            </w:r>
          </w:p>
        </w:tc>
        <w:tc>
          <w:tcPr>
            <w:tcW w:w="1089" w:type="dxa"/>
            <w:vAlign w:val="top"/>
          </w:tcPr>
          <w:p w14:paraId="3C488234">
            <w:pPr>
              <w:pStyle w:val="6"/>
              <w:spacing w:before="216"/>
              <w:ind w:left="457"/>
              <w:rPr>
                <w:sz w:val="17"/>
                <w:szCs w:val="17"/>
              </w:rPr>
            </w:pPr>
            <w:r>
              <w:rPr>
                <w:spacing w:val="-5"/>
                <w:sz w:val="17"/>
                <w:szCs w:val="17"/>
              </w:rPr>
              <w:t>10</w:t>
            </w:r>
          </w:p>
        </w:tc>
        <w:tc>
          <w:tcPr>
            <w:tcW w:w="1199" w:type="dxa"/>
            <w:vAlign w:val="top"/>
          </w:tcPr>
          <w:p w14:paraId="0F46584F">
            <w:pPr>
              <w:pStyle w:val="6"/>
              <w:spacing w:before="216" w:line="239" w:lineRule="auto"/>
              <w:ind w:left="337"/>
              <w:rPr>
                <w:sz w:val="17"/>
                <w:szCs w:val="17"/>
              </w:rPr>
            </w:pPr>
            <w:r>
              <w:rPr>
                <w:spacing w:val="-2"/>
                <w:sz w:val="17"/>
                <w:szCs w:val="17"/>
              </w:rPr>
              <w:t>99.48%</w:t>
            </w:r>
          </w:p>
        </w:tc>
        <w:tc>
          <w:tcPr>
            <w:tcW w:w="1414" w:type="dxa"/>
            <w:vAlign w:val="top"/>
          </w:tcPr>
          <w:p w14:paraId="65C02CBE">
            <w:pPr>
              <w:pStyle w:val="6"/>
              <w:spacing w:before="216" w:line="239" w:lineRule="auto"/>
              <w:ind w:left="529"/>
              <w:rPr>
                <w:sz w:val="17"/>
                <w:szCs w:val="17"/>
              </w:rPr>
            </w:pPr>
            <w:r>
              <w:rPr>
                <w:spacing w:val="-2"/>
                <w:sz w:val="17"/>
                <w:szCs w:val="17"/>
              </w:rPr>
              <w:t>9.95</w:t>
            </w:r>
          </w:p>
        </w:tc>
      </w:tr>
      <w:tr w14:paraId="5EC2F3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1723" w:type="dxa"/>
            <w:vMerge w:val="restart"/>
            <w:tcBorders>
              <w:bottom w:val="nil"/>
            </w:tcBorders>
            <w:vAlign w:val="top"/>
          </w:tcPr>
          <w:p w14:paraId="383A5E99">
            <w:pPr>
              <w:spacing w:line="350" w:lineRule="auto"/>
              <w:rPr>
                <w:rFonts w:ascii="Arial"/>
                <w:sz w:val="21"/>
              </w:rPr>
            </w:pPr>
          </w:p>
          <w:p w14:paraId="58727747">
            <w:pPr>
              <w:pStyle w:val="6"/>
              <w:spacing w:before="55" w:line="219" w:lineRule="auto"/>
              <w:ind w:left="347"/>
              <w:rPr>
                <w:sz w:val="17"/>
                <w:szCs w:val="17"/>
              </w:rPr>
            </w:pPr>
            <w:r>
              <w:rPr>
                <w:b/>
                <w:bCs/>
                <w:spacing w:val="-3"/>
                <w:sz w:val="17"/>
                <w:szCs w:val="17"/>
              </w:rPr>
              <w:t>年度总体目标</w:t>
            </w:r>
          </w:p>
        </w:tc>
        <w:tc>
          <w:tcPr>
            <w:tcW w:w="4096" w:type="dxa"/>
            <w:gridSpan w:val="4"/>
            <w:vAlign w:val="top"/>
          </w:tcPr>
          <w:p w14:paraId="3F19ADFA">
            <w:pPr>
              <w:pStyle w:val="6"/>
              <w:spacing w:before="90" w:line="220" w:lineRule="auto"/>
              <w:ind w:left="1702"/>
              <w:rPr>
                <w:sz w:val="17"/>
                <w:szCs w:val="17"/>
              </w:rPr>
            </w:pPr>
            <w:r>
              <w:rPr>
                <w:spacing w:val="-2"/>
                <w:sz w:val="17"/>
                <w:szCs w:val="17"/>
              </w:rPr>
              <w:t>预期目标</w:t>
            </w:r>
          </w:p>
        </w:tc>
        <w:tc>
          <w:tcPr>
            <w:tcW w:w="5081" w:type="dxa"/>
            <w:gridSpan w:val="4"/>
            <w:vAlign w:val="top"/>
          </w:tcPr>
          <w:p w14:paraId="458D385C">
            <w:pPr>
              <w:pStyle w:val="6"/>
              <w:spacing w:before="90" w:line="219" w:lineRule="auto"/>
              <w:ind w:left="2026"/>
              <w:rPr>
                <w:sz w:val="17"/>
                <w:szCs w:val="17"/>
              </w:rPr>
            </w:pPr>
            <w:r>
              <w:rPr>
                <w:spacing w:val="-2"/>
                <w:sz w:val="17"/>
                <w:szCs w:val="17"/>
              </w:rPr>
              <w:t>实际完成情况</w:t>
            </w:r>
          </w:p>
        </w:tc>
      </w:tr>
      <w:tr w14:paraId="773D2A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1723" w:type="dxa"/>
            <w:vMerge w:val="continue"/>
            <w:tcBorders>
              <w:top w:val="nil"/>
            </w:tcBorders>
            <w:vAlign w:val="top"/>
          </w:tcPr>
          <w:p w14:paraId="3B48C5ED">
            <w:pPr>
              <w:rPr>
                <w:rFonts w:ascii="Arial"/>
                <w:sz w:val="21"/>
              </w:rPr>
            </w:pPr>
          </w:p>
        </w:tc>
        <w:tc>
          <w:tcPr>
            <w:tcW w:w="4096" w:type="dxa"/>
            <w:gridSpan w:val="4"/>
            <w:vAlign w:val="top"/>
          </w:tcPr>
          <w:p w14:paraId="60249D56">
            <w:pPr>
              <w:pStyle w:val="6"/>
              <w:spacing w:before="20" w:line="217" w:lineRule="auto"/>
              <w:ind w:left="12"/>
              <w:jc w:val="both"/>
              <w:rPr>
                <w:sz w:val="17"/>
                <w:szCs w:val="17"/>
              </w:rPr>
            </w:pPr>
            <w:r>
              <w:rPr>
                <w:spacing w:val="-7"/>
                <w:sz w:val="17"/>
                <w:szCs w:val="17"/>
              </w:rPr>
              <w:t>1、完成学校档案室维修维护，学生宿舍楼加建澡堂，建1</w:t>
            </w:r>
            <w:r>
              <w:rPr>
                <w:spacing w:val="4"/>
                <w:sz w:val="17"/>
                <w:szCs w:val="17"/>
              </w:rPr>
              <w:t xml:space="preserve"> </w:t>
            </w:r>
            <w:r>
              <w:rPr>
                <w:spacing w:val="-14"/>
                <w:sz w:val="17"/>
                <w:szCs w:val="17"/>
              </w:rPr>
              <w:t>个智慧图书柜，采购办公、技能大赛教学及日常专业耗材采</w:t>
            </w:r>
            <w:r>
              <w:rPr>
                <w:spacing w:val="7"/>
                <w:sz w:val="17"/>
                <w:szCs w:val="17"/>
              </w:rPr>
              <w:t xml:space="preserve"> </w:t>
            </w:r>
            <w:r>
              <w:rPr>
                <w:spacing w:val="-1"/>
                <w:sz w:val="17"/>
                <w:szCs w:val="17"/>
              </w:rPr>
              <w:t>购.2.完成改善办学条件.3.加强学校校园基础建设</w:t>
            </w:r>
          </w:p>
        </w:tc>
        <w:tc>
          <w:tcPr>
            <w:tcW w:w="5081" w:type="dxa"/>
            <w:gridSpan w:val="4"/>
            <w:vAlign w:val="top"/>
          </w:tcPr>
          <w:p w14:paraId="7B251383">
            <w:pPr>
              <w:pStyle w:val="6"/>
              <w:spacing w:before="231" w:line="219" w:lineRule="auto"/>
              <w:ind w:left="2196"/>
              <w:rPr>
                <w:sz w:val="17"/>
                <w:szCs w:val="17"/>
              </w:rPr>
            </w:pPr>
            <w:r>
              <w:rPr>
                <w:spacing w:val="-2"/>
                <w:sz w:val="17"/>
                <w:szCs w:val="17"/>
              </w:rPr>
              <w:t>全面完成</w:t>
            </w:r>
          </w:p>
        </w:tc>
      </w:tr>
      <w:tr w14:paraId="413035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9" w:hRule="atLeast"/>
        </w:trPr>
        <w:tc>
          <w:tcPr>
            <w:tcW w:w="1723" w:type="dxa"/>
            <w:vMerge w:val="restart"/>
            <w:tcBorders>
              <w:bottom w:val="nil"/>
            </w:tcBorders>
            <w:vAlign w:val="top"/>
          </w:tcPr>
          <w:p w14:paraId="105A89BF">
            <w:pPr>
              <w:rPr>
                <w:rFonts w:ascii="Arial"/>
                <w:sz w:val="21"/>
              </w:rPr>
            </w:pPr>
          </w:p>
          <w:p w14:paraId="2B761E04">
            <w:pPr>
              <w:rPr>
                <w:rFonts w:ascii="Arial"/>
                <w:sz w:val="21"/>
              </w:rPr>
            </w:pPr>
          </w:p>
          <w:p w14:paraId="4A8AB43D">
            <w:pPr>
              <w:rPr>
                <w:rFonts w:ascii="Arial"/>
                <w:sz w:val="21"/>
              </w:rPr>
            </w:pPr>
          </w:p>
          <w:p w14:paraId="5A863166">
            <w:pPr>
              <w:rPr>
                <w:rFonts w:ascii="Arial"/>
                <w:sz w:val="21"/>
              </w:rPr>
            </w:pPr>
          </w:p>
          <w:p w14:paraId="46193FB2">
            <w:pPr>
              <w:rPr>
                <w:rFonts w:ascii="Arial"/>
                <w:sz w:val="21"/>
              </w:rPr>
            </w:pPr>
          </w:p>
          <w:p w14:paraId="799A9ECF">
            <w:pPr>
              <w:rPr>
                <w:rFonts w:ascii="Arial"/>
                <w:sz w:val="21"/>
              </w:rPr>
            </w:pPr>
          </w:p>
          <w:p w14:paraId="016F8D49">
            <w:pPr>
              <w:spacing w:line="241" w:lineRule="auto"/>
              <w:rPr>
                <w:rFonts w:ascii="Arial"/>
                <w:sz w:val="21"/>
              </w:rPr>
            </w:pPr>
          </w:p>
          <w:p w14:paraId="36B9684F">
            <w:pPr>
              <w:spacing w:line="241" w:lineRule="auto"/>
              <w:rPr>
                <w:rFonts w:ascii="Arial"/>
                <w:sz w:val="21"/>
              </w:rPr>
            </w:pPr>
          </w:p>
          <w:p w14:paraId="634742C6">
            <w:pPr>
              <w:spacing w:line="241" w:lineRule="auto"/>
              <w:rPr>
                <w:rFonts w:ascii="Arial"/>
                <w:sz w:val="21"/>
              </w:rPr>
            </w:pPr>
          </w:p>
          <w:p w14:paraId="7E0988AB">
            <w:pPr>
              <w:spacing w:line="241" w:lineRule="auto"/>
              <w:rPr>
                <w:rFonts w:ascii="Arial"/>
                <w:sz w:val="21"/>
              </w:rPr>
            </w:pPr>
          </w:p>
          <w:p w14:paraId="2B52F92A">
            <w:pPr>
              <w:spacing w:line="241" w:lineRule="auto"/>
              <w:rPr>
                <w:rFonts w:ascii="Arial"/>
                <w:sz w:val="21"/>
              </w:rPr>
            </w:pPr>
          </w:p>
          <w:p w14:paraId="3D12353F">
            <w:pPr>
              <w:spacing w:line="241" w:lineRule="auto"/>
              <w:rPr>
                <w:rFonts w:ascii="Arial"/>
                <w:sz w:val="21"/>
              </w:rPr>
            </w:pPr>
          </w:p>
          <w:p w14:paraId="7B07FB62">
            <w:pPr>
              <w:spacing w:line="241" w:lineRule="auto"/>
              <w:rPr>
                <w:rFonts w:ascii="Arial"/>
                <w:sz w:val="21"/>
              </w:rPr>
            </w:pPr>
          </w:p>
          <w:p w14:paraId="532916F0">
            <w:pPr>
              <w:spacing w:line="241" w:lineRule="auto"/>
              <w:rPr>
                <w:rFonts w:ascii="Arial"/>
                <w:sz w:val="21"/>
              </w:rPr>
            </w:pPr>
          </w:p>
          <w:p w14:paraId="4818A418">
            <w:pPr>
              <w:spacing w:line="241" w:lineRule="auto"/>
              <w:rPr>
                <w:rFonts w:ascii="Arial"/>
                <w:sz w:val="21"/>
              </w:rPr>
            </w:pPr>
          </w:p>
          <w:p w14:paraId="412BA744">
            <w:pPr>
              <w:spacing w:line="241" w:lineRule="auto"/>
              <w:rPr>
                <w:rFonts w:ascii="Arial"/>
                <w:sz w:val="21"/>
              </w:rPr>
            </w:pPr>
          </w:p>
          <w:p w14:paraId="3118641F">
            <w:pPr>
              <w:spacing w:line="241" w:lineRule="auto"/>
              <w:rPr>
                <w:rFonts w:ascii="Arial"/>
                <w:sz w:val="21"/>
              </w:rPr>
            </w:pPr>
          </w:p>
          <w:p w14:paraId="3E149EB4">
            <w:pPr>
              <w:spacing w:line="241" w:lineRule="auto"/>
              <w:rPr>
                <w:rFonts w:ascii="Arial"/>
                <w:sz w:val="21"/>
              </w:rPr>
            </w:pPr>
          </w:p>
          <w:p w14:paraId="121D51F8">
            <w:pPr>
              <w:spacing w:line="241" w:lineRule="auto"/>
              <w:rPr>
                <w:rFonts w:ascii="Arial"/>
                <w:sz w:val="21"/>
              </w:rPr>
            </w:pPr>
          </w:p>
          <w:p w14:paraId="74EE80BE">
            <w:pPr>
              <w:spacing w:line="241" w:lineRule="auto"/>
              <w:rPr>
                <w:rFonts w:ascii="Arial"/>
                <w:sz w:val="21"/>
              </w:rPr>
            </w:pPr>
          </w:p>
          <w:p w14:paraId="48718C39">
            <w:pPr>
              <w:spacing w:line="241" w:lineRule="auto"/>
              <w:rPr>
                <w:rFonts w:ascii="Arial"/>
                <w:sz w:val="21"/>
              </w:rPr>
            </w:pPr>
          </w:p>
          <w:p w14:paraId="5DBFC02F">
            <w:pPr>
              <w:pStyle w:val="6"/>
              <w:spacing w:before="55" w:line="220" w:lineRule="auto"/>
              <w:ind w:left="515"/>
              <w:rPr>
                <w:sz w:val="17"/>
                <w:szCs w:val="17"/>
              </w:rPr>
            </w:pPr>
            <w:r>
              <w:rPr>
                <w:spacing w:val="-2"/>
                <w:sz w:val="17"/>
                <w:szCs w:val="17"/>
              </w:rPr>
              <w:t>绩效指标</w:t>
            </w:r>
          </w:p>
        </w:tc>
        <w:tc>
          <w:tcPr>
            <w:tcW w:w="949" w:type="dxa"/>
            <w:vAlign w:val="top"/>
          </w:tcPr>
          <w:p w14:paraId="42DF4D5D">
            <w:pPr>
              <w:spacing w:line="423" w:lineRule="auto"/>
              <w:rPr>
                <w:rFonts w:ascii="Arial"/>
                <w:sz w:val="21"/>
              </w:rPr>
            </w:pPr>
          </w:p>
          <w:p w14:paraId="64E8CD09">
            <w:pPr>
              <w:pStyle w:val="6"/>
              <w:spacing w:before="55" w:line="220" w:lineRule="auto"/>
              <w:ind w:left="121"/>
              <w:rPr>
                <w:sz w:val="17"/>
                <w:szCs w:val="17"/>
              </w:rPr>
            </w:pPr>
            <w:r>
              <w:rPr>
                <w:spacing w:val="-3"/>
                <w:sz w:val="17"/>
                <w:szCs w:val="17"/>
              </w:rPr>
              <w:t>一级指标</w:t>
            </w:r>
          </w:p>
        </w:tc>
        <w:tc>
          <w:tcPr>
            <w:tcW w:w="1189" w:type="dxa"/>
            <w:vAlign w:val="top"/>
          </w:tcPr>
          <w:p w14:paraId="40744D37">
            <w:pPr>
              <w:spacing w:line="423" w:lineRule="auto"/>
              <w:rPr>
                <w:rFonts w:ascii="Arial"/>
                <w:sz w:val="21"/>
              </w:rPr>
            </w:pPr>
          </w:p>
          <w:p w14:paraId="1C0792FD">
            <w:pPr>
              <w:pStyle w:val="6"/>
              <w:spacing w:before="55" w:line="220" w:lineRule="auto"/>
              <w:ind w:left="243"/>
              <w:rPr>
                <w:sz w:val="17"/>
                <w:szCs w:val="17"/>
              </w:rPr>
            </w:pPr>
            <w:r>
              <w:rPr>
                <w:spacing w:val="-2"/>
                <w:sz w:val="17"/>
                <w:szCs w:val="17"/>
              </w:rPr>
              <w:t>二级指标</w:t>
            </w:r>
          </w:p>
        </w:tc>
        <w:tc>
          <w:tcPr>
            <w:tcW w:w="1009" w:type="dxa"/>
            <w:vAlign w:val="top"/>
          </w:tcPr>
          <w:p w14:paraId="1C8D4AC7">
            <w:pPr>
              <w:spacing w:line="423" w:lineRule="auto"/>
              <w:rPr>
                <w:rFonts w:ascii="Arial"/>
                <w:sz w:val="21"/>
              </w:rPr>
            </w:pPr>
          </w:p>
          <w:p w14:paraId="60A35ACD">
            <w:pPr>
              <w:pStyle w:val="6"/>
              <w:spacing w:before="55" w:line="220" w:lineRule="auto"/>
              <w:ind w:left="154"/>
              <w:rPr>
                <w:sz w:val="17"/>
                <w:szCs w:val="17"/>
              </w:rPr>
            </w:pPr>
            <w:r>
              <w:rPr>
                <w:spacing w:val="-2"/>
                <w:sz w:val="17"/>
                <w:szCs w:val="17"/>
              </w:rPr>
              <w:t>三级指标</w:t>
            </w:r>
          </w:p>
        </w:tc>
        <w:tc>
          <w:tcPr>
            <w:tcW w:w="949" w:type="dxa"/>
            <w:vAlign w:val="top"/>
          </w:tcPr>
          <w:p w14:paraId="7998F9F5">
            <w:pPr>
              <w:spacing w:line="423" w:lineRule="auto"/>
              <w:rPr>
                <w:rFonts w:ascii="Arial"/>
                <w:sz w:val="21"/>
              </w:rPr>
            </w:pPr>
          </w:p>
          <w:p w14:paraId="1968106F">
            <w:pPr>
              <w:pStyle w:val="6"/>
              <w:spacing w:before="55" w:line="219" w:lineRule="auto"/>
              <w:ind w:left="45"/>
              <w:rPr>
                <w:sz w:val="17"/>
                <w:szCs w:val="17"/>
              </w:rPr>
            </w:pPr>
            <w:r>
              <w:rPr>
                <w:spacing w:val="-2"/>
                <w:sz w:val="17"/>
                <w:szCs w:val="17"/>
              </w:rPr>
              <w:t>年度指标值</w:t>
            </w:r>
          </w:p>
        </w:tc>
        <w:tc>
          <w:tcPr>
            <w:tcW w:w="1379" w:type="dxa"/>
            <w:vAlign w:val="top"/>
          </w:tcPr>
          <w:p w14:paraId="657E8E5F">
            <w:pPr>
              <w:spacing w:line="420" w:lineRule="auto"/>
              <w:rPr>
                <w:rFonts w:ascii="Arial"/>
                <w:sz w:val="21"/>
              </w:rPr>
            </w:pPr>
          </w:p>
          <w:p w14:paraId="25A1184B">
            <w:pPr>
              <w:pStyle w:val="6"/>
              <w:spacing w:before="56" w:line="219" w:lineRule="auto"/>
              <w:ind w:left="258"/>
              <w:rPr>
                <w:sz w:val="17"/>
                <w:szCs w:val="17"/>
              </w:rPr>
            </w:pPr>
            <w:r>
              <w:rPr>
                <w:b/>
                <w:bCs/>
                <w:spacing w:val="-4"/>
                <w:sz w:val="17"/>
                <w:szCs w:val="17"/>
              </w:rPr>
              <w:t>实际完成值</w:t>
            </w:r>
          </w:p>
        </w:tc>
        <w:tc>
          <w:tcPr>
            <w:tcW w:w="1089" w:type="dxa"/>
            <w:vAlign w:val="top"/>
          </w:tcPr>
          <w:p w14:paraId="2935FB99">
            <w:pPr>
              <w:spacing w:line="420" w:lineRule="auto"/>
              <w:rPr>
                <w:rFonts w:ascii="Arial"/>
                <w:sz w:val="21"/>
              </w:rPr>
            </w:pPr>
          </w:p>
          <w:p w14:paraId="17860C98">
            <w:pPr>
              <w:pStyle w:val="6"/>
              <w:spacing w:before="56" w:line="219" w:lineRule="auto"/>
              <w:ind w:left="369"/>
              <w:rPr>
                <w:sz w:val="17"/>
                <w:szCs w:val="17"/>
              </w:rPr>
            </w:pPr>
            <w:r>
              <w:rPr>
                <w:b/>
                <w:bCs/>
                <w:spacing w:val="-4"/>
                <w:sz w:val="17"/>
                <w:szCs w:val="17"/>
              </w:rPr>
              <w:t>分值</w:t>
            </w:r>
          </w:p>
        </w:tc>
        <w:tc>
          <w:tcPr>
            <w:tcW w:w="1199" w:type="dxa"/>
            <w:vAlign w:val="top"/>
          </w:tcPr>
          <w:p w14:paraId="4970A2FF">
            <w:pPr>
              <w:spacing w:line="423" w:lineRule="auto"/>
              <w:rPr>
                <w:rFonts w:ascii="Arial"/>
                <w:sz w:val="21"/>
              </w:rPr>
            </w:pPr>
          </w:p>
          <w:p w14:paraId="37591642">
            <w:pPr>
              <w:pStyle w:val="6"/>
              <w:spacing w:before="55" w:line="219" w:lineRule="auto"/>
              <w:ind w:left="427"/>
              <w:rPr>
                <w:sz w:val="17"/>
                <w:szCs w:val="17"/>
              </w:rPr>
            </w:pPr>
            <w:r>
              <w:rPr>
                <w:spacing w:val="-2"/>
                <w:sz w:val="17"/>
                <w:szCs w:val="17"/>
              </w:rPr>
              <w:t>得分</w:t>
            </w:r>
          </w:p>
        </w:tc>
        <w:tc>
          <w:tcPr>
            <w:tcW w:w="1414" w:type="dxa"/>
            <w:vAlign w:val="top"/>
          </w:tcPr>
          <w:p w14:paraId="7100074E">
            <w:pPr>
              <w:spacing w:line="261" w:lineRule="auto"/>
              <w:rPr>
                <w:rFonts w:ascii="Arial"/>
                <w:sz w:val="21"/>
              </w:rPr>
            </w:pPr>
          </w:p>
          <w:p w14:paraId="0F733EAE">
            <w:pPr>
              <w:pStyle w:val="6"/>
              <w:spacing w:before="56" w:line="219" w:lineRule="auto"/>
              <w:ind w:left="111"/>
              <w:rPr>
                <w:sz w:val="17"/>
                <w:szCs w:val="17"/>
              </w:rPr>
            </w:pPr>
            <w:r>
              <w:rPr>
                <w:b/>
                <w:bCs/>
                <w:spacing w:val="-3"/>
                <w:sz w:val="17"/>
                <w:szCs w:val="17"/>
              </w:rPr>
              <w:t>偏差原因分析及</w:t>
            </w:r>
          </w:p>
          <w:p w14:paraId="2AD3617E">
            <w:pPr>
              <w:pStyle w:val="6"/>
              <w:spacing w:before="88" w:line="219" w:lineRule="auto"/>
              <w:ind w:left="361"/>
              <w:rPr>
                <w:sz w:val="17"/>
                <w:szCs w:val="17"/>
              </w:rPr>
            </w:pPr>
            <w:r>
              <w:rPr>
                <w:b/>
                <w:bCs/>
                <w:spacing w:val="-5"/>
                <w:sz w:val="17"/>
                <w:szCs w:val="17"/>
              </w:rPr>
              <w:t>改进措施</w:t>
            </w:r>
          </w:p>
        </w:tc>
      </w:tr>
      <w:tr w14:paraId="30EBD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723" w:type="dxa"/>
            <w:vMerge w:val="continue"/>
            <w:tcBorders>
              <w:top w:val="nil"/>
              <w:bottom w:val="nil"/>
            </w:tcBorders>
            <w:vAlign w:val="top"/>
          </w:tcPr>
          <w:p w14:paraId="4E4DD332">
            <w:pPr>
              <w:rPr>
                <w:rFonts w:ascii="Arial"/>
                <w:sz w:val="21"/>
              </w:rPr>
            </w:pPr>
          </w:p>
        </w:tc>
        <w:tc>
          <w:tcPr>
            <w:tcW w:w="949" w:type="dxa"/>
            <w:vMerge w:val="restart"/>
            <w:tcBorders>
              <w:bottom w:val="nil"/>
            </w:tcBorders>
            <w:vAlign w:val="top"/>
          </w:tcPr>
          <w:p w14:paraId="1FC26570">
            <w:pPr>
              <w:spacing w:line="244" w:lineRule="auto"/>
              <w:rPr>
                <w:rFonts w:ascii="Arial"/>
                <w:sz w:val="21"/>
              </w:rPr>
            </w:pPr>
          </w:p>
          <w:p w14:paraId="6E551ED9">
            <w:pPr>
              <w:spacing w:line="244" w:lineRule="auto"/>
              <w:rPr>
                <w:rFonts w:ascii="Arial"/>
                <w:sz w:val="21"/>
              </w:rPr>
            </w:pPr>
          </w:p>
          <w:p w14:paraId="1BFA4C53">
            <w:pPr>
              <w:spacing w:line="244" w:lineRule="auto"/>
              <w:rPr>
                <w:rFonts w:ascii="Arial"/>
                <w:sz w:val="21"/>
              </w:rPr>
            </w:pPr>
          </w:p>
          <w:p w14:paraId="1DF0ADEB">
            <w:pPr>
              <w:spacing w:line="244" w:lineRule="auto"/>
              <w:rPr>
                <w:rFonts w:ascii="Arial"/>
                <w:sz w:val="21"/>
              </w:rPr>
            </w:pPr>
          </w:p>
          <w:p w14:paraId="24F9F3ED">
            <w:pPr>
              <w:spacing w:line="244" w:lineRule="auto"/>
              <w:rPr>
                <w:rFonts w:ascii="Arial"/>
                <w:sz w:val="21"/>
              </w:rPr>
            </w:pPr>
          </w:p>
          <w:p w14:paraId="6967D99C">
            <w:pPr>
              <w:spacing w:line="244" w:lineRule="auto"/>
              <w:rPr>
                <w:rFonts w:ascii="Arial"/>
                <w:sz w:val="21"/>
              </w:rPr>
            </w:pPr>
          </w:p>
          <w:p w14:paraId="6209B16B">
            <w:pPr>
              <w:spacing w:line="244" w:lineRule="auto"/>
              <w:rPr>
                <w:rFonts w:ascii="Arial"/>
                <w:sz w:val="21"/>
              </w:rPr>
            </w:pPr>
          </w:p>
          <w:p w14:paraId="2F7764DD">
            <w:pPr>
              <w:spacing w:line="244" w:lineRule="auto"/>
              <w:rPr>
                <w:rFonts w:ascii="Arial"/>
                <w:sz w:val="21"/>
              </w:rPr>
            </w:pPr>
          </w:p>
          <w:p w14:paraId="2261A4D6">
            <w:pPr>
              <w:spacing w:line="244" w:lineRule="auto"/>
              <w:rPr>
                <w:rFonts w:ascii="Arial"/>
                <w:sz w:val="21"/>
              </w:rPr>
            </w:pPr>
          </w:p>
          <w:p w14:paraId="45A00F32">
            <w:pPr>
              <w:spacing w:line="245" w:lineRule="auto"/>
              <w:rPr>
                <w:rFonts w:ascii="Arial"/>
                <w:sz w:val="21"/>
              </w:rPr>
            </w:pPr>
          </w:p>
          <w:p w14:paraId="01ACAF06">
            <w:pPr>
              <w:pStyle w:val="6"/>
              <w:spacing w:before="56" w:line="219" w:lineRule="auto"/>
              <w:ind w:left="121"/>
              <w:rPr>
                <w:sz w:val="17"/>
                <w:szCs w:val="17"/>
              </w:rPr>
            </w:pPr>
            <w:r>
              <w:rPr>
                <w:spacing w:val="-2"/>
                <w:sz w:val="17"/>
                <w:szCs w:val="17"/>
              </w:rPr>
              <w:t>产出指标</w:t>
            </w:r>
          </w:p>
        </w:tc>
        <w:tc>
          <w:tcPr>
            <w:tcW w:w="1189" w:type="dxa"/>
            <w:vMerge w:val="restart"/>
            <w:tcBorders>
              <w:bottom w:val="nil"/>
            </w:tcBorders>
            <w:vAlign w:val="top"/>
          </w:tcPr>
          <w:p w14:paraId="01267FE8">
            <w:pPr>
              <w:spacing w:line="279" w:lineRule="auto"/>
              <w:rPr>
                <w:rFonts w:ascii="Arial"/>
                <w:sz w:val="21"/>
              </w:rPr>
            </w:pPr>
          </w:p>
          <w:p w14:paraId="38B7106B">
            <w:pPr>
              <w:spacing w:line="280" w:lineRule="auto"/>
              <w:rPr>
                <w:rFonts w:ascii="Arial"/>
                <w:sz w:val="21"/>
              </w:rPr>
            </w:pPr>
          </w:p>
          <w:p w14:paraId="4FF4F362">
            <w:pPr>
              <w:spacing w:line="280" w:lineRule="auto"/>
              <w:rPr>
                <w:rFonts w:ascii="Arial"/>
                <w:sz w:val="21"/>
              </w:rPr>
            </w:pPr>
          </w:p>
          <w:p w14:paraId="36D53F9C">
            <w:pPr>
              <w:spacing w:line="280" w:lineRule="auto"/>
              <w:rPr>
                <w:rFonts w:ascii="Arial"/>
                <w:sz w:val="21"/>
              </w:rPr>
            </w:pPr>
          </w:p>
          <w:p w14:paraId="22A4524B">
            <w:pPr>
              <w:pStyle w:val="6"/>
              <w:spacing w:before="56" w:line="219" w:lineRule="auto"/>
              <w:ind w:left="243"/>
              <w:rPr>
                <w:sz w:val="17"/>
                <w:szCs w:val="17"/>
              </w:rPr>
            </w:pPr>
            <w:r>
              <w:rPr>
                <w:spacing w:val="-2"/>
                <w:sz w:val="17"/>
                <w:szCs w:val="17"/>
              </w:rPr>
              <w:t>数量指标</w:t>
            </w:r>
          </w:p>
        </w:tc>
        <w:tc>
          <w:tcPr>
            <w:tcW w:w="1009" w:type="dxa"/>
            <w:vAlign w:val="top"/>
          </w:tcPr>
          <w:p w14:paraId="7CD547AE">
            <w:pPr>
              <w:pStyle w:val="6"/>
              <w:spacing w:before="71" w:line="254" w:lineRule="auto"/>
              <w:ind w:left="13"/>
              <w:rPr>
                <w:sz w:val="17"/>
                <w:szCs w:val="17"/>
              </w:rPr>
            </w:pPr>
            <w:r>
              <w:rPr>
                <w:spacing w:val="-6"/>
                <w:sz w:val="17"/>
                <w:szCs w:val="17"/>
              </w:rPr>
              <w:t>档案室维修维</w:t>
            </w:r>
            <w:r>
              <w:rPr>
                <w:sz w:val="17"/>
                <w:szCs w:val="17"/>
              </w:rPr>
              <w:t xml:space="preserve"> </w:t>
            </w:r>
            <w:r>
              <w:rPr>
                <w:spacing w:val="-2"/>
                <w:sz w:val="17"/>
                <w:szCs w:val="17"/>
              </w:rPr>
              <w:t>护间数</w:t>
            </w:r>
          </w:p>
        </w:tc>
        <w:tc>
          <w:tcPr>
            <w:tcW w:w="2328" w:type="dxa"/>
            <w:gridSpan w:val="2"/>
            <w:vAlign w:val="top"/>
          </w:tcPr>
          <w:p w14:paraId="183D993D">
            <w:pPr>
              <w:pStyle w:val="6"/>
              <w:spacing w:before="224" w:line="222" w:lineRule="auto"/>
              <w:ind w:left="15"/>
              <w:rPr>
                <w:sz w:val="17"/>
                <w:szCs w:val="17"/>
              </w:rPr>
            </w:pPr>
            <w:r>
              <w:rPr>
                <w:spacing w:val="5"/>
                <w:sz w:val="17"/>
                <w:szCs w:val="17"/>
              </w:rPr>
              <w:t>2间</w:t>
            </w:r>
            <w:r>
              <w:rPr>
                <w:spacing w:val="2"/>
                <w:sz w:val="17"/>
                <w:szCs w:val="17"/>
              </w:rPr>
              <w:t xml:space="preserve">              </w:t>
            </w:r>
            <w:r>
              <w:rPr>
                <w:spacing w:val="5"/>
                <w:sz w:val="17"/>
                <w:szCs w:val="17"/>
              </w:rPr>
              <w:t>2间</w:t>
            </w:r>
          </w:p>
        </w:tc>
        <w:tc>
          <w:tcPr>
            <w:tcW w:w="1089" w:type="dxa"/>
            <w:vAlign w:val="top"/>
          </w:tcPr>
          <w:p w14:paraId="0AB87EF1">
            <w:pPr>
              <w:pStyle w:val="6"/>
              <w:spacing w:before="208"/>
              <w:ind w:left="497"/>
              <w:rPr>
                <w:sz w:val="17"/>
                <w:szCs w:val="17"/>
              </w:rPr>
            </w:pPr>
            <w:r>
              <w:rPr>
                <w:sz w:val="17"/>
                <w:szCs w:val="17"/>
              </w:rPr>
              <w:t>5</w:t>
            </w:r>
          </w:p>
        </w:tc>
        <w:tc>
          <w:tcPr>
            <w:tcW w:w="1199" w:type="dxa"/>
            <w:vAlign w:val="top"/>
          </w:tcPr>
          <w:p w14:paraId="15597687">
            <w:pPr>
              <w:pStyle w:val="6"/>
              <w:spacing w:before="208" w:line="239" w:lineRule="auto"/>
              <w:ind w:left="427"/>
              <w:rPr>
                <w:sz w:val="17"/>
                <w:szCs w:val="17"/>
              </w:rPr>
            </w:pPr>
            <w:r>
              <w:rPr>
                <w:spacing w:val="-2"/>
                <w:sz w:val="17"/>
                <w:szCs w:val="17"/>
              </w:rPr>
              <w:t>5.00</w:t>
            </w:r>
          </w:p>
        </w:tc>
        <w:tc>
          <w:tcPr>
            <w:tcW w:w="1414" w:type="dxa"/>
            <w:vAlign w:val="top"/>
          </w:tcPr>
          <w:p w14:paraId="53DD216A">
            <w:pPr>
              <w:rPr>
                <w:rFonts w:ascii="Arial"/>
                <w:sz w:val="21"/>
              </w:rPr>
            </w:pPr>
          </w:p>
        </w:tc>
      </w:tr>
      <w:tr w14:paraId="22B3B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723" w:type="dxa"/>
            <w:vMerge w:val="continue"/>
            <w:tcBorders>
              <w:top w:val="nil"/>
              <w:bottom w:val="nil"/>
            </w:tcBorders>
            <w:vAlign w:val="top"/>
          </w:tcPr>
          <w:p w14:paraId="7EC94A38">
            <w:pPr>
              <w:rPr>
                <w:rFonts w:ascii="Arial"/>
                <w:sz w:val="21"/>
              </w:rPr>
            </w:pPr>
          </w:p>
        </w:tc>
        <w:tc>
          <w:tcPr>
            <w:tcW w:w="949" w:type="dxa"/>
            <w:vMerge w:val="continue"/>
            <w:tcBorders>
              <w:top w:val="nil"/>
              <w:bottom w:val="nil"/>
            </w:tcBorders>
            <w:vAlign w:val="top"/>
          </w:tcPr>
          <w:p w14:paraId="1FA28CD4">
            <w:pPr>
              <w:rPr>
                <w:rFonts w:ascii="Arial"/>
                <w:sz w:val="21"/>
              </w:rPr>
            </w:pPr>
          </w:p>
        </w:tc>
        <w:tc>
          <w:tcPr>
            <w:tcW w:w="1189" w:type="dxa"/>
            <w:vMerge w:val="continue"/>
            <w:tcBorders>
              <w:top w:val="nil"/>
              <w:bottom w:val="nil"/>
            </w:tcBorders>
            <w:vAlign w:val="top"/>
          </w:tcPr>
          <w:p w14:paraId="4D82483B">
            <w:pPr>
              <w:rPr>
                <w:rFonts w:ascii="Arial"/>
                <w:sz w:val="21"/>
              </w:rPr>
            </w:pPr>
          </w:p>
        </w:tc>
        <w:tc>
          <w:tcPr>
            <w:tcW w:w="1009" w:type="dxa"/>
            <w:vAlign w:val="top"/>
          </w:tcPr>
          <w:p w14:paraId="0BE99A1F">
            <w:pPr>
              <w:pStyle w:val="6"/>
              <w:spacing w:before="73" w:line="248" w:lineRule="auto"/>
              <w:ind w:left="13"/>
              <w:rPr>
                <w:sz w:val="17"/>
                <w:szCs w:val="17"/>
              </w:rPr>
            </w:pPr>
            <w:r>
              <w:rPr>
                <w:spacing w:val="-6"/>
                <w:sz w:val="17"/>
                <w:szCs w:val="17"/>
              </w:rPr>
              <w:t>学生宿舍楼加</w:t>
            </w:r>
            <w:r>
              <w:rPr>
                <w:sz w:val="17"/>
                <w:szCs w:val="17"/>
              </w:rPr>
              <w:t xml:space="preserve"> </w:t>
            </w:r>
            <w:r>
              <w:rPr>
                <w:spacing w:val="-5"/>
                <w:sz w:val="17"/>
                <w:szCs w:val="17"/>
              </w:rPr>
              <w:t>建澡堂</w:t>
            </w:r>
          </w:p>
        </w:tc>
        <w:tc>
          <w:tcPr>
            <w:tcW w:w="949" w:type="dxa"/>
            <w:vAlign w:val="top"/>
          </w:tcPr>
          <w:p w14:paraId="38D83FF7">
            <w:pPr>
              <w:pStyle w:val="6"/>
              <w:spacing w:before="193" w:line="220" w:lineRule="auto"/>
              <w:ind w:left="335"/>
              <w:rPr>
                <w:sz w:val="17"/>
                <w:szCs w:val="17"/>
              </w:rPr>
            </w:pPr>
            <w:r>
              <w:rPr>
                <w:spacing w:val="7"/>
                <w:sz w:val="17"/>
                <w:szCs w:val="17"/>
              </w:rPr>
              <w:t>1栋</w:t>
            </w:r>
          </w:p>
        </w:tc>
        <w:tc>
          <w:tcPr>
            <w:tcW w:w="1379" w:type="dxa"/>
            <w:vAlign w:val="top"/>
          </w:tcPr>
          <w:p w14:paraId="25CB9E59">
            <w:pPr>
              <w:pStyle w:val="6"/>
              <w:spacing w:before="193" w:line="220" w:lineRule="auto"/>
              <w:ind w:left="556"/>
              <w:rPr>
                <w:sz w:val="17"/>
                <w:szCs w:val="17"/>
              </w:rPr>
            </w:pPr>
            <w:r>
              <w:rPr>
                <w:spacing w:val="2"/>
                <w:sz w:val="17"/>
                <w:szCs w:val="17"/>
              </w:rPr>
              <w:t>1栋</w:t>
            </w:r>
          </w:p>
        </w:tc>
        <w:tc>
          <w:tcPr>
            <w:tcW w:w="1089" w:type="dxa"/>
            <w:vAlign w:val="top"/>
          </w:tcPr>
          <w:p w14:paraId="42400D6B">
            <w:pPr>
              <w:pStyle w:val="6"/>
              <w:spacing w:before="209"/>
              <w:ind w:left="497"/>
              <w:rPr>
                <w:sz w:val="17"/>
                <w:szCs w:val="17"/>
              </w:rPr>
            </w:pPr>
            <w:r>
              <w:rPr>
                <w:sz w:val="17"/>
                <w:szCs w:val="17"/>
              </w:rPr>
              <w:t>5</w:t>
            </w:r>
          </w:p>
        </w:tc>
        <w:tc>
          <w:tcPr>
            <w:tcW w:w="1199" w:type="dxa"/>
            <w:vAlign w:val="top"/>
          </w:tcPr>
          <w:p w14:paraId="6045BA5C">
            <w:pPr>
              <w:pStyle w:val="6"/>
              <w:spacing w:before="209" w:line="239" w:lineRule="auto"/>
              <w:ind w:left="427"/>
              <w:rPr>
                <w:sz w:val="17"/>
                <w:szCs w:val="17"/>
              </w:rPr>
            </w:pPr>
            <w:r>
              <w:rPr>
                <w:spacing w:val="-2"/>
                <w:sz w:val="17"/>
                <w:szCs w:val="17"/>
              </w:rPr>
              <w:t>5.00</w:t>
            </w:r>
          </w:p>
        </w:tc>
        <w:tc>
          <w:tcPr>
            <w:tcW w:w="1414" w:type="dxa"/>
            <w:vAlign w:val="top"/>
          </w:tcPr>
          <w:p w14:paraId="0C6846AA">
            <w:pPr>
              <w:rPr>
                <w:rFonts w:ascii="Arial"/>
                <w:sz w:val="21"/>
              </w:rPr>
            </w:pPr>
          </w:p>
        </w:tc>
      </w:tr>
      <w:tr w14:paraId="79C985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723" w:type="dxa"/>
            <w:vMerge w:val="continue"/>
            <w:tcBorders>
              <w:top w:val="nil"/>
              <w:bottom w:val="nil"/>
            </w:tcBorders>
            <w:vAlign w:val="top"/>
          </w:tcPr>
          <w:p w14:paraId="351A135E">
            <w:pPr>
              <w:rPr>
                <w:rFonts w:ascii="Arial"/>
                <w:sz w:val="21"/>
              </w:rPr>
            </w:pPr>
          </w:p>
        </w:tc>
        <w:tc>
          <w:tcPr>
            <w:tcW w:w="949" w:type="dxa"/>
            <w:vMerge w:val="continue"/>
            <w:tcBorders>
              <w:top w:val="nil"/>
              <w:bottom w:val="nil"/>
            </w:tcBorders>
            <w:vAlign w:val="top"/>
          </w:tcPr>
          <w:p w14:paraId="2AAC513A">
            <w:pPr>
              <w:rPr>
                <w:rFonts w:ascii="Arial"/>
                <w:sz w:val="21"/>
              </w:rPr>
            </w:pPr>
          </w:p>
        </w:tc>
        <w:tc>
          <w:tcPr>
            <w:tcW w:w="1189" w:type="dxa"/>
            <w:vMerge w:val="continue"/>
            <w:tcBorders>
              <w:top w:val="nil"/>
              <w:bottom w:val="nil"/>
            </w:tcBorders>
            <w:vAlign w:val="top"/>
          </w:tcPr>
          <w:p w14:paraId="25B24EFF">
            <w:pPr>
              <w:rPr>
                <w:rFonts w:ascii="Arial"/>
                <w:sz w:val="21"/>
              </w:rPr>
            </w:pPr>
          </w:p>
        </w:tc>
        <w:tc>
          <w:tcPr>
            <w:tcW w:w="1009" w:type="dxa"/>
            <w:vAlign w:val="top"/>
          </w:tcPr>
          <w:p w14:paraId="51157F58">
            <w:pPr>
              <w:pStyle w:val="6"/>
              <w:spacing w:before="63" w:line="248" w:lineRule="auto"/>
              <w:ind w:left="23" w:right="20"/>
              <w:rPr>
                <w:sz w:val="17"/>
                <w:szCs w:val="17"/>
              </w:rPr>
            </w:pPr>
            <w:r>
              <w:rPr>
                <w:spacing w:val="3"/>
                <w:sz w:val="17"/>
                <w:szCs w:val="17"/>
              </w:rPr>
              <w:t>建1个智慧图</w:t>
            </w:r>
            <w:r>
              <w:rPr>
                <w:sz w:val="17"/>
                <w:szCs w:val="17"/>
              </w:rPr>
              <w:t xml:space="preserve"> </w:t>
            </w:r>
            <w:r>
              <w:rPr>
                <w:spacing w:val="-3"/>
                <w:sz w:val="17"/>
                <w:szCs w:val="17"/>
              </w:rPr>
              <w:t>书柜</w:t>
            </w:r>
          </w:p>
        </w:tc>
        <w:tc>
          <w:tcPr>
            <w:tcW w:w="949" w:type="dxa"/>
            <w:vAlign w:val="top"/>
          </w:tcPr>
          <w:p w14:paraId="55E048B8">
            <w:pPr>
              <w:pStyle w:val="6"/>
              <w:spacing w:before="183" w:line="219" w:lineRule="auto"/>
              <w:ind w:left="335"/>
              <w:rPr>
                <w:sz w:val="17"/>
                <w:szCs w:val="17"/>
              </w:rPr>
            </w:pPr>
            <w:r>
              <w:rPr>
                <w:spacing w:val="6"/>
                <w:sz w:val="17"/>
                <w:szCs w:val="17"/>
              </w:rPr>
              <w:t>3个</w:t>
            </w:r>
          </w:p>
        </w:tc>
        <w:tc>
          <w:tcPr>
            <w:tcW w:w="1379" w:type="dxa"/>
            <w:vAlign w:val="top"/>
          </w:tcPr>
          <w:p w14:paraId="50BD83AA">
            <w:pPr>
              <w:pStyle w:val="6"/>
              <w:spacing w:before="183" w:line="219" w:lineRule="auto"/>
              <w:ind w:left="556"/>
              <w:rPr>
                <w:sz w:val="17"/>
                <w:szCs w:val="17"/>
              </w:rPr>
            </w:pPr>
            <w:r>
              <w:rPr>
                <w:spacing w:val="-2"/>
                <w:sz w:val="17"/>
                <w:szCs w:val="17"/>
              </w:rPr>
              <w:t>3个</w:t>
            </w:r>
          </w:p>
        </w:tc>
        <w:tc>
          <w:tcPr>
            <w:tcW w:w="1089" w:type="dxa"/>
            <w:vAlign w:val="top"/>
          </w:tcPr>
          <w:p w14:paraId="617F154F">
            <w:pPr>
              <w:pStyle w:val="6"/>
              <w:spacing w:before="199"/>
              <w:ind w:left="497"/>
              <w:rPr>
                <w:sz w:val="17"/>
                <w:szCs w:val="17"/>
              </w:rPr>
            </w:pPr>
            <w:r>
              <w:rPr>
                <w:sz w:val="17"/>
                <w:szCs w:val="17"/>
              </w:rPr>
              <w:t>5</w:t>
            </w:r>
          </w:p>
        </w:tc>
        <w:tc>
          <w:tcPr>
            <w:tcW w:w="1199" w:type="dxa"/>
            <w:vAlign w:val="top"/>
          </w:tcPr>
          <w:p w14:paraId="7AB413D4">
            <w:pPr>
              <w:pStyle w:val="6"/>
              <w:spacing w:before="199" w:line="239" w:lineRule="auto"/>
              <w:ind w:left="427"/>
              <w:rPr>
                <w:sz w:val="17"/>
                <w:szCs w:val="17"/>
              </w:rPr>
            </w:pPr>
            <w:r>
              <w:rPr>
                <w:spacing w:val="-2"/>
                <w:sz w:val="17"/>
                <w:szCs w:val="17"/>
              </w:rPr>
              <w:t>5.00</w:t>
            </w:r>
          </w:p>
        </w:tc>
        <w:tc>
          <w:tcPr>
            <w:tcW w:w="1414" w:type="dxa"/>
            <w:vAlign w:val="top"/>
          </w:tcPr>
          <w:p w14:paraId="08328DF9">
            <w:pPr>
              <w:rPr>
                <w:rFonts w:ascii="Arial"/>
                <w:sz w:val="21"/>
              </w:rPr>
            </w:pPr>
          </w:p>
        </w:tc>
      </w:tr>
      <w:tr w14:paraId="226609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trPr>
        <w:tc>
          <w:tcPr>
            <w:tcW w:w="1723" w:type="dxa"/>
            <w:vMerge w:val="continue"/>
            <w:tcBorders>
              <w:top w:val="nil"/>
              <w:bottom w:val="nil"/>
            </w:tcBorders>
            <w:vAlign w:val="top"/>
          </w:tcPr>
          <w:p w14:paraId="4D72F13E">
            <w:pPr>
              <w:rPr>
                <w:rFonts w:ascii="Arial"/>
                <w:sz w:val="21"/>
              </w:rPr>
            </w:pPr>
          </w:p>
        </w:tc>
        <w:tc>
          <w:tcPr>
            <w:tcW w:w="949" w:type="dxa"/>
            <w:vMerge w:val="continue"/>
            <w:tcBorders>
              <w:top w:val="nil"/>
              <w:bottom w:val="nil"/>
            </w:tcBorders>
            <w:vAlign w:val="top"/>
          </w:tcPr>
          <w:p w14:paraId="7B98A323">
            <w:pPr>
              <w:rPr>
                <w:rFonts w:ascii="Arial"/>
                <w:sz w:val="21"/>
              </w:rPr>
            </w:pPr>
          </w:p>
        </w:tc>
        <w:tc>
          <w:tcPr>
            <w:tcW w:w="1189" w:type="dxa"/>
            <w:vMerge w:val="continue"/>
            <w:tcBorders>
              <w:top w:val="nil"/>
            </w:tcBorders>
            <w:vAlign w:val="top"/>
          </w:tcPr>
          <w:p w14:paraId="5DE07AE1">
            <w:pPr>
              <w:rPr>
                <w:rFonts w:ascii="Arial"/>
                <w:sz w:val="21"/>
              </w:rPr>
            </w:pPr>
          </w:p>
        </w:tc>
        <w:tc>
          <w:tcPr>
            <w:tcW w:w="1009" w:type="dxa"/>
            <w:vAlign w:val="top"/>
          </w:tcPr>
          <w:p w14:paraId="44664467">
            <w:pPr>
              <w:pStyle w:val="6"/>
              <w:spacing w:before="123" w:line="219" w:lineRule="auto"/>
              <w:jc w:val="right"/>
              <w:rPr>
                <w:sz w:val="17"/>
                <w:szCs w:val="17"/>
              </w:rPr>
            </w:pPr>
            <w:r>
              <w:rPr>
                <w:spacing w:val="-6"/>
                <w:sz w:val="17"/>
                <w:szCs w:val="17"/>
              </w:rPr>
              <w:t>办公、技能大</w:t>
            </w:r>
          </w:p>
          <w:p w14:paraId="5F8DC05E">
            <w:pPr>
              <w:pStyle w:val="6"/>
              <w:spacing w:before="28" w:line="219" w:lineRule="auto"/>
              <w:jc w:val="right"/>
              <w:rPr>
                <w:sz w:val="17"/>
                <w:szCs w:val="17"/>
              </w:rPr>
            </w:pPr>
            <w:r>
              <w:rPr>
                <w:spacing w:val="-6"/>
                <w:sz w:val="17"/>
                <w:szCs w:val="17"/>
              </w:rPr>
              <w:t>赛教学及日常</w:t>
            </w:r>
          </w:p>
          <w:p w14:paraId="22394348">
            <w:pPr>
              <w:pStyle w:val="6"/>
              <w:spacing w:before="27" w:line="219" w:lineRule="auto"/>
              <w:jc w:val="right"/>
              <w:rPr>
                <w:sz w:val="17"/>
                <w:szCs w:val="17"/>
              </w:rPr>
            </w:pPr>
            <w:r>
              <w:rPr>
                <w:spacing w:val="-8"/>
                <w:sz w:val="17"/>
                <w:szCs w:val="17"/>
              </w:rPr>
              <w:t>专业耗材采购</w:t>
            </w:r>
          </w:p>
        </w:tc>
        <w:tc>
          <w:tcPr>
            <w:tcW w:w="949" w:type="dxa"/>
            <w:vAlign w:val="top"/>
          </w:tcPr>
          <w:p w14:paraId="0685B621">
            <w:pPr>
              <w:spacing w:line="296" w:lineRule="auto"/>
              <w:rPr>
                <w:rFonts w:ascii="Arial"/>
                <w:sz w:val="21"/>
              </w:rPr>
            </w:pPr>
          </w:p>
          <w:p w14:paraId="7569E3D1">
            <w:pPr>
              <w:pStyle w:val="6"/>
              <w:spacing w:before="55" w:line="219" w:lineRule="auto"/>
              <w:ind w:left="335"/>
              <w:rPr>
                <w:sz w:val="17"/>
                <w:szCs w:val="17"/>
              </w:rPr>
            </w:pPr>
            <w:r>
              <w:rPr>
                <w:spacing w:val="-2"/>
                <w:sz w:val="17"/>
                <w:szCs w:val="17"/>
              </w:rPr>
              <w:t>8次</w:t>
            </w:r>
          </w:p>
        </w:tc>
        <w:tc>
          <w:tcPr>
            <w:tcW w:w="1379" w:type="dxa"/>
            <w:vAlign w:val="top"/>
          </w:tcPr>
          <w:p w14:paraId="5DA82CD3">
            <w:pPr>
              <w:spacing w:line="296" w:lineRule="auto"/>
              <w:rPr>
                <w:rFonts w:ascii="Arial"/>
                <w:sz w:val="21"/>
              </w:rPr>
            </w:pPr>
          </w:p>
          <w:p w14:paraId="69B07B8D">
            <w:pPr>
              <w:pStyle w:val="6"/>
              <w:spacing w:before="55" w:line="219" w:lineRule="auto"/>
              <w:ind w:left="556"/>
              <w:rPr>
                <w:sz w:val="17"/>
                <w:szCs w:val="17"/>
              </w:rPr>
            </w:pPr>
            <w:r>
              <w:rPr>
                <w:spacing w:val="-2"/>
                <w:sz w:val="17"/>
                <w:szCs w:val="17"/>
              </w:rPr>
              <w:t>8次</w:t>
            </w:r>
          </w:p>
        </w:tc>
        <w:tc>
          <w:tcPr>
            <w:tcW w:w="1089" w:type="dxa"/>
            <w:vAlign w:val="top"/>
          </w:tcPr>
          <w:p w14:paraId="6C01E61A">
            <w:pPr>
              <w:spacing w:line="312" w:lineRule="auto"/>
              <w:rPr>
                <w:rFonts w:ascii="Arial"/>
                <w:sz w:val="21"/>
              </w:rPr>
            </w:pPr>
          </w:p>
          <w:p w14:paraId="0B4E40EF">
            <w:pPr>
              <w:pStyle w:val="6"/>
              <w:spacing w:before="55"/>
              <w:ind w:left="497"/>
              <w:rPr>
                <w:sz w:val="17"/>
                <w:szCs w:val="17"/>
              </w:rPr>
            </w:pPr>
            <w:r>
              <w:rPr>
                <w:sz w:val="17"/>
                <w:szCs w:val="17"/>
              </w:rPr>
              <w:t>5</w:t>
            </w:r>
          </w:p>
        </w:tc>
        <w:tc>
          <w:tcPr>
            <w:tcW w:w="1199" w:type="dxa"/>
            <w:vAlign w:val="top"/>
          </w:tcPr>
          <w:p w14:paraId="4DBBAA4E">
            <w:pPr>
              <w:spacing w:line="312" w:lineRule="auto"/>
              <w:rPr>
                <w:rFonts w:ascii="Arial"/>
                <w:sz w:val="21"/>
              </w:rPr>
            </w:pPr>
          </w:p>
          <w:p w14:paraId="4879B3AC">
            <w:pPr>
              <w:pStyle w:val="6"/>
              <w:spacing w:before="55" w:line="239" w:lineRule="auto"/>
              <w:ind w:left="427"/>
              <w:rPr>
                <w:sz w:val="17"/>
                <w:szCs w:val="17"/>
              </w:rPr>
            </w:pPr>
            <w:r>
              <w:rPr>
                <w:spacing w:val="-2"/>
                <w:sz w:val="17"/>
                <w:szCs w:val="17"/>
              </w:rPr>
              <w:t>5.00</w:t>
            </w:r>
          </w:p>
        </w:tc>
        <w:tc>
          <w:tcPr>
            <w:tcW w:w="1414" w:type="dxa"/>
            <w:vAlign w:val="top"/>
          </w:tcPr>
          <w:p w14:paraId="06A2297D">
            <w:pPr>
              <w:rPr>
                <w:rFonts w:ascii="Arial"/>
                <w:sz w:val="21"/>
              </w:rPr>
            </w:pPr>
          </w:p>
        </w:tc>
      </w:tr>
      <w:tr w14:paraId="30E93D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723" w:type="dxa"/>
            <w:vMerge w:val="continue"/>
            <w:tcBorders>
              <w:top w:val="nil"/>
              <w:bottom w:val="nil"/>
            </w:tcBorders>
            <w:vAlign w:val="top"/>
          </w:tcPr>
          <w:p w14:paraId="77979768">
            <w:pPr>
              <w:rPr>
                <w:rFonts w:ascii="Arial"/>
                <w:sz w:val="21"/>
              </w:rPr>
            </w:pPr>
          </w:p>
        </w:tc>
        <w:tc>
          <w:tcPr>
            <w:tcW w:w="949" w:type="dxa"/>
            <w:vMerge w:val="continue"/>
            <w:tcBorders>
              <w:top w:val="nil"/>
              <w:bottom w:val="nil"/>
            </w:tcBorders>
            <w:vAlign w:val="top"/>
          </w:tcPr>
          <w:p w14:paraId="08B28A26">
            <w:pPr>
              <w:rPr>
                <w:rFonts w:ascii="Arial"/>
                <w:sz w:val="21"/>
              </w:rPr>
            </w:pPr>
          </w:p>
        </w:tc>
        <w:tc>
          <w:tcPr>
            <w:tcW w:w="1189" w:type="dxa"/>
            <w:vMerge w:val="restart"/>
            <w:tcBorders>
              <w:bottom w:val="nil"/>
            </w:tcBorders>
            <w:vAlign w:val="top"/>
          </w:tcPr>
          <w:p w14:paraId="682934E9">
            <w:pPr>
              <w:spacing w:line="307" w:lineRule="auto"/>
              <w:rPr>
                <w:rFonts w:ascii="Arial"/>
                <w:sz w:val="21"/>
              </w:rPr>
            </w:pPr>
          </w:p>
          <w:p w14:paraId="28594806">
            <w:pPr>
              <w:spacing w:line="308" w:lineRule="auto"/>
              <w:rPr>
                <w:rFonts w:ascii="Arial"/>
                <w:sz w:val="21"/>
              </w:rPr>
            </w:pPr>
          </w:p>
          <w:p w14:paraId="0DF3BF7F">
            <w:pPr>
              <w:spacing w:line="308" w:lineRule="auto"/>
              <w:rPr>
                <w:rFonts w:ascii="Arial"/>
                <w:sz w:val="21"/>
              </w:rPr>
            </w:pPr>
          </w:p>
          <w:p w14:paraId="553AFE97">
            <w:pPr>
              <w:pStyle w:val="6"/>
              <w:spacing w:before="55" w:line="220" w:lineRule="auto"/>
              <w:ind w:left="243"/>
              <w:rPr>
                <w:sz w:val="17"/>
                <w:szCs w:val="17"/>
              </w:rPr>
            </w:pPr>
            <w:r>
              <w:rPr>
                <w:spacing w:val="-2"/>
                <w:sz w:val="17"/>
                <w:szCs w:val="17"/>
              </w:rPr>
              <w:t>质量指标</w:t>
            </w:r>
          </w:p>
        </w:tc>
        <w:tc>
          <w:tcPr>
            <w:tcW w:w="1009" w:type="dxa"/>
            <w:vAlign w:val="top"/>
          </w:tcPr>
          <w:p w14:paraId="68E89C23">
            <w:pPr>
              <w:pStyle w:val="6"/>
              <w:spacing w:before="73" w:line="219" w:lineRule="auto"/>
              <w:jc w:val="right"/>
              <w:rPr>
                <w:sz w:val="17"/>
                <w:szCs w:val="17"/>
              </w:rPr>
            </w:pPr>
            <w:r>
              <w:rPr>
                <w:spacing w:val="-6"/>
                <w:sz w:val="17"/>
                <w:szCs w:val="17"/>
              </w:rPr>
              <w:t>教学楼维修改</w:t>
            </w:r>
          </w:p>
          <w:p w14:paraId="6319F927">
            <w:pPr>
              <w:pStyle w:val="6"/>
              <w:spacing w:before="28" w:line="219" w:lineRule="auto"/>
              <w:jc w:val="right"/>
              <w:rPr>
                <w:sz w:val="17"/>
                <w:szCs w:val="17"/>
              </w:rPr>
            </w:pPr>
            <w:r>
              <w:rPr>
                <w:spacing w:val="-6"/>
                <w:sz w:val="17"/>
                <w:szCs w:val="17"/>
              </w:rPr>
              <w:t>造工程完成率</w:t>
            </w:r>
          </w:p>
        </w:tc>
        <w:tc>
          <w:tcPr>
            <w:tcW w:w="949" w:type="dxa"/>
            <w:vAlign w:val="top"/>
          </w:tcPr>
          <w:p w14:paraId="5459BC5A">
            <w:pPr>
              <w:pStyle w:val="6"/>
              <w:spacing w:before="210"/>
              <w:ind w:left="295"/>
              <w:rPr>
                <w:sz w:val="17"/>
                <w:szCs w:val="17"/>
              </w:rPr>
            </w:pPr>
            <w:r>
              <w:rPr>
                <w:spacing w:val="-4"/>
                <w:sz w:val="17"/>
                <w:szCs w:val="17"/>
              </w:rPr>
              <w:t>100%</w:t>
            </w:r>
          </w:p>
        </w:tc>
        <w:tc>
          <w:tcPr>
            <w:tcW w:w="1379" w:type="dxa"/>
            <w:vAlign w:val="top"/>
          </w:tcPr>
          <w:p w14:paraId="47CF14F8">
            <w:pPr>
              <w:pStyle w:val="6"/>
              <w:spacing w:before="210"/>
              <w:ind w:left="515"/>
              <w:rPr>
                <w:sz w:val="17"/>
                <w:szCs w:val="17"/>
              </w:rPr>
            </w:pPr>
            <w:r>
              <w:rPr>
                <w:spacing w:val="-4"/>
                <w:sz w:val="17"/>
                <w:szCs w:val="17"/>
              </w:rPr>
              <w:t>100%</w:t>
            </w:r>
          </w:p>
        </w:tc>
        <w:tc>
          <w:tcPr>
            <w:tcW w:w="1089" w:type="dxa"/>
            <w:vAlign w:val="top"/>
          </w:tcPr>
          <w:p w14:paraId="65A46DBF">
            <w:pPr>
              <w:pStyle w:val="6"/>
              <w:spacing w:before="210"/>
              <w:ind w:left="497"/>
              <w:rPr>
                <w:sz w:val="17"/>
                <w:szCs w:val="17"/>
              </w:rPr>
            </w:pPr>
            <w:r>
              <w:rPr>
                <w:sz w:val="17"/>
                <w:szCs w:val="17"/>
              </w:rPr>
              <w:t>5</w:t>
            </w:r>
          </w:p>
        </w:tc>
        <w:tc>
          <w:tcPr>
            <w:tcW w:w="1199" w:type="dxa"/>
            <w:vAlign w:val="top"/>
          </w:tcPr>
          <w:p w14:paraId="19996C02">
            <w:pPr>
              <w:pStyle w:val="6"/>
              <w:spacing w:before="210" w:line="239" w:lineRule="auto"/>
              <w:ind w:left="427"/>
              <w:rPr>
                <w:sz w:val="17"/>
                <w:szCs w:val="17"/>
              </w:rPr>
            </w:pPr>
            <w:r>
              <w:rPr>
                <w:spacing w:val="-2"/>
                <w:sz w:val="17"/>
                <w:szCs w:val="17"/>
              </w:rPr>
              <w:t>5.00</w:t>
            </w:r>
          </w:p>
        </w:tc>
        <w:tc>
          <w:tcPr>
            <w:tcW w:w="1414" w:type="dxa"/>
            <w:vAlign w:val="top"/>
          </w:tcPr>
          <w:p w14:paraId="191CC0E6">
            <w:pPr>
              <w:rPr>
                <w:rFonts w:ascii="Arial"/>
                <w:sz w:val="21"/>
              </w:rPr>
            </w:pPr>
          </w:p>
        </w:tc>
      </w:tr>
      <w:tr w14:paraId="448FC0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723" w:type="dxa"/>
            <w:vMerge w:val="continue"/>
            <w:tcBorders>
              <w:top w:val="nil"/>
              <w:bottom w:val="nil"/>
            </w:tcBorders>
            <w:vAlign w:val="top"/>
          </w:tcPr>
          <w:p w14:paraId="69AADC7F">
            <w:pPr>
              <w:rPr>
                <w:rFonts w:ascii="Arial"/>
                <w:sz w:val="21"/>
              </w:rPr>
            </w:pPr>
          </w:p>
        </w:tc>
        <w:tc>
          <w:tcPr>
            <w:tcW w:w="949" w:type="dxa"/>
            <w:vMerge w:val="continue"/>
            <w:tcBorders>
              <w:top w:val="nil"/>
              <w:bottom w:val="nil"/>
            </w:tcBorders>
            <w:vAlign w:val="top"/>
          </w:tcPr>
          <w:p w14:paraId="73CF3729">
            <w:pPr>
              <w:rPr>
                <w:rFonts w:ascii="Arial"/>
                <w:sz w:val="21"/>
              </w:rPr>
            </w:pPr>
          </w:p>
        </w:tc>
        <w:tc>
          <w:tcPr>
            <w:tcW w:w="1189" w:type="dxa"/>
            <w:vMerge w:val="continue"/>
            <w:tcBorders>
              <w:top w:val="nil"/>
              <w:bottom w:val="nil"/>
            </w:tcBorders>
            <w:vAlign w:val="top"/>
          </w:tcPr>
          <w:p w14:paraId="220BB500">
            <w:pPr>
              <w:rPr>
                <w:rFonts w:ascii="Arial"/>
                <w:sz w:val="21"/>
              </w:rPr>
            </w:pPr>
          </w:p>
        </w:tc>
        <w:tc>
          <w:tcPr>
            <w:tcW w:w="1009" w:type="dxa"/>
            <w:vAlign w:val="top"/>
          </w:tcPr>
          <w:p w14:paraId="5C3C45AB">
            <w:pPr>
              <w:pStyle w:val="6"/>
              <w:spacing w:before="34" w:line="219" w:lineRule="auto"/>
              <w:jc w:val="right"/>
              <w:rPr>
                <w:sz w:val="17"/>
                <w:szCs w:val="17"/>
              </w:rPr>
            </w:pPr>
            <w:r>
              <w:rPr>
                <w:spacing w:val="-6"/>
                <w:sz w:val="17"/>
                <w:szCs w:val="17"/>
              </w:rPr>
              <w:t>学生宿舍维修</w:t>
            </w:r>
          </w:p>
          <w:p w14:paraId="5443D157">
            <w:pPr>
              <w:pStyle w:val="6"/>
              <w:spacing w:before="8" w:line="219" w:lineRule="auto"/>
              <w:jc w:val="right"/>
              <w:rPr>
                <w:sz w:val="17"/>
                <w:szCs w:val="17"/>
              </w:rPr>
            </w:pPr>
            <w:r>
              <w:rPr>
                <w:spacing w:val="-6"/>
                <w:sz w:val="17"/>
                <w:szCs w:val="17"/>
              </w:rPr>
              <w:t>维护工程完成</w:t>
            </w:r>
          </w:p>
        </w:tc>
        <w:tc>
          <w:tcPr>
            <w:tcW w:w="949" w:type="dxa"/>
            <w:vAlign w:val="top"/>
          </w:tcPr>
          <w:p w14:paraId="61114957">
            <w:pPr>
              <w:pStyle w:val="6"/>
              <w:spacing w:before="200"/>
              <w:ind w:left="295"/>
              <w:rPr>
                <w:sz w:val="17"/>
                <w:szCs w:val="17"/>
              </w:rPr>
            </w:pPr>
            <w:r>
              <w:rPr>
                <w:spacing w:val="-4"/>
                <w:sz w:val="17"/>
                <w:szCs w:val="17"/>
              </w:rPr>
              <w:t>100%</w:t>
            </w:r>
          </w:p>
        </w:tc>
        <w:tc>
          <w:tcPr>
            <w:tcW w:w="1379" w:type="dxa"/>
            <w:vAlign w:val="top"/>
          </w:tcPr>
          <w:p w14:paraId="530E6522">
            <w:pPr>
              <w:pStyle w:val="6"/>
              <w:spacing w:before="200"/>
              <w:ind w:left="515"/>
              <w:rPr>
                <w:sz w:val="17"/>
                <w:szCs w:val="17"/>
              </w:rPr>
            </w:pPr>
            <w:r>
              <w:rPr>
                <w:spacing w:val="-4"/>
                <w:sz w:val="17"/>
                <w:szCs w:val="17"/>
              </w:rPr>
              <w:t>100%</w:t>
            </w:r>
          </w:p>
        </w:tc>
        <w:tc>
          <w:tcPr>
            <w:tcW w:w="1089" w:type="dxa"/>
            <w:vAlign w:val="top"/>
          </w:tcPr>
          <w:p w14:paraId="73B9FB1E">
            <w:pPr>
              <w:pStyle w:val="6"/>
              <w:spacing w:before="200"/>
              <w:ind w:left="497"/>
              <w:rPr>
                <w:sz w:val="17"/>
                <w:szCs w:val="17"/>
              </w:rPr>
            </w:pPr>
            <w:r>
              <w:rPr>
                <w:sz w:val="17"/>
                <w:szCs w:val="17"/>
              </w:rPr>
              <w:t>5</w:t>
            </w:r>
          </w:p>
        </w:tc>
        <w:tc>
          <w:tcPr>
            <w:tcW w:w="1199" w:type="dxa"/>
            <w:vAlign w:val="top"/>
          </w:tcPr>
          <w:p w14:paraId="6EE8D8D1">
            <w:pPr>
              <w:pStyle w:val="6"/>
              <w:spacing w:before="200" w:line="239" w:lineRule="auto"/>
              <w:ind w:left="427"/>
              <w:rPr>
                <w:sz w:val="17"/>
                <w:szCs w:val="17"/>
              </w:rPr>
            </w:pPr>
            <w:r>
              <w:rPr>
                <w:spacing w:val="-2"/>
                <w:sz w:val="17"/>
                <w:szCs w:val="17"/>
              </w:rPr>
              <w:t>5.00</w:t>
            </w:r>
          </w:p>
        </w:tc>
        <w:tc>
          <w:tcPr>
            <w:tcW w:w="1414" w:type="dxa"/>
            <w:vAlign w:val="top"/>
          </w:tcPr>
          <w:p w14:paraId="78282A2A">
            <w:pPr>
              <w:rPr>
                <w:rFonts w:ascii="Arial"/>
                <w:sz w:val="21"/>
              </w:rPr>
            </w:pPr>
          </w:p>
        </w:tc>
      </w:tr>
      <w:tr w14:paraId="790754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723" w:type="dxa"/>
            <w:vMerge w:val="continue"/>
            <w:tcBorders>
              <w:top w:val="nil"/>
              <w:bottom w:val="nil"/>
            </w:tcBorders>
            <w:vAlign w:val="top"/>
          </w:tcPr>
          <w:p w14:paraId="4C89E5FF">
            <w:pPr>
              <w:rPr>
                <w:rFonts w:ascii="Arial"/>
                <w:sz w:val="21"/>
              </w:rPr>
            </w:pPr>
          </w:p>
        </w:tc>
        <w:tc>
          <w:tcPr>
            <w:tcW w:w="949" w:type="dxa"/>
            <w:vMerge w:val="continue"/>
            <w:tcBorders>
              <w:top w:val="nil"/>
              <w:bottom w:val="nil"/>
            </w:tcBorders>
            <w:vAlign w:val="top"/>
          </w:tcPr>
          <w:p w14:paraId="5F3B482C">
            <w:pPr>
              <w:rPr>
                <w:rFonts w:ascii="Arial"/>
                <w:sz w:val="21"/>
              </w:rPr>
            </w:pPr>
          </w:p>
        </w:tc>
        <w:tc>
          <w:tcPr>
            <w:tcW w:w="1189" w:type="dxa"/>
            <w:vMerge w:val="continue"/>
            <w:tcBorders>
              <w:top w:val="nil"/>
              <w:bottom w:val="nil"/>
            </w:tcBorders>
            <w:vAlign w:val="top"/>
          </w:tcPr>
          <w:p w14:paraId="2650A594">
            <w:pPr>
              <w:rPr>
                <w:rFonts w:ascii="Arial"/>
                <w:sz w:val="21"/>
              </w:rPr>
            </w:pPr>
          </w:p>
        </w:tc>
        <w:tc>
          <w:tcPr>
            <w:tcW w:w="1009" w:type="dxa"/>
            <w:vAlign w:val="top"/>
          </w:tcPr>
          <w:p w14:paraId="444DDBCD">
            <w:pPr>
              <w:pStyle w:val="6"/>
              <w:spacing w:before="54" w:line="247" w:lineRule="auto"/>
              <w:ind w:left="13"/>
              <w:rPr>
                <w:sz w:val="17"/>
                <w:szCs w:val="17"/>
              </w:rPr>
            </w:pPr>
            <w:r>
              <w:rPr>
                <w:spacing w:val="-6"/>
                <w:sz w:val="17"/>
                <w:szCs w:val="17"/>
              </w:rPr>
              <w:t>学生澡堂完成</w:t>
            </w:r>
            <w:r>
              <w:rPr>
                <w:sz w:val="17"/>
                <w:szCs w:val="17"/>
              </w:rPr>
              <w:t xml:space="preserve"> 率</w:t>
            </w:r>
          </w:p>
        </w:tc>
        <w:tc>
          <w:tcPr>
            <w:tcW w:w="949" w:type="dxa"/>
            <w:vAlign w:val="top"/>
          </w:tcPr>
          <w:p w14:paraId="650431C4">
            <w:pPr>
              <w:pStyle w:val="6"/>
              <w:spacing w:before="200"/>
              <w:ind w:left="295"/>
              <w:rPr>
                <w:sz w:val="17"/>
                <w:szCs w:val="17"/>
              </w:rPr>
            </w:pPr>
            <w:r>
              <w:rPr>
                <w:spacing w:val="-4"/>
                <w:sz w:val="17"/>
                <w:szCs w:val="17"/>
              </w:rPr>
              <w:t>100%</w:t>
            </w:r>
          </w:p>
        </w:tc>
        <w:tc>
          <w:tcPr>
            <w:tcW w:w="1379" w:type="dxa"/>
            <w:vAlign w:val="top"/>
          </w:tcPr>
          <w:p w14:paraId="66BD071C">
            <w:pPr>
              <w:pStyle w:val="6"/>
              <w:spacing w:before="200"/>
              <w:ind w:left="515"/>
              <w:rPr>
                <w:sz w:val="17"/>
                <w:szCs w:val="17"/>
              </w:rPr>
            </w:pPr>
            <w:r>
              <w:rPr>
                <w:spacing w:val="-4"/>
                <w:sz w:val="17"/>
                <w:szCs w:val="17"/>
              </w:rPr>
              <w:t>100%</w:t>
            </w:r>
          </w:p>
        </w:tc>
        <w:tc>
          <w:tcPr>
            <w:tcW w:w="1089" w:type="dxa"/>
            <w:vAlign w:val="top"/>
          </w:tcPr>
          <w:p w14:paraId="6F398DE7">
            <w:pPr>
              <w:pStyle w:val="6"/>
              <w:spacing w:before="200"/>
              <w:ind w:left="497"/>
              <w:rPr>
                <w:sz w:val="17"/>
                <w:szCs w:val="17"/>
              </w:rPr>
            </w:pPr>
            <w:r>
              <w:rPr>
                <w:sz w:val="17"/>
                <w:szCs w:val="17"/>
              </w:rPr>
              <w:t>5</w:t>
            </w:r>
          </w:p>
        </w:tc>
        <w:tc>
          <w:tcPr>
            <w:tcW w:w="1199" w:type="dxa"/>
            <w:vAlign w:val="top"/>
          </w:tcPr>
          <w:p w14:paraId="150D5D0C">
            <w:pPr>
              <w:pStyle w:val="6"/>
              <w:spacing w:before="200" w:line="239" w:lineRule="auto"/>
              <w:ind w:left="427"/>
              <w:rPr>
                <w:sz w:val="17"/>
                <w:szCs w:val="17"/>
              </w:rPr>
            </w:pPr>
            <w:r>
              <w:rPr>
                <w:spacing w:val="-2"/>
                <w:sz w:val="17"/>
                <w:szCs w:val="17"/>
              </w:rPr>
              <w:t>5.00</w:t>
            </w:r>
          </w:p>
        </w:tc>
        <w:tc>
          <w:tcPr>
            <w:tcW w:w="1414" w:type="dxa"/>
            <w:vAlign w:val="top"/>
          </w:tcPr>
          <w:p w14:paraId="5C1C20FC">
            <w:pPr>
              <w:rPr>
                <w:rFonts w:ascii="Arial"/>
                <w:sz w:val="21"/>
              </w:rPr>
            </w:pPr>
          </w:p>
        </w:tc>
      </w:tr>
      <w:tr w14:paraId="2F1526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723" w:type="dxa"/>
            <w:vMerge w:val="continue"/>
            <w:tcBorders>
              <w:top w:val="nil"/>
              <w:bottom w:val="nil"/>
            </w:tcBorders>
            <w:vAlign w:val="top"/>
          </w:tcPr>
          <w:p w14:paraId="5693F018">
            <w:pPr>
              <w:rPr>
                <w:rFonts w:ascii="Arial"/>
                <w:sz w:val="21"/>
              </w:rPr>
            </w:pPr>
          </w:p>
        </w:tc>
        <w:tc>
          <w:tcPr>
            <w:tcW w:w="949" w:type="dxa"/>
            <w:vMerge w:val="continue"/>
            <w:tcBorders>
              <w:top w:val="nil"/>
              <w:bottom w:val="nil"/>
            </w:tcBorders>
            <w:vAlign w:val="top"/>
          </w:tcPr>
          <w:p w14:paraId="3F1052C4">
            <w:pPr>
              <w:rPr>
                <w:rFonts w:ascii="Arial"/>
                <w:sz w:val="21"/>
              </w:rPr>
            </w:pPr>
          </w:p>
        </w:tc>
        <w:tc>
          <w:tcPr>
            <w:tcW w:w="1189" w:type="dxa"/>
            <w:vMerge w:val="continue"/>
            <w:tcBorders>
              <w:top w:val="nil"/>
            </w:tcBorders>
            <w:vAlign w:val="top"/>
          </w:tcPr>
          <w:p w14:paraId="1A03CD5E">
            <w:pPr>
              <w:rPr>
                <w:rFonts w:ascii="Arial"/>
                <w:sz w:val="21"/>
              </w:rPr>
            </w:pPr>
          </w:p>
        </w:tc>
        <w:tc>
          <w:tcPr>
            <w:tcW w:w="1009" w:type="dxa"/>
            <w:vAlign w:val="top"/>
          </w:tcPr>
          <w:p w14:paraId="5E127C95">
            <w:pPr>
              <w:pStyle w:val="6"/>
              <w:spacing w:before="95" w:line="220" w:lineRule="auto"/>
              <w:jc w:val="right"/>
              <w:rPr>
                <w:sz w:val="17"/>
                <w:szCs w:val="17"/>
              </w:rPr>
            </w:pPr>
            <w:r>
              <w:rPr>
                <w:spacing w:val="-6"/>
                <w:sz w:val="17"/>
                <w:szCs w:val="17"/>
              </w:rPr>
              <w:t>校园提质扩工</w:t>
            </w:r>
          </w:p>
          <w:p w14:paraId="770C35FB">
            <w:pPr>
              <w:pStyle w:val="6"/>
              <w:spacing w:before="6" w:line="212" w:lineRule="auto"/>
              <w:jc w:val="right"/>
              <w:rPr>
                <w:sz w:val="17"/>
                <w:szCs w:val="17"/>
              </w:rPr>
            </w:pPr>
            <w:r>
              <w:rPr>
                <w:spacing w:val="-6"/>
                <w:sz w:val="17"/>
                <w:szCs w:val="17"/>
              </w:rPr>
              <w:t>程改造完成率</w:t>
            </w:r>
          </w:p>
        </w:tc>
        <w:tc>
          <w:tcPr>
            <w:tcW w:w="949" w:type="dxa"/>
            <w:vAlign w:val="top"/>
          </w:tcPr>
          <w:p w14:paraId="6E240122">
            <w:pPr>
              <w:pStyle w:val="6"/>
              <w:spacing w:before="191"/>
              <w:ind w:left="295"/>
              <w:rPr>
                <w:sz w:val="17"/>
                <w:szCs w:val="17"/>
              </w:rPr>
            </w:pPr>
            <w:r>
              <w:rPr>
                <w:spacing w:val="-4"/>
                <w:sz w:val="17"/>
                <w:szCs w:val="17"/>
              </w:rPr>
              <w:t>100%</w:t>
            </w:r>
          </w:p>
        </w:tc>
        <w:tc>
          <w:tcPr>
            <w:tcW w:w="1379" w:type="dxa"/>
            <w:vAlign w:val="top"/>
          </w:tcPr>
          <w:p w14:paraId="3D590331">
            <w:pPr>
              <w:pStyle w:val="6"/>
              <w:spacing w:before="191"/>
              <w:ind w:left="515"/>
              <w:rPr>
                <w:sz w:val="17"/>
                <w:szCs w:val="17"/>
              </w:rPr>
            </w:pPr>
            <w:r>
              <w:rPr>
                <w:spacing w:val="-4"/>
                <w:sz w:val="17"/>
                <w:szCs w:val="17"/>
              </w:rPr>
              <w:t>100%</w:t>
            </w:r>
          </w:p>
        </w:tc>
        <w:tc>
          <w:tcPr>
            <w:tcW w:w="1089" w:type="dxa"/>
            <w:vAlign w:val="top"/>
          </w:tcPr>
          <w:p w14:paraId="5D1A3AC3">
            <w:pPr>
              <w:pStyle w:val="6"/>
              <w:spacing w:before="191"/>
              <w:ind w:left="497"/>
              <w:rPr>
                <w:sz w:val="17"/>
                <w:szCs w:val="17"/>
              </w:rPr>
            </w:pPr>
            <w:r>
              <w:rPr>
                <w:sz w:val="17"/>
                <w:szCs w:val="17"/>
              </w:rPr>
              <w:t>5</w:t>
            </w:r>
          </w:p>
        </w:tc>
        <w:tc>
          <w:tcPr>
            <w:tcW w:w="1199" w:type="dxa"/>
            <w:vAlign w:val="top"/>
          </w:tcPr>
          <w:p w14:paraId="13AD47DD">
            <w:pPr>
              <w:pStyle w:val="6"/>
              <w:spacing w:before="191" w:line="239" w:lineRule="auto"/>
              <w:ind w:left="427"/>
              <w:rPr>
                <w:sz w:val="17"/>
                <w:szCs w:val="17"/>
              </w:rPr>
            </w:pPr>
            <w:r>
              <w:rPr>
                <w:spacing w:val="-2"/>
                <w:sz w:val="17"/>
                <w:szCs w:val="17"/>
              </w:rPr>
              <w:t>5.00</w:t>
            </w:r>
          </w:p>
        </w:tc>
        <w:tc>
          <w:tcPr>
            <w:tcW w:w="1414" w:type="dxa"/>
            <w:vAlign w:val="top"/>
          </w:tcPr>
          <w:p w14:paraId="097A33C8">
            <w:pPr>
              <w:rPr>
                <w:rFonts w:ascii="Arial"/>
                <w:sz w:val="21"/>
              </w:rPr>
            </w:pPr>
          </w:p>
        </w:tc>
      </w:tr>
      <w:tr w14:paraId="675E69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723" w:type="dxa"/>
            <w:vMerge w:val="continue"/>
            <w:tcBorders>
              <w:top w:val="nil"/>
              <w:bottom w:val="nil"/>
            </w:tcBorders>
            <w:vAlign w:val="top"/>
          </w:tcPr>
          <w:p w14:paraId="2532FF2B">
            <w:pPr>
              <w:rPr>
                <w:rFonts w:ascii="Arial"/>
                <w:sz w:val="21"/>
              </w:rPr>
            </w:pPr>
          </w:p>
        </w:tc>
        <w:tc>
          <w:tcPr>
            <w:tcW w:w="949" w:type="dxa"/>
            <w:vMerge w:val="continue"/>
            <w:tcBorders>
              <w:top w:val="nil"/>
            </w:tcBorders>
            <w:vAlign w:val="top"/>
          </w:tcPr>
          <w:p w14:paraId="17C0FD53">
            <w:pPr>
              <w:rPr>
                <w:rFonts w:ascii="Arial"/>
                <w:sz w:val="21"/>
              </w:rPr>
            </w:pPr>
          </w:p>
        </w:tc>
        <w:tc>
          <w:tcPr>
            <w:tcW w:w="1189" w:type="dxa"/>
            <w:vAlign w:val="top"/>
          </w:tcPr>
          <w:p w14:paraId="773B3A6E">
            <w:pPr>
              <w:pStyle w:val="6"/>
              <w:spacing w:before="185" w:line="220" w:lineRule="auto"/>
              <w:ind w:left="243"/>
              <w:rPr>
                <w:sz w:val="17"/>
                <w:szCs w:val="17"/>
              </w:rPr>
            </w:pPr>
            <w:r>
              <w:rPr>
                <w:spacing w:val="1"/>
                <w:sz w:val="17"/>
                <w:szCs w:val="17"/>
              </w:rPr>
              <w:t>时效指标</w:t>
            </w:r>
          </w:p>
        </w:tc>
        <w:tc>
          <w:tcPr>
            <w:tcW w:w="1009" w:type="dxa"/>
            <w:vAlign w:val="top"/>
          </w:tcPr>
          <w:p w14:paraId="7752BE23">
            <w:pPr>
              <w:pStyle w:val="6"/>
              <w:spacing w:before="184" w:line="219" w:lineRule="auto"/>
              <w:ind w:left="23"/>
              <w:rPr>
                <w:sz w:val="17"/>
                <w:szCs w:val="17"/>
              </w:rPr>
            </w:pPr>
            <w:r>
              <w:rPr>
                <w:spacing w:val="4"/>
                <w:sz w:val="17"/>
                <w:szCs w:val="17"/>
              </w:rPr>
              <w:t>完成时间</w:t>
            </w:r>
          </w:p>
        </w:tc>
        <w:tc>
          <w:tcPr>
            <w:tcW w:w="2328" w:type="dxa"/>
            <w:gridSpan w:val="2"/>
            <w:vAlign w:val="top"/>
          </w:tcPr>
          <w:p w14:paraId="3D439356">
            <w:pPr>
              <w:pStyle w:val="6"/>
              <w:spacing w:before="194" w:line="230" w:lineRule="auto"/>
              <w:ind w:left="15"/>
              <w:rPr>
                <w:sz w:val="17"/>
                <w:szCs w:val="17"/>
              </w:rPr>
            </w:pPr>
            <w:r>
              <w:rPr>
                <w:spacing w:val="3"/>
                <w:sz w:val="17"/>
                <w:szCs w:val="17"/>
              </w:rPr>
              <w:t>2024年年内</w:t>
            </w:r>
            <w:r>
              <w:rPr>
                <w:spacing w:val="25"/>
                <w:sz w:val="17"/>
                <w:szCs w:val="17"/>
              </w:rPr>
              <w:t xml:space="preserve">   </w:t>
            </w:r>
            <w:r>
              <w:rPr>
                <w:spacing w:val="3"/>
                <w:sz w:val="17"/>
                <w:szCs w:val="17"/>
              </w:rPr>
              <w:t>2024年年内</w:t>
            </w:r>
          </w:p>
        </w:tc>
        <w:tc>
          <w:tcPr>
            <w:tcW w:w="1089" w:type="dxa"/>
            <w:vAlign w:val="top"/>
          </w:tcPr>
          <w:p w14:paraId="57DE798A">
            <w:pPr>
              <w:pStyle w:val="6"/>
              <w:spacing w:before="201"/>
              <w:ind w:left="457"/>
              <w:rPr>
                <w:sz w:val="17"/>
                <w:szCs w:val="17"/>
              </w:rPr>
            </w:pPr>
            <w:r>
              <w:rPr>
                <w:spacing w:val="-5"/>
                <w:sz w:val="17"/>
                <w:szCs w:val="17"/>
              </w:rPr>
              <w:t>10</w:t>
            </w:r>
          </w:p>
        </w:tc>
        <w:tc>
          <w:tcPr>
            <w:tcW w:w="1199" w:type="dxa"/>
            <w:vAlign w:val="top"/>
          </w:tcPr>
          <w:p w14:paraId="5E36BD86">
            <w:pPr>
              <w:pStyle w:val="6"/>
              <w:spacing w:before="201" w:line="239" w:lineRule="auto"/>
              <w:ind w:left="377"/>
              <w:rPr>
                <w:sz w:val="17"/>
                <w:szCs w:val="17"/>
              </w:rPr>
            </w:pPr>
            <w:r>
              <w:rPr>
                <w:spacing w:val="-4"/>
                <w:sz w:val="17"/>
                <w:szCs w:val="17"/>
              </w:rPr>
              <w:t>10.00</w:t>
            </w:r>
          </w:p>
        </w:tc>
        <w:tc>
          <w:tcPr>
            <w:tcW w:w="1414" w:type="dxa"/>
            <w:vAlign w:val="top"/>
          </w:tcPr>
          <w:p w14:paraId="30A2671A">
            <w:pPr>
              <w:rPr>
                <w:rFonts w:ascii="Arial"/>
                <w:sz w:val="21"/>
              </w:rPr>
            </w:pPr>
          </w:p>
        </w:tc>
      </w:tr>
      <w:tr w14:paraId="4B197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723" w:type="dxa"/>
            <w:vMerge w:val="continue"/>
            <w:tcBorders>
              <w:top w:val="nil"/>
              <w:bottom w:val="nil"/>
            </w:tcBorders>
            <w:vAlign w:val="top"/>
          </w:tcPr>
          <w:p w14:paraId="41197CC0">
            <w:pPr>
              <w:rPr>
                <w:rFonts w:ascii="Arial"/>
                <w:sz w:val="21"/>
              </w:rPr>
            </w:pPr>
          </w:p>
        </w:tc>
        <w:tc>
          <w:tcPr>
            <w:tcW w:w="949" w:type="dxa"/>
            <w:vMerge w:val="restart"/>
            <w:tcBorders>
              <w:bottom w:val="nil"/>
            </w:tcBorders>
            <w:vAlign w:val="top"/>
          </w:tcPr>
          <w:p w14:paraId="0624B5FF">
            <w:pPr>
              <w:spacing w:line="298" w:lineRule="auto"/>
              <w:rPr>
                <w:rFonts w:ascii="Arial"/>
                <w:sz w:val="21"/>
              </w:rPr>
            </w:pPr>
          </w:p>
          <w:p w14:paraId="17CCC986">
            <w:pPr>
              <w:spacing w:line="298" w:lineRule="auto"/>
              <w:rPr>
                <w:rFonts w:ascii="Arial"/>
                <w:sz w:val="21"/>
              </w:rPr>
            </w:pPr>
          </w:p>
          <w:p w14:paraId="1D9B509D">
            <w:pPr>
              <w:spacing w:line="299" w:lineRule="auto"/>
              <w:rPr>
                <w:rFonts w:ascii="Arial"/>
                <w:sz w:val="21"/>
              </w:rPr>
            </w:pPr>
          </w:p>
          <w:p w14:paraId="3F3D85A5">
            <w:pPr>
              <w:pStyle w:val="6"/>
              <w:spacing w:before="55" w:line="220" w:lineRule="auto"/>
              <w:ind w:left="121"/>
              <w:rPr>
                <w:sz w:val="17"/>
                <w:szCs w:val="17"/>
              </w:rPr>
            </w:pPr>
            <w:r>
              <w:rPr>
                <w:spacing w:val="-3"/>
                <w:sz w:val="17"/>
                <w:szCs w:val="17"/>
              </w:rPr>
              <w:t>效益指标</w:t>
            </w:r>
          </w:p>
        </w:tc>
        <w:tc>
          <w:tcPr>
            <w:tcW w:w="1189" w:type="dxa"/>
            <w:vAlign w:val="top"/>
          </w:tcPr>
          <w:p w14:paraId="374C6CE0">
            <w:pPr>
              <w:pStyle w:val="6"/>
              <w:spacing w:before="176" w:line="220" w:lineRule="auto"/>
              <w:ind w:left="72"/>
              <w:rPr>
                <w:sz w:val="17"/>
                <w:szCs w:val="17"/>
              </w:rPr>
            </w:pPr>
            <w:r>
              <w:rPr>
                <w:spacing w:val="-2"/>
                <w:sz w:val="17"/>
                <w:szCs w:val="17"/>
              </w:rPr>
              <w:t>经济效益指标</w:t>
            </w:r>
          </w:p>
        </w:tc>
        <w:tc>
          <w:tcPr>
            <w:tcW w:w="1009" w:type="dxa"/>
            <w:vAlign w:val="top"/>
          </w:tcPr>
          <w:p w14:paraId="019449C9">
            <w:pPr>
              <w:pStyle w:val="6"/>
              <w:spacing w:before="56" w:line="195" w:lineRule="auto"/>
              <w:jc w:val="right"/>
              <w:rPr>
                <w:sz w:val="17"/>
                <w:szCs w:val="17"/>
              </w:rPr>
            </w:pPr>
            <w:r>
              <w:rPr>
                <w:spacing w:val="-6"/>
                <w:sz w:val="17"/>
                <w:szCs w:val="17"/>
              </w:rPr>
              <w:t>加强校园基础</w:t>
            </w:r>
          </w:p>
          <w:p w14:paraId="029226D1">
            <w:pPr>
              <w:pStyle w:val="6"/>
              <w:spacing w:line="220" w:lineRule="auto"/>
              <w:jc w:val="right"/>
              <w:rPr>
                <w:sz w:val="17"/>
                <w:szCs w:val="17"/>
              </w:rPr>
            </w:pPr>
            <w:r>
              <w:rPr>
                <w:spacing w:val="-6"/>
                <w:sz w:val="17"/>
                <w:szCs w:val="17"/>
              </w:rPr>
              <w:t>设施建设，保</w:t>
            </w:r>
          </w:p>
        </w:tc>
        <w:tc>
          <w:tcPr>
            <w:tcW w:w="949" w:type="dxa"/>
            <w:vAlign w:val="top"/>
          </w:tcPr>
          <w:p w14:paraId="23C2CE0F">
            <w:pPr>
              <w:pStyle w:val="6"/>
              <w:spacing w:before="45" w:line="232" w:lineRule="auto"/>
              <w:ind w:left="124" w:right="50" w:hanging="79"/>
              <w:rPr>
                <w:sz w:val="17"/>
                <w:szCs w:val="17"/>
              </w:rPr>
            </w:pPr>
            <w:r>
              <w:rPr>
                <w:spacing w:val="-2"/>
                <w:sz w:val="17"/>
                <w:szCs w:val="17"/>
              </w:rPr>
              <w:t>加强校园基</w:t>
            </w:r>
            <w:r>
              <w:rPr>
                <w:spacing w:val="2"/>
                <w:sz w:val="17"/>
                <w:szCs w:val="17"/>
              </w:rPr>
              <w:t xml:space="preserve"> </w:t>
            </w:r>
            <w:r>
              <w:rPr>
                <w:spacing w:val="-2"/>
                <w:sz w:val="17"/>
                <w:szCs w:val="17"/>
              </w:rPr>
              <w:t>础设施建</w:t>
            </w:r>
          </w:p>
        </w:tc>
        <w:tc>
          <w:tcPr>
            <w:tcW w:w="1379" w:type="dxa"/>
            <w:vAlign w:val="top"/>
          </w:tcPr>
          <w:p w14:paraId="76F391D2">
            <w:pPr>
              <w:pStyle w:val="6"/>
              <w:spacing w:before="36"/>
              <w:ind w:left="16"/>
              <w:rPr>
                <w:sz w:val="17"/>
                <w:szCs w:val="17"/>
              </w:rPr>
            </w:pPr>
            <w:r>
              <w:rPr>
                <w:spacing w:val="-1"/>
                <w:sz w:val="17"/>
                <w:szCs w:val="17"/>
              </w:rPr>
              <w:t>加强校园基础设施</w:t>
            </w:r>
            <w:r>
              <w:rPr>
                <w:sz w:val="17"/>
                <w:szCs w:val="17"/>
              </w:rPr>
              <w:t xml:space="preserve"> </w:t>
            </w:r>
            <w:r>
              <w:rPr>
                <w:spacing w:val="-1"/>
                <w:sz w:val="17"/>
                <w:szCs w:val="17"/>
              </w:rPr>
              <w:t>建设，保障师生校</w:t>
            </w:r>
          </w:p>
        </w:tc>
        <w:tc>
          <w:tcPr>
            <w:tcW w:w="1089" w:type="dxa"/>
            <w:vAlign w:val="top"/>
          </w:tcPr>
          <w:p w14:paraId="53442CC3">
            <w:pPr>
              <w:pStyle w:val="6"/>
              <w:spacing w:before="192"/>
              <w:ind w:left="457"/>
              <w:rPr>
                <w:sz w:val="17"/>
                <w:szCs w:val="17"/>
              </w:rPr>
            </w:pPr>
            <w:r>
              <w:rPr>
                <w:spacing w:val="-5"/>
                <w:sz w:val="17"/>
                <w:szCs w:val="17"/>
              </w:rPr>
              <w:t>10</w:t>
            </w:r>
          </w:p>
        </w:tc>
        <w:tc>
          <w:tcPr>
            <w:tcW w:w="1199" w:type="dxa"/>
            <w:vAlign w:val="top"/>
          </w:tcPr>
          <w:p w14:paraId="2585F5CD">
            <w:pPr>
              <w:pStyle w:val="6"/>
              <w:spacing w:before="192" w:line="239" w:lineRule="auto"/>
              <w:ind w:left="377"/>
              <w:rPr>
                <w:sz w:val="17"/>
                <w:szCs w:val="17"/>
              </w:rPr>
            </w:pPr>
            <w:r>
              <w:rPr>
                <w:spacing w:val="-4"/>
                <w:sz w:val="17"/>
                <w:szCs w:val="17"/>
              </w:rPr>
              <w:t>10.00</w:t>
            </w:r>
          </w:p>
        </w:tc>
        <w:tc>
          <w:tcPr>
            <w:tcW w:w="1414" w:type="dxa"/>
            <w:vAlign w:val="top"/>
          </w:tcPr>
          <w:p w14:paraId="4A994F0B">
            <w:pPr>
              <w:rPr>
                <w:rFonts w:ascii="Arial"/>
                <w:sz w:val="21"/>
              </w:rPr>
            </w:pPr>
          </w:p>
        </w:tc>
      </w:tr>
      <w:tr w14:paraId="68AD83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723" w:type="dxa"/>
            <w:vMerge w:val="continue"/>
            <w:tcBorders>
              <w:top w:val="nil"/>
              <w:bottom w:val="nil"/>
            </w:tcBorders>
            <w:vAlign w:val="top"/>
          </w:tcPr>
          <w:p w14:paraId="545F2AB4">
            <w:pPr>
              <w:rPr>
                <w:rFonts w:ascii="Arial"/>
                <w:sz w:val="21"/>
              </w:rPr>
            </w:pPr>
          </w:p>
        </w:tc>
        <w:tc>
          <w:tcPr>
            <w:tcW w:w="949" w:type="dxa"/>
            <w:vMerge w:val="continue"/>
            <w:tcBorders>
              <w:top w:val="nil"/>
              <w:bottom w:val="nil"/>
            </w:tcBorders>
            <w:vAlign w:val="top"/>
          </w:tcPr>
          <w:p w14:paraId="21B1A05F">
            <w:pPr>
              <w:rPr>
                <w:rFonts w:ascii="Arial"/>
                <w:sz w:val="21"/>
              </w:rPr>
            </w:pPr>
          </w:p>
        </w:tc>
        <w:tc>
          <w:tcPr>
            <w:tcW w:w="1189" w:type="dxa"/>
            <w:vAlign w:val="top"/>
          </w:tcPr>
          <w:p w14:paraId="3CFE06F2">
            <w:pPr>
              <w:pStyle w:val="6"/>
              <w:spacing w:before="174" w:line="219" w:lineRule="auto"/>
              <w:ind w:left="72"/>
              <w:rPr>
                <w:sz w:val="17"/>
                <w:szCs w:val="17"/>
              </w:rPr>
            </w:pPr>
            <w:r>
              <w:rPr>
                <w:spacing w:val="-2"/>
                <w:sz w:val="17"/>
                <w:szCs w:val="17"/>
              </w:rPr>
              <w:t>社会效益指标</w:t>
            </w:r>
          </w:p>
        </w:tc>
        <w:tc>
          <w:tcPr>
            <w:tcW w:w="1009" w:type="dxa"/>
            <w:vAlign w:val="top"/>
          </w:tcPr>
          <w:p w14:paraId="7962A997">
            <w:pPr>
              <w:pStyle w:val="6"/>
              <w:spacing w:before="45" w:line="230" w:lineRule="auto"/>
              <w:ind w:left="13"/>
              <w:rPr>
                <w:sz w:val="17"/>
                <w:szCs w:val="17"/>
              </w:rPr>
            </w:pPr>
            <w:r>
              <w:rPr>
                <w:spacing w:val="-10"/>
                <w:sz w:val="17"/>
                <w:szCs w:val="17"/>
              </w:rPr>
              <w:t>做好设备设施</w:t>
            </w:r>
            <w:r>
              <w:rPr>
                <w:spacing w:val="1"/>
                <w:sz w:val="17"/>
                <w:szCs w:val="17"/>
              </w:rPr>
              <w:t xml:space="preserve"> </w:t>
            </w:r>
            <w:r>
              <w:rPr>
                <w:spacing w:val="-6"/>
                <w:sz w:val="17"/>
                <w:szCs w:val="17"/>
              </w:rPr>
              <w:t>维修工作，确</w:t>
            </w:r>
          </w:p>
        </w:tc>
        <w:tc>
          <w:tcPr>
            <w:tcW w:w="949" w:type="dxa"/>
            <w:vAlign w:val="top"/>
          </w:tcPr>
          <w:p w14:paraId="6306EE2B">
            <w:pPr>
              <w:pStyle w:val="6"/>
              <w:spacing w:before="75" w:line="213" w:lineRule="auto"/>
              <w:ind w:left="124" w:right="50" w:hanging="79"/>
              <w:rPr>
                <w:sz w:val="17"/>
                <w:szCs w:val="17"/>
              </w:rPr>
            </w:pPr>
            <w:r>
              <w:rPr>
                <w:spacing w:val="-2"/>
                <w:sz w:val="17"/>
                <w:szCs w:val="17"/>
              </w:rPr>
              <w:t>做好设备设</w:t>
            </w:r>
            <w:r>
              <w:rPr>
                <w:spacing w:val="2"/>
                <w:sz w:val="17"/>
                <w:szCs w:val="17"/>
              </w:rPr>
              <w:t xml:space="preserve"> </w:t>
            </w:r>
            <w:r>
              <w:rPr>
                <w:spacing w:val="-2"/>
                <w:sz w:val="17"/>
                <w:szCs w:val="17"/>
              </w:rPr>
              <w:t>施维修工</w:t>
            </w:r>
          </w:p>
        </w:tc>
        <w:tc>
          <w:tcPr>
            <w:tcW w:w="1379" w:type="dxa"/>
            <w:vAlign w:val="top"/>
          </w:tcPr>
          <w:p w14:paraId="6012EA3B">
            <w:pPr>
              <w:pStyle w:val="6"/>
              <w:spacing w:before="46" w:line="231" w:lineRule="auto"/>
              <w:ind w:left="16"/>
              <w:rPr>
                <w:sz w:val="17"/>
                <w:szCs w:val="17"/>
              </w:rPr>
            </w:pPr>
            <w:r>
              <w:rPr>
                <w:spacing w:val="-1"/>
                <w:sz w:val="17"/>
                <w:szCs w:val="17"/>
              </w:rPr>
              <w:t>做好设备设施维修</w:t>
            </w:r>
            <w:r>
              <w:rPr>
                <w:sz w:val="17"/>
                <w:szCs w:val="17"/>
              </w:rPr>
              <w:t xml:space="preserve"> </w:t>
            </w:r>
            <w:r>
              <w:rPr>
                <w:spacing w:val="-1"/>
                <w:sz w:val="17"/>
                <w:szCs w:val="17"/>
              </w:rPr>
              <w:t>工作，确保学校环</w:t>
            </w:r>
          </w:p>
        </w:tc>
        <w:tc>
          <w:tcPr>
            <w:tcW w:w="1089" w:type="dxa"/>
            <w:vAlign w:val="top"/>
          </w:tcPr>
          <w:p w14:paraId="185E962F">
            <w:pPr>
              <w:pStyle w:val="6"/>
              <w:spacing w:before="192"/>
              <w:ind w:left="457"/>
              <w:rPr>
                <w:sz w:val="17"/>
                <w:szCs w:val="17"/>
              </w:rPr>
            </w:pPr>
            <w:r>
              <w:rPr>
                <w:spacing w:val="-5"/>
                <w:sz w:val="17"/>
                <w:szCs w:val="17"/>
              </w:rPr>
              <w:t>10</w:t>
            </w:r>
          </w:p>
        </w:tc>
        <w:tc>
          <w:tcPr>
            <w:tcW w:w="1199" w:type="dxa"/>
            <w:vAlign w:val="top"/>
          </w:tcPr>
          <w:p w14:paraId="5D4E98DE">
            <w:pPr>
              <w:pStyle w:val="6"/>
              <w:spacing w:before="192" w:line="239" w:lineRule="auto"/>
              <w:ind w:left="377"/>
              <w:rPr>
                <w:sz w:val="17"/>
                <w:szCs w:val="17"/>
              </w:rPr>
            </w:pPr>
            <w:r>
              <w:rPr>
                <w:spacing w:val="-4"/>
                <w:sz w:val="17"/>
                <w:szCs w:val="17"/>
              </w:rPr>
              <w:t>10.00</w:t>
            </w:r>
          </w:p>
        </w:tc>
        <w:tc>
          <w:tcPr>
            <w:tcW w:w="1414" w:type="dxa"/>
            <w:vAlign w:val="top"/>
          </w:tcPr>
          <w:p w14:paraId="7FA048DA">
            <w:pPr>
              <w:rPr>
                <w:rFonts w:ascii="Arial"/>
                <w:sz w:val="21"/>
              </w:rPr>
            </w:pPr>
          </w:p>
        </w:tc>
      </w:tr>
      <w:tr w14:paraId="1B9306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723" w:type="dxa"/>
            <w:vMerge w:val="continue"/>
            <w:tcBorders>
              <w:top w:val="nil"/>
              <w:bottom w:val="nil"/>
            </w:tcBorders>
            <w:vAlign w:val="top"/>
          </w:tcPr>
          <w:p w14:paraId="6C25F74B">
            <w:pPr>
              <w:rPr>
                <w:rFonts w:ascii="Arial"/>
                <w:sz w:val="21"/>
              </w:rPr>
            </w:pPr>
          </w:p>
        </w:tc>
        <w:tc>
          <w:tcPr>
            <w:tcW w:w="949" w:type="dxa"/>
            <w:vMerge w:val="continue"/>
            <w:tcBorders>
              <w:top w:val="nil"/>
              <w:bottom w:val="nil"/>
            </w:tcBorders>
            <w:vAlign w:val="top"/>
          </w:tcPr>
          <w:p w14:paraId="36857728">
            <w:pPr>
              <w:rPr>
                <w:rFonts w:ascii="Arial"/>
                <w:sz w:val="21"/>
              </w:rPr>
            </w:pPr>
          </w:p>
        </w:tc>
        <w:tc>
          <w:tcPr>
            <w:tcW w:w="1189" w:type="dxa"/>
            <w:vAlign w:val="top"/>
          </w:tcPr>
          <w:p w14:paraId="5A6B81D9">
            <w:pPr>
              <w:pStyle w:val="6"/>
              <w:spacing w:before="176" w:line="220" w:lineRule="auto"/>
              <w:ind w:left="72"/>
              <w:rPr>
                <w:sz w:val="17"/>
                <w:szCs w:val="17"/>
              </w:rPr>
            </w:pPr>
            <w:r>
              <w:rPr>
                <w:spacing w:val="-2"/>
                <w:sz w:val="17"/>
                <w:szCs w:val="17"/>
              </w:rPr>
              <w:t>生态效益指标</w:t>
            </w:r>
          </w:p>
        </w:tc>
        <w:tc>
          <w:tcPr>
            <w:tcW w:w="1009" w:type="dxa"/>
            <w:vAlign w:val="top"/>
          </w:tcPr>
          <w:p w14:paraId="49C95184">
            <w:pPr>
              <w:rPr>
                <w:rFonts w:ascii="Arial"/>
                <w:sz w:val="21"/>
              </w:rPr>
            </w:pPr>
          </w:p>
        </w:tc>
        <w:tc>
          <w:tcPr>
            <w:tcW w:w="949" w:type="dxa"/>
            <w:vAlign w:val="top"/>
          </w:tcPr>
          <w:p w14:paraId="022A23A2">
            <w:pPr>
              <w:rPr>
                <w:rFonts w:ascii="Arial"/>
                <w:sz w:val="21"/>
              </w:rPr>
            </w:pPr>
          </w:p>
        </w:tc>
        <w:tc>
          <w:tcPr>
            <w:tcW w:w="1379" w:type="dxa"/>
            <w:vAlign w:val="top"/>
          </w:tcPr>
          <w:p w14:paraId="584CE467">
            <w:pPr>
              <w:rPr>
                <w:rFonts w:ascii="Arial"/>
                <w:sz w:val="21"/>
              </w:rPr>
            </w:pPr>
          </w:p>
        </w:tc>
        <w:tc>
          <w:tcPr>
            <w:tcW w:w="1089" w:type="dxa"/>
            <w:vAlign w:val="top"/>
          </w:tcPr>
          <w:p w14:paraId="47F0B685">
            <w:pPr>
              <w:rPr>
                <w:rFonts w:ascii="Arial"/>
                <w:sz w:val="21"/>
              </w:rPr>
            </w:pPr>
          </w:p>
        </w:tc>
        <w:tc>
          <w:tcPr>
            <w:tcW w:w="1199" w:type="dxa"/>
            <w:vAlign w:val="top"/>
          </w:tcPr>
          <w:p w14:paraId="69DD463D">
            <w:pPr>
              <w:rPr>
                <w:rFonts w:ascii="Arial"/>
                <w:sz w:val="21"/>
              </w:rPr>
            </w:pPr>
          </w:p>
        </w:tc>
        <w:tc>
          <w:tcPr>
            <w:tcW w:w="1414" w:type="dxa"/>
            <w:vAlign w:val="top"/>
          </w:tcPr>
          <w:p w14:paraId="19DD2BE0">
            <w:pPr>
              <w:rPr>
                <w:rFonts w:ascii="Arial"/>
                <w:sz w:val="21"/>
              </w:rPr>
            </w:pPr>
          </w:p>
        </w:tc>
      </w:tr>
      <w:tr w14:paraId="7793A4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723" w:type="dxa"/>
            <w:vMerge w:val="continue"/>
            <w:tcBorders>
              <w:top w:val="nil"/>
              <w:bottom w:val="nil"/>
            </w:tcBorders>
            <w:vAlign w:val="top"/>
          </w:tcPr>
          <w:p w14:paraId="029A83A3">
            <w:pPr>
              <w:rPr>
                <w:rFonts w:ascii="Arial"/>
                <w:sz w:val="21"/>
              </w:rPr>
            </w:pPr>
          </w:p>
        </w:tc>
        <w:tc>
          <w:tcPr>
            <w:tcW w:w="949" w:type="dxa"/>
            <w:vMerge w:val="continue"/>
            <w:tcBorders>
              <w:top w:val="nil"/>
            </w:tcBorders>
            <w:vAlign w:val="top"/>
          </w:tcPr>
          <w:p w14:paraId="469CDAE6">
            <w:pPr>
              <w:rPr>
                <w:rFonts w:ascii="Arial"/>
                <w:sz w:val="21"/>
              </w:rPr>
            </w:pPr>
          </w:p>
        </w:tc>
        <w:tc>
          <w:tcPr>
            <w:tcW w:w="1189" w:type="dxa"/>
            <w:vAlign w:val="top"/>
          </w:tcPr>
          <w:p w14:paraId="0E502650">
            <w:pPr>
              <w:pStyle w:val="6"/>
              <w:spacing w:before="176" w:line="219" w:lineRule="auto"/>
              <w:jc w:val="right"/>
              <w:rPr>
                <w:sz w:val="17"/>
                <w:szCs w:val="17"/>
              </w:rPr>
            </w:pPr>
            <w:r>
              <w:rPr>
                <w:spacing w:val="-4"/>
                <w:sz w:val="17"/>
                <w:szCs w:val="17"/>
              </w:rPr>
              <w:t>可持续影响指标</w:t>
            </w:r>
          </w:p>
        </w:tc>
        <w:tc>
          <w:tcPr>
            <w:tcW w:w="1009" w:type="dxa"/>
            <w:vAlign w:val="top"/>
          </w:tcPr>
          <w:p w14:paraId="1F2D1D9B">
            <w:pPr>
              <w:pStyle w:val="6"/>
              <w:spacing w:before="176" w:line="219" w:lineRule="auto"/>
              <w:ind w:left="33"/>
              <w:rPr>
                <w:sz w:val="17"/>
                <w:szCs w:val="17"/>
              </w:rPr>
            </w:pPr>
            <w:r>
              <w:rPr>
                <w:spacing w:val="-2"/>
                <w:sz w:val="17"/>
                <w:szCs w:val="17"/>
              </w:rPr>
              <w:t>可持续</w:t>
            </w:r>
          </w:p>
        </w:tc>
        <w:tc>
          <w:tcPr>
            <w:tcW w:w="949" w:type="dxa"/>
            <w:vAlign w:val="top"/>
          </w:tcPr>
          <w:p w14:paraId="0A63D6D0">
            <w:pPr>
              <w:pStyle w:val="6"/>
              <w:spacing w:before="176" w:line="219" w:lineRule="auto"/>
              <w:ind w:left="214"/>
              <w:rPr>
                <w:sz w:val="17"/>
                <w:szCs w:val="17"/>
              </w:rPr>
            </w:pPr>
            <w:r>
              <w:rPr>
                <w:spacing w:val="-2"/>
                <w:sz w:val="17"/>
                <w:szCs w:val="17"/>
              </w:rPr>
              <w:t>可持续</w:t>
            </w:r>
          </w:p>
        </w:tc>
        <w:tc>
          <w:tcPr>
            <w:tcW w:w="1379" w:type="dxa"/>
            <w:vAlign w:val="top"/>
          </w:tcPr>
          <w:p w14:paraId="2DF9F8A2">
            <w:pPr>
              <w:pStyle w:val="6"/>
              <w:spacing w:before="176" w:line="219" w:lineRule="auto"/>
              <w:ind w:left="425"/>
              <w:rPr>
                <w:sz w:val="17"/>
                <w:szCs w:val="17"/>
              </w:rPr>
            </w:pPr>
            <w:r>
              <w:rPr>
                <w:spacing w:val="-2"/>
                <w:sz w:val="17"/>
                <w:szCs w:val="17"/>
              </w:rPr>
              <w:t>可持续</w:t>
            </w:r>
          </w:p>
        </w:tc>
        <w:tc>
          <w:tcPr>
            <w:tcW w:w="1089" w:type="dxa"/>
            <w:vAlign w:val="top"/>
          </w:tcPr>
          <w:p w14:paraId="0DBFB1AA">
            <w:pPr>
              <w:pStyle w:val="6"/>
              <w:spacing w:before="192"/>
              <w:ind w:left="497"/>
              <w:rPr>
                <w:sz w:val="17"/>
                <w:szCs w:val="17"/>
              </w:rPr>
            </w:pPr>
            <w:r>
              <w:rPr>
                <w:sz w:val="17"/>
                <w:szCs w:val="17"/>
              </w:rPr>
              <w:t>5</w:t>
            </w:r>
          </w:p>
        </w:tc>
        <w:tc>
          <w:tcPr>
            <w:tcW w:w="1199" w:type="dxa"/>
            <w:vAlign w:val="top"/>
          </w:tcPr>
          <w:p w14:paraId="7D3C9A84">
            <w:pPr>
              <w:pStyle w:val="6"/>
              <w:spacing w:before="192" w:line="239" w:lineRule="auto"/>
              <w:ind w:left="427"/>
              <w:rPr>
                <w:sz w:val="17"/>
                <w:szCs w:val="17"/>
              </w:rPr>
            </w:pPr>
            <w:r>
              <w:rPr>
                <w:spacing w:val="-2"/>
                <w:sz w:val="17"/>
                <w:szCs w:val="17"/>
              </w:rPr>
              <w:t>4.00</w:t>
            </w:r>
          </w:p>
        </w:tc>
        <w:tc>
          <w:tcPr>
            <w:tcW w:w="1414" w:type="dxa"/>
            <w:vAlign w:val="top"/>
          </w:tcPr>
          <w:p w14:paraId="7DB893E5">
            <w:pPr>
              <w:rPr>
                <w:rFonts w:ascii="Arial"/>
                <w:sz w:val="21"/>
              </w:rPr>
            </w:pPr>
          </w:p>
        </w:tc>
      </w:tr>
      <w:tr w14:paraId="710735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723" w:type="dxa"/>
            <w:vMerge w:val="continue"/>
            <w:tcBorders>
              <w:top w:val="nil"/>
              <w:bottom w:val="nil"/>
            </w:tcBorders>
            <w:vAlign w:val="top"/>
          </w:tcPr>
          <w:p w14:paraId="4C291DBB">
            <w:pPr>
              <w:rPr>
                <w:rFonts w:ascii="Arial"/>
                <w:sz w:val="21"/>
              </w:rPr>
            </w:pPr>
          </w:p>
        </w:tc>
        <w:tc>
          <w:tcPr>
            <w:tcW w:w="949" w:type="dxa"/>
            <w:vAlign w:val="top"/>
          </w:tcPr>
          <w:p w14:paraId="16039E83">
            <w:pPr>
              <w:pStyle w:val="6"/>
              <w:spacing w:before="176" w:line="219" w:lineRule="auto"/>
              <w:ind w:left="42"/>
              <w:rPr>
                <w:sz w:val="17"/>
                <w:szCs w:val="17"/>
              </w:rPr>
            </w:pPr>
            <w:r>
              <w:rPr>
                <w:spacing w:val="-2"/>
                <w:sz w:val="17"/>
                <w:szCs w:val="17"/>
              </w:rPr>
              <w:t>满意度指标</w:t>
            </w:r>
          </w:p>
        </w:tc>
        <w:tc>
          <w:tcPr>
            <w:tcW w:w="1189" w:type="dxa"/>
            <w:vAlign w:val="top"/>
          </w:tcPr>
          <w:p w14:paraId="0C7528F0">
            <w:pPr>
              <w:pStyle w:val="6"/>
              <w:spacing w:before="45" w:line="247" w:lineRule="auto"/>
              <w:ind w:left="406" w:hanging="394"/>
              <w:rPr>
                <w:sz w:val="17"/>
                <w:szCs w:val="17"/>
              </w:rPr>
            </w:pPr>
            <w:r>
              <w:rPr>
                <w:spacing w:val="-4"/>
                <w:sz w:val="17"/>
                <w:szCs w:val="17"/>
              </w:rPr>
              <w:t>服务对象满稳度</w:t>
            </w:r>
            <w:r>
              <w:rPr>
                <w:spacing w:val="3"/>
                <w:sz w:val="17"/>
                <w:szCs w:val="17"/>
              </w:rPr>
              <w:t xml:space="preserve"> </w:t>
            </w:r>
            <w:r>
              <w:rPr>
                <w:spacing w:val="-4"/>
                <w:sz w:val="17"/>
                <w:szCs w:val="17"/>
              </w:rPr>
              <w:t>指标</w:t>
            </w:r>
          </w:p>
        </w:tc>
        <w:tc>
          <w:tcPr>
            <w:tcW w:w="1009" w:type="dxa"/>
            <w:vAlign w:val="top"/>
          </w:tcPr>
          <w:p w14:paraId="07973933">
            <w:pPr>
              <w:pStyle w:val="6"/>
              <w:spacing w:before="76" w:line="219" w:lineRule="auto"/>
              <w:ind w:left="13"/>
              <w:rPr>
                <w:sz w:val="17"/>
                <w:szCs w:val="17"/>
              </w:rPr>
            </w:pPr>
            <w:r>
              <w:rPr>
                <w:spacing w:val="-6"/>
                <w:sz w:val="17"/>
                <w:szCs w:val="17"/>
              </w:rPr>
              <w:t>学校师生满意</w:t>
            </w:r>
            <w:r>
              <w:rPr>
                <w:sz w:val="17"/>
                <w:szCs w:val="17"/>
              </w:rPr>
              <w:t xml:space="preserve"> 率</w:t>
            </w:r>
          </w:p>
        </w:tc>
        <w:tc>
          <w:tcPr>
            <w:tcW w:w="949" w:type="dxa"/>
            <w:vAlign w:val="top"/>
          </w:tcPr>
          <w:p w14:paraId="45EEDDB1">
            <w:pPr>
              <w:pStyle w:val="6"/>
              <w:spacing w:before="192"/>
              <w:ind w:left="295"/>
              <w:rPr>
                <w:sz w:val="17"/>
                <w:szCs w:val="17"/>
              </w:rPr>
            </w:pPr>
            <w:r>
              <w:rPr>
                <w:spacing w:val="-4"/>
                <w:sz w:val="17"/>
                <w:szCs w:val="17"/>
              </w:rPr>
              <w:t>100%</w:t>
            </w:r>
          </w:p>
        </w:tc>
        <w:tc>
          <w:tcPr>
            <w:tcW w:w="1379" w:type="dxa"/>
            <w:vAlign w:val="top"/>
          </w:tcPr>
          <w:p w14:paraId="14EC97AB">
            <w:pPr>
              <w:pStyle w:val="6"/>
              <w:spacing w:before="192"/>
              <w:ind w:left="556"/>
              <w:rPr>
                <w:sz w:val="17"/>
                <w:szCs w:val="17"/>
              </w:rPr>
            </w:pPr>
            <w:r>
              <w:rPr>
                <w:spacing w:val="-2"/>
                <w:sz w:val="17"/>
                <w:szCs w:val="17"/>
              </w:rPr>
              <w:t>95%</w:t>
            </w:r>
          </w:p>
        </w:tc>
        <w:tc>
          <w:tcPr>
            <w:tcW w:w="1089" w:type="dxa"/>
            <w:vAlign w:val="top"/>
          </w:tcPr>
          <w:p w14:paraId="3E3289FE">
            <w:pPr>
              <w:pStyle w:val="6"/>
              <w:spacing w:before="192"/>
              <w:ind w:left="497"/>
              <w:rPr>
                <w:sz w:val="17"/>
                <w:szCs w:val="17"/>
              </w:rPr>
            </w:pPr>
            <w:r>
              <w:rPr>
                <w:sz w:val="17"/>
                <w:szCs w:val="17"/>
              </w:rPr>
              <w:t>5</w:t>
            </w:r>
          </w:p>
        </w:tc>
        <w:tc>
          <w:tcPr>
            <w:tcW w:w="1199" w:type="dxa"/>
            <w:vAlign w:val="top"/>
          </w:tcPr>
          <w:p w14:paraId="5DCF6727">
            <w:pPr>
              <w:pStyle w:val="6"/>
              <w:spacing w:before="192" w:line="239" w:lineRule="auto"/>
              <w:ind w:left="427"/>
              <w:rPr>
                <w:sz w:val="17"/>
                <w:szCs w:val="17"/>
              </w:rPr>
            </w:pPr>
            <w:r>
              <w:rPr>
                <w:spacing w:val="-2"/>
                <w:sz w:val="17"/>
                <w:szCs w:val="17"/>
              </w:rPr>
              <w:t>4.00</w:t>
            </w:r>
          </w:p>
        </w:tc>
        <w:tc>
          <w:tcPr>
            <w:tcW w:w="1414" w:type="dxa"/>
            <w:vAlign w:val="top"/>
          </w:tcPr>
          <w:p w14:paraId="39981AB3">
            <w:pPr>
              <w:rPr>
                <w:rFonts w:ascii="Arial"/>
                <w:sz w:val="21"/>
              </w:rPr>
            </w:pPr>
          </w:p>
        </w:tc>
      </w:tr>
      <w:tr w14:paraId="237A9B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723" w:type="dxa"/>
            <w:vMerge w:val="continue"/>
            <w:tcBorders>
              <w:top w:val="nil"/>
              <w:bottom w:val="nil"/>
            </w:tcBorders>
            <w:vAlign w:val="top"/>
          </w:tcPr>
          <w:p w14:paraId="59077D8F">
            <w:pPr>
              <w:rPr>
                <w:rFonts w:ascii="Arial"/>
                <w:sz w:val="21"/>
              </w:rPr>
            </w:pPr>
          </w:p>
        </w:tc>
        <w:tc>
          <w:tcPr>
            <w:tcW w:w="949" w:type="dxa"/>
            <w:vMerge w:val="restart"/>
            <w:tcBorders>
              <w:bottom w:val="nil"/>
            </w:tcBorders>
            <w:vAlign w:val="top"/>
          </w:tcPr>
          <w:p w14:paraId="7F558C78">
            <w:pPr>
              <w:spacing w:line="307" w:lineRule="auto"/>
              <w:rPr>
                <w:rFonts w:ascii="Arial"/>
                <w:sz w:val="21"/>
              </w:rPr>
            </w:pPr>
          </w:p>
          <w:p w14:paraId="75AFBD69">
            <w:pPr>
              <w:spacing w:line="308" w:lineRule="auto"/>
              <w:rPr>
                <w:rFonts w:ascii="Arial"/>
                <w:sz w:val="21"/>
              </w:rPr>
            </w:pPr>
          </w:p>
          <w:p w14:paraId="5FF078D7">
            <w:pPr>
              <w:pStyle w:val="6"/>
              <w:spacing w:before="56" w:line="219" w:lineRule="auto"/>
              <w:ind w:left="121"/>
              <w:rPr>
                <w:sz w:val="17"/>
                <w:szCs w:val="17"/>
              </w:rPr>
            </w:pPr>
            <w:r>
              <w:rPr>
                <w:spacing w:val="-2"/>
                <w:sz w:val="17"/>
                <w:szCs w:val="17"/>
              </w:rPr>
              <w:t>成本指标</w:t>
            </w:r>
          </w:p>
        </w:tc>
        <w:tc>
          <w:tcPr>
            <w:tcW w:w="1189" w:type="dxa"/>
            <w:vAlign w:val="top"/>
          </w:tcPr>
          <w:p w14:paraId="260EF056">
            <w:pPr>
              <w:pStyle w:val="6"/>
              <w:spacing w:before="174" w:line="219" w:lineRule="auto"/>
              <w:ind w:left="72"/>
              <w:rPr>
                <w:sz w:val="17"/>
                <w:szCs w:val="17"/>
              </w:rPr>
            </w:pPr>
            <w:r>
              <w:rPr>
                <w:spacing w:val="-2"/>
                <w:sz w:val="17"/>
                <w:szCs w:val="17"/>
              </w:rPr>
              <w:t>经济成本指标</w:t>
            </w:r>
          </w:p>
        </w:tc>
        <w:tc>
          <w:tcPr>
            <w:tcW w:w="1009" w:type="dxa"/>
            <w:vAlign w:val="top"/>
          </w:tcPr>
          <w:p w14:paraId="364DD489">
            <w:pPr>
              <w:pStyle w:val="6"/>
              <w:spacing w:before="45" w:line="247" w:lineRule="auto"/>
              <w:ind w:left="13"/>
              <w:rPr>
                <w:sz w:val="17"/>
                <w:szCs w:val="17"/>
              </w:rPr>
            </w:pPr>
            <w:r>
              <w:rPr>
                <w:spacing w:val="-6"/>
                <w:sz w:val="17"/>
                <w:szCs w:val="17"/>
              </w:rPr>
              <w:t>改善办学条件</w:t>
            </w:r>
            <w:r>
              <w:rPr>
                <w:sz w:val="17"/>
                <w:szCs w:val="17"/>
              </w:rPr>
              <w:t xml:space="preserve"> </w:t>
            </w:r>
            <w:r>
              <w:rPr>
                <w:spacing w:val="4"/>
                <w:sz w:val="17"/>
                <w:szCs w:val="17"/>
              </w:rPr>
              <w:t>项目支出</w:t>
            </w:r>
          </w:p>
        </w:tc>
        <w:tc>
          <w:tcPr>
            <w:tcW w:w="949" w:type="dxa"/>
            <w:vAlign w:val="top"/>
          </w:tcPr>
          <w:p w14:paraId="291DD756">
            <w:pPr>
              <w:pStyle w:val="6"/>
              <w:spacing w:before="176" w:line="220" w:lineRule="auto"/>
              <w:ind w:left="45"/>
              <w:rPr>
                <w:sz w:val="17"/>
                <w:szCs w:val="17"/>
              </w:rPr>
            </w:pPr>
            <w:r>
              <w:rPr>
                <w:spacing w:val="-2"/>
                <w:sz w:val="17"/>
                <w:szCs w:val="17"/>
              </w:rPr>
              <w:t>299.43万元</w:t>
            </w:r>
          </w:p>
        </w:tc>
        <w:tc>
          <w:tcPr>
            <w:tcW w:w="1379" w:type="dxa"/>
            <w:vAlign w:val="top"/>
          </w:tcPr>
          <w:p w14:paraId="26A1EC0E">
            <w:pPr>
              <w:pStyle w:val="6"/>
              <w:spacing w:before="176" w:line="220" w:lineRule="auto"/>
              <w:ind w:left="256"/>
              <w:rPr>
                <w:sz w:val="17"/>
                <w:szCs w:val="17"/>
              </w:rPr>
            </w:pPr>
            <w:r>
              <w:rPr>
                <w:spacing w:val="-2"/>
                <w:sz w:val="17"/>
                <w:szCs w:val="17"/>
              </w:rPr>
              <w:t>299.43万元</w:t>
            </w:r>
          </w:p>
        </w:tc>
        <w:tc>
          <w:tcPr>
            <w:tcW w:w="1089" w:type="dxa"/>
            <w:vAlign w:val="top"/>
          </w:tcPr>
          <w:p w14:paraId="547F9DC5">
            <w:pPr>
              <w:pStyle w:val="6"/>
              <w:spacing w:before="192"/>
              <w:ind w:left="497"/>
              <w:rPr>
                <w:sz w:val="17"/>
                <w:szCs w:val="17"/>
              </w:rPr>
            </w:pPr>
            <w:r>
              <w:rPr>
                <w:sz w:val="17"/>
                <w:szCs w:val="17"/>
              </w:rPr>
              <w:t>5</w:t>
            </w:r>
          </w:p>
        </w:tc>
        <w:tc>
          <w:tcPr>
            <w:tcW w:w="1199" w:type="dxa"/>
            <w:vAlign w:val="top"/>
          </w:tcPr>
          <w:p w14:paraId="78B7B845">
            <w:pPr>
              <w:pStyle w:val="6"/>
              <w:spacing w:before="192" w:line="239" w:lineRule="auto"/>
              <w:ind w:left="427"/>
              <w:rPr>
                <w:sz w:val="17"/>
                <w:szCs w:val="17"/>
              </w:rPr>
            </w:pPr>
            <w:r>
              <w:rPr>
                <w:spacing w:val="-2"/>
                <w:sz w:val="17"/>
                <w:szCs w:val="17"/>
              </w:rPr>
              <w:t>5.00</w:t>
            </w:r>
          </w:p>
        </w:tc>
        <w:tc>
          <w:tcPr>
            <w:tcW w:w="1414" w:type="dxa"/>
            <w:vAlign w:val="top"/>
          </w:tcPr>
          <w:p w14:paraId="41F04EB4">
            <w:pPr>
              <w:rPr>
                <w:rFonts w:ascii="Arial"/>
                <w:sz w:val="21"/>
              </w:rPr>
            </w:pPr>
          </w:p>
        </w:tc>
      </w:tr>
      <w:tr w14:paraId="09124C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1723" w:type="dxa"/>
            <w:vMerge w:val="continue"/>
            <w:tcBorders>
              <w:top w:val="nil"/>
              <w:bottom w:val="nil"/>
            </w:tcBorders>
            <w:vAlign w:val="top"/>
          </w:tcPr>
          <w:p w14:paraId="2E378941">
            <w:pPr>
              <w:rPr>
                <w:rFonts w:ascii="Arial"/>
                <w:sz w:val="21"/>
              </w:rPr>
            </w:pPr>
          </w:p>
        </w:tc>
        <w:tc>
          <w:tcPr>
            <w:tcW w:w="949" w:type="dxa"/>
            <w:vMerge w:val="continue"/>
            <w:tcBorders>
              <w:top w:val="nil"/>
              <w:bottom w:val="nil"/>
            </w:tcBorders>
            <w:vAlign w:val="top"/>
          </w:tcPr>
          <w:p w14:paraId="3BA9E63A">
            <w:pPr>
              <w:rPr>
                <w:rFonts w:ascii="Arial"/>
                <w:sz w:val="21"/>
              </w:rPr>
            </w:pPr>
          </w:p>
        </w:tc>
        <w:tc>
          <w:tcPr>
            <w:tcW w:w="1189" w:type="dxa"/>
            <w:vAlign w:val="top"/>
          </w:tcPr>
          <w:p w14:paraId="2684C75C">
            <w:pPr>
              <w:pStyle w:val="6"/>
              <w:spacing w:before="174" w:line="219" w:lineRule="auto"/>
              <w:ind w:left="72"/>
              <w:rPr>
                <w:sz w:val="17"/>
                <w:szCs w:val="17"/>
              </w:rPr>
            </w:pPr>
            <w:r>
              <w:rPr>
                <w:spacing w:val="-2"/>
                <w:sz w:val="17"/>
                <w:szCs w:val="17"/>
              </w:rPr>
              <w:t>社会成本指标</w:t>
            </w:r>
          </w:p>
        </w:tc>
        <w:tc>
          <w:tcPr>
            <w:tcW w:w="1009" w:type="dxa"/>
            <w:vAlign w:val="top"/>
          </w:tcPr>
          <w:p w14:paraId="16CFA0B3">
            <w:pPr>
              <w:pStyle w:val="6"/>
              <w:spacing w:before="176" w:line="219" w:lineRule="auto"/>
              <w:jc w:val="right"/>
              <w:rPr>
                <w:sz w:val="17"/>
                <w:szCs w:val="17"/>
              </w:rPr>
            </w:pPr>
            <w:r>
              <w:rPr>
                <w:spacing w:val="-6"/>
                <w:sz w:val="17"/>
                <w:szCs w:val="17"/>
              </w:rPr>
              <w:t>资金使用合规</w:t>
            </w:r>
          </w:p>
        </w:tc>
        <w:tc>
          <w:tcPr>
            <w:tcW w:w="949" w:type="dxa"/>
            <w:vAlign w:val="top"/>
          </w:tcPr>
          <w:p w14:paraId="4482A332">
            <w:pPr>
              <w:pStyle w:val="6"/>
              <w:spacing w:before="178" w:line="221" w:lineRule="auto"/>
              <w:ind w:left="295"/>
              <w:rPr>
                <w:sz w:val="17"/>
                <w:szCs w:val="17"/>
              </w:rPr>
            </w:pPr>
            <w:r>
              <w:rPr>
                <w:spacing w:val="-2"/>
                <w:sz w:val="17"/>
                <w:szCs w:val="17"/>
              </w:rPr>
              <w:t>合规</w:t>
            </w:r>
          </w:p>
        </w:tc>
        <w:tc>
          <w:tcPr>
            <w:tcW w:w="1379" w:type="dxa"/>
            <w:vAlign w:val="top"/>
          </w:tcPr>
          <w:p w14:paraId="54B663D2">
            <w:pPr>
              <w:pStyle w:val="6"/>
              <w:spacing w:before="178" w:line="221" w:lineRule="auto"/>
              <w:ind w:left="515"/>
              <w:rPr>
                <w:sz w:val="17"/>
                <w:szCs w:val="17"/>
              </w:rPr>
            </w:pPr>
            <w:r>
              <w:rPr>
                <w:spacing w:val="-2"/>
                <w:sz w:val="17"/>
                <w:szCs w:val="17"/>
              </w:rPr>
              <w:t>合规</w:t>
            </w:r>
          </w:p>
        </w:tc>
        <w:tc>
          <w:tcPr>
            <w:tcW w:w="1089" w:type="dxa"/>
            <w:vAlign w:val="top"/>
          </w:tcPr>
          <w:p w14:paraId="42FC08F3">
            <w:pPr>
              <w:pStyle w:val="6"/>
              <w:spacing w:before="192"/>
              <w:ind w:left="497"/>
              <w:rPr>
                <w:sz w:val="17"/>
                <w:szCs w:val="17"/>
              </w:rPr>
            </w:pPr>
            <w:r>
              <w:rPr>
                <w:sz w:val="17"/>
                <w:szCs w:val="17"/>
              </w:rPr>
              <w:t>5</w:t>
            </w:r>
          </w:p>
        </w:tc>
        <w:tc>
          <w:tcPr>
            <w:tcW w:w="1199" w:type="dxa"/>
            <w:vAlign w:val="top"/>
          </w:tcPr>
          <w:p w14:paraId="7D326213">
            <w:pPr>
              <w:pStyle w:val="6"/>
              <w:spacing w:before="192" w:line="239" w:lineRule="auto"/>
              <w:ind w:left="427"/>
              <w:rPr>
                <w:sz w:val="17"/>
                <w:szCs w:val="17"/>
              </w:rPr>
            </w:pPr>
            <w:r>
              <w:rPr>
                <w:spacing w:val="-2"/>
                <w:sz w:val="17"/>
                <w:szCs w:val="17"/>
              </w:rPr>
              <w:t>5.00</w:t>
            </w:r>
          </w:p>
        </w:tc>
        <w:tc>
          <w:tcPr>
            <w:tcW w:w="1414" w:type="dxa"/>
            <w:vAlign w:val="top"/>
          </w:tcPr>
          <w:p w14:paraId="4D204190">
            <w:pPr>
              <w:rPr>
                <w:rFonts w:ascii="Arial"/>
                <w:sz w:val="21"/>
              </w:rPr>
            </w:pPr>
          </w:p>
        </w:tc>
      </w:tr>
      <w:tr w14:paraId="460B9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1723" w:type="dxa"/>
            <w:vMerge w:val="continue"/>
            <w:tcBorders>
              <w:top w:val="nil"/>
            </w:tcBorders>
            <w:vAlign w:val="top"/>
          </w:tcPr>
          <w:p w14:paraId="1B52CFBF">
            <w:pPr>
              <w:rPr>
                <w:rFonts w:ascii="Arial"/>
                <w:sz w:val="21"/>
              </w:rPr>
            </w:pPr>
          </w:p>
        </w:tc>
        <w:tc>
          <w:tcPr>
            <w:tcW w:w="949" w:type="dxa"/>
            <w:vMerge w:val="continue"/>
            <w:tcBorders>
              <w:top w:val="nil"/>
            </w:tcBorders>
            <w:vAlign w:val="top"/>
          </w:tcPr>
          <w:p w14:paraId="774734E4">
            <w:pPr>
              <w:rPr>
                <w:rFonts w:ascii="Arial"/>
                <w:sz w:val="21"/>
              </w:rPr>
            </w:pPr>
          </w:p>
        </w:tc>
        <w:tc>
          <w:tcPr>
            <w:tcW w:w="1189" w:type="dxa"/>
            <w:vAlign w:val="top"/>
          </w:tcPr>
          <w:p w14:paraId="52D4EBA3">
            <w:pPr>
              <w:pStyle w:val="6"/>
              <w:spacing w:before="55" w:line="214" w:lineRule="auto"/>
              <w:ind w:left="485" w:hanging="473"/>
              <w:rPr>
                <w:sz w:val="17"/>
                <w:szCs w:val="17"/>
              </w:rPr>
            </w:pPr>
            <w:r>
              <w:rPr>
                <w:spacing w:val="-4"/>
                <w:sz w:val="17"/>
                <w:szCs w:val="17"/>
              </w:rPr>
              <w:t>生态环境成本指</w:t>
            </w:r>
            <w:r>
              <w:rPr>
                <w:spacing w:val="3"/>
                <w:sz w:val="17"/>
                <w:szCs w:val="17"/>
              </w:rPr>
              <w:t xml:space="preserve"> </w:t>
            </w:r>
            <w:r>
              <w:rPr>
                <w:sz w:val="17"/>
                <w:szCs w:val="17"/>
              </w:rPr>
              <w:t>标</w:t>
            </w:r>
          </w:p>
        </w:tc>
        <w:tc>
          <w:tcPr>
            <w:tcW w:w="1009" w:type="dxa"/>
            <w:vAlign w:val="top"/>
          </w:tcPr>
          <w:p w14:paraId="3E8994FD">
            <w:pPr>
              <w:rPr>
                <w:rFonts w:ascii="Arial"/>
                <w:sz w:val="21"/>
              </w:rPr>
            </w:pPr>
          </w:p>
        </w:tc>
        <w:tc>
          <w:tcPr>
            <w:tcW w:w="949" w:type="dxa"/>
            <w:vAlign w:val="top"/>
          </w:tcPr>
          <w:p w14:paraId="0A53C7F1">
            <w:pPr>
              <w:rPr>
                <w:rFonts w:ascii="Arial"/>
                <w:sz w:val="21"/>
              </w:rPr>
            </w:pPr>
          </w:p>
        </w:tc>
        <w:tc>
          <w:tcPr>
            <w:tcW w:w="1379" w:type="dxa"/>
            <w:vAlign w:val="top"/>
          </w:tcPr>
          <w:p w14:paraId="3F9DC1AD">
            <w:pPr>
              <w:rPr>
                <w:rFonts w:ascii="Arial"/>
                <w:sz w:val="21"/>
              </w:rPr>
            </w:pPr>
          </w:p>
        </w:tc>
        <w:tc>
          <w:tcPr>
            <w:tcW w:w="1089" w:type="dxa"/>
            <w:vAlign w:val="top"/>
          </w:tcPr>
          <w:p w14:paraId="139C04C6">
            <w:pPr>
              <w:rPr>
                <w:rFonts w:ascii="Arial"/>
                <w:sz w:val="21"/>
              </w:rPr>
            </w:pPr>
          </w:p>
        </w:tc>
        <w:tc>
          <w:tcPr>
            <w:tcW w:w="1199" w:type="dxa"/>
            <w:vAlign w:val="top"/>
          </w:tcPr>
          <w:p w14:paraId="5C486AF5">
            <w:pPr>
              <w:rPr>
                <w:rFonts w:ascii="Arial"/>
                <w:sz w:val="21"/>
              </w:rPr>
            </w:pPr>
          </w:p>
        </w:tc>
        <w:tc>
          <w:tcPr>
            <w:tcW w:w="1414" w:type="dxa"/>
            <w:vAlign w:val="top"/>
          </w:tcPr>
          <w:p w14:paraId="63650D8C">
            <w:pPr>
              <w:rPr>
                <w:rFonts w:ascii="Arial"/>
                <w:sz w:val="21"/>
              </w:rPr>
            </w:pPr>
          </w:p>
        </w:tc>
      </w:tr>
      <w:tr w14:paraId="0CF78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 w:hRule="atLeast"/>
        </w:trPr>
        <w:tc>
          <w:tcPr>
            <w:tcW w:w="7198" w:type="dxa"/>
            <w:gridSpan w:val="6"/>
            <w:vAlign w:val="top"/>
          </w:tcPr>
          <w:p w14:paraId="107B40C1">
            <w:pPr>
              <w:pStyle w:val="6"/>
              <w:spacing w:before="37" w:line="193" w:lineRule="auto"/>
              <w:ind w:left="3395"/>
              <w:rPr>
                <w:sz w:val="17"/>
                <w:szCs w:val="17"/>
              </w:rPr>
            </w:pPr>
            <w:r>
              <w:rPr>
                <w:spacing w:val="-3"/>
                <w:sz w:val="17"/>
                <w:szCs w:val="17"/>
              </w:rPr>
              <w:t>总分</w:t>
            </w:r>
          </w:p>
        </w:tc>
        <w:tc>
          <w:tcPr>
            <w:tcW w:w="1089" w:type="dxa"/>
            <w:vAlign w:val="top"/>
          </w:tcPr>
          <w:p w14:paraId="225BFA7B">
            <w:pPr>
              <w:pStyle w:val="6"/>
              <w:spacing w:before="53" w:line="175" w:lineRule="auto"/>
              <w:ind w:left="407"/>
              <w:rPr>
                <w:sz w:val="17"/>
                <w:szCs w:val="17"/>
              </w:rPr>
            </w:pPr>
            <w:r>
              <w:rPr>
                <w:spacing w:val="-5"/>
                <w:sz w:val="17"/>
                <w:szCs w:val="17"/>
              </w:rPr>
              <w:t>100</w:t>
            </w:r>
          </w:p>
        </w:tc>
        <w:tc>
          <w:tcPr>
            <w:tcW w:w="1199" w:type="dxa"/>
            <w:vAlign w:val="top"/>
          </w:tcPr>
          <w:p w14:paraId="3532DF45">
            <w:pPr>
              <w:pStyle w:val="6"/>
              <w:spacing w:before="53" w:line="175" w:lineRule="auto"/>
              <w:ind w:left="377"/>
              <w:rPr>
                <w:sz w:val="17"/>
                <w:szCs w:val="17"/>
              </w:rPr>
            </w:pPr>
            <w:r>
              <w:rPr>
                <w:spacing w:val="-2"/>
                <w:sz w:val="17"/>
                <w:szCs w:val="17"/>
              </w:rPr>
              <w:t>97.95</w:t>
            </w:r>
          </w:p>
        </w:tc>
        <w:tc>
          <w:tcPr>
            <w:tcW w:w="1414" w:type="dxa"/>
            <w:vAlign w:val="top"/>
          </w:tcPr>
          <w:p w14:paraId="00C82AA6">
            <w:pPr>
              <w:spacing w:line="215" w:lineRule="exact"/>
              <w:rPr>
                <w:rFonts w:ascii="Arial"/>
                <w:sz w:val="18"/>
              </w:rPr>
            </w:pPr>
          </w:p>
        </w:tc>
      </w:tr>
    </w:tbl>
    <w:p w14:paraId="3D5D5713">
      <w:pPr>
        <w:spacing w:line="114" w:lineRule="exact"/>
        <w:rPr>
          <w:rFonts w:ascii="Arial"/>
          <w:sz w:val="9"/>
        </w:rPr>
      </w:pPr>
    </w:p>
    <w:p w14:paraId="2CCFB7CD">
      <w:pPr>
        <w:spacing w:line="114" w:lineRule="exact"/>
        <w:rPr>
          <w:rFonts w:ascii="Arial" w:hAnsi="Arial" w:eastAsia="Arial" w:cs="Arial"/>
          <w:sz w:val="9"/>
          <w:szCs w:val="9"/>
        </w:rPr>
        <w:sectPr>
          <w:pgSz w:w="11900" w:h="16840"/>
          <w:pgMar w:top="400" w:right="654" w:bottom="400" w:left="334" w:header="0" w:footer="0" w:gutter="0"/>
          <w:cols w:space="720" w:num="1"/>
        </w:sectPr>
      </w:pPr>
    </w:p>
    <w:p w14:paraId="5AB9C12F">
      <w:pPr>
        <w:spacing w:line="312" w:lineRule="auto"/>
        <w:rPr>
          <w:rFonts w:ascii="Arial"/>
          <w:sz w:val="21"/>
        </w:rPr>
      </w:pPr>
    </w:p>
    <w:p w14:paraId="5ADCE6DF">
      <w:pPr>
        <w:spacing w:line="312" w:lineRule="auto"/>
        <w:rPr>
          <w:rFonts w:ascii="Arial"/>
          <w:sz w:val="21"/>
        </w:rPr>
      </w:pPr>
    </w:p>
    <w:p w14:paraId="344E82BD">
      <w:pPr>
        <w:spacing w:before="150" w:line="221" w:lineRule="auto"/>
        <w:ind w:left="3061"/>
        <w:rPr>
          <w:rFonts w:ascii="黑体" w:hAnsi="黑体" w:eastAsia="黑体" w:cs="黑体"/>
          <w:sz w:val="46"/>
          <w:szCs w:val="46"/>
        </w:rPr>
      </w:pPr>
      <w:r>
        <w:rPr>
          <w:rFonts w:ascii="黑体" w:hAnsi="黑体" w:eastAsia="黑体" w:cs="黑体"/>
          <w:b/>
          <w:bCs/>
          <w:spacing w:val="-4"/>
          <w:sz w:val="46"/>
          <w:szCs w:val="46"/>
        </w:rPr>
        <w:t>江永县职业中专学校财政</w:t>
      </w:r>
    </w:p>
    <w:p w14:paraId="0DF067D9">
      <w:pPr>
        <w:spacing w:line="288" w:lineRule="auto"/>
        <w:rPr>
          <w:rFonts w:ascii="Arial"/>
          <w:sz w:val="21"/>
        </w:rPr>
      </w:pPr>
    </w:p>
    <w:p w14:paraId="7DA11157">
      <w:pPr>
        <w:spacing w:before="149" w:line="221" w:lineRule="auto"/>
        <w:ind w:left="2621"/>
        <w:rPr>
          <w:rFonts w:ascii="黑体" w:hAnsi="黑体" w:eastAsia="黑体" w:cs="黑体"/>
          <w:sz w:val="46"/>
          <w:szCs w:val="46"/>
        </w:rPr>
      </w:pPr>
      <w:r>
        <w:rPr>
          <w:rFonts w:ascii="黑体" w:hAnsi="黑体" w:eastAsia="黑体" w:cs="黑体"/>
          <w:b/>
          <w:bCs/>
          <w:spacing w:val="30"/>
          <w:sz w:val="46"/>
          <w:szCs w:val="46"/>
        </w:rPr>
        <w:t>专项</w:t>
      </w:r>
      <w:r>
        <w:rPr>
          <w:rFonts w:ascii="宋体" w:hAnsi="宋体" w:eastAsia="宋体" w:cs="宋体"/>
          <w:spacing w:val="30"/>
          <w:sz w:val="46"/>
          <w:szCs w:val="46"/>
        </w:rPr>
        <w:t>(项目)</w:t>
      </w:r>
      <w:r>
        <w:rPr>
          <w:rFonts w:ascii="黑体" w:hAnsi="黑体" w:eastAsia="黑体" w:cs="黑体"/>
          <w:b/>
          <w:bCs/>
          <w:spacing w:val="30"/>
          <w:sz w:val="46"/>
          <w:szCs w:val="46"/>
        </w:rPr>
        <w:t>资金绩效评价表</w:t>
      </w:r>
    </w:p>
    <w:p w14:paraId="18E81B96">
      <w:pPr>
        <w:spacing w:line="196" w:lineRule="exact"/>
      </w:pPr>
    </w:p>
    <w:tbl>
      <w:tblPr>
        <w:tblStyle w:val="5"/>
        <w:tblW w:w="110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4"/>
        <w:gridCol w:w="739"/>
        <w:gridCol w:w="1119"/>
        <w:gridCol w:w="2837"/>
        <w:gridCol w:w="5235"/>
        <w:gridCol w:w="475"/>
      </w:tblGrid>
      <w:tr w14:paraId="488E3C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4" w:hRule="atLeast"/>
        </w:trPr>
        <w:tc>
          <w:tcPr>
            <w:tcW w:w="684" w:type="dxa"/>
            <w:vAlign w:val="top"/>
          </w:tcPr>
          <w:p w14:paraId="50ADF5B5">
            <w:pPr>
              <w:pStyle w:val="6"/>
              <w:spacing w:before="55" w:line="307" w:lineRule="auto"/>
              <w:ind w:left="125" w:right="115"/>
            </w:pPr>
            <w:r>
              <w:rPr>
                <w:spacing w:val="6"/>
              </w:rPr>
              <w:t>一级</w:t>
            </w:r>
            <w:r>
              <w:t xml:space="preserve"> </w:t>
            </w:r>
            <w:r>
              <w:rPr>
                <w:spacing w:val="-3"/>
              </w:rPr>
              <w:t>指标</w:t>
            </w:r>
          </w:p>
        </w:tc>
        <w:tc>
          <w:tcPr>
            <w:tcW w:w="739" w:type="dxa"/>
            <w:vAlign w:val="top"/>
          </w:tcPr>
          <w:p w14:paraId="0E63047B">
            <w:pPr>
              <w:pStyle w:val="6"/>
              <w:spacing w:before="66" w:line="302" w:lineRule="auto"/>
              <w:ind w:left="151" w:right="145"/>
            </w:pPr>
            <w:r>
              <w:rPr>
                <w:spacing w:val="6"/>
              </w:rPr>
              <w:t>二级</w:t>
            </w:r>
            <w:r>
              <w:t xml:space="preserve"> </w:t>
            </w:r>
            <w:r>
              <w:rPr>
                <w:spacing w:val="-3"/>
              </w:rPr>
              <w:t>指标</w:t>
            </w:r>
          </w:p>
        </w:tc>
        <w:tc>
          <w:tcPr>
            <w:tcW w:w="1119" w:type="dxa"/>
            <w:vAlign w:val="top"/>
          </w:tcPr>
          <w:p w14:paraId="5781B8D6">
            <w:pPr>
              <w:pStyle w:val="6"/>
              <w:spacing w:before="281" w:line="220" w:lineRule="auto"/>
              <w:ind w:left="134"/>
            </w:pPr>
            <w:r>
              <w:rPr>
                <w:b/>
                <w:bCs/>
                <w:spacing w:val="-4"/>
              </w:rPr>
              <w:t>三级指标</w:t>
            </w:r>
          </w:p>
        </w:tc>
        <w:tc>
          <w:tcPr>
            <w:tcW w:w="2837" w:type="dxa"/>
            <w:vAlign w:val="top"/>
          </w:tcPr>
          <w:p w14:paraId="482423FC">
            <w:pPr>
              <w:pStyle w:val="6"/>
              <w:spacing w:before="283" w:line="219" w:lineRule="auto"/>
              <w:ind w:left="993"/>
            </w:pPr>
            <w:r>
              <w:rPr>
                <w:spacing w:val="2"/>
              </w:rPr>
              <w:t>指标解释</w:t>
            </w:r>
          </w:p>
        </w:tc>
        <w:tc>
          <w:tcPr>
            <w:tcW w:w="5235" w:type="dxa"/>
            <w:vAlign w:val="top"/>
          </w:tcPr>
          <w:p w14:paraId="7A1DC2EE">
            <w:pPr>
              <w:pStyle w:val="6"/>
              <w:spacing w:before="283" w:line="219" w:lineRule="auto"/>
              <w:ind w:left="2216"/>
            </w:pPr>
            <w:r>
              <w:rPr>
                <w:spacing w:val="5"/>
              </w:rPr>
              <w:t>指标说明</w:t>
            </w:r>
          </w:p>
        </w:tc>
        <w:tc>
          <w:tcPr>
            <w:tcW w:w="475" w:type="dxa"/>
            <w:vMerge w:val="restart"/>
            <w:tcBorders>
              <w:bottom w:val="nil"/>
            </w:tcBorders>
            <w:textDirection w:val="tbRlV"/>
            <w:vAlign w:val="top"/>
          </w:tcPr>
          <w:p w14:paraId="17DB5393">
            <w:pPr>
              <w:pStyle w:val="6"/>
              <w:spacing w:before="132" w:line="200" w:lineRule="auto"/>
              <w:ind w:left="64"/>
            </w:pPr>
            <w:r>
              <w:pict>
                <v:shape id="_x0000_s1157" o:spid="_x0000_s1157" o:spt="202" type="#_x0000_t202" style="position:absolute;left:0pt;margin-left:8.3pt;margin-top:70.2pt;height:15.75pt;width:6.9pt;mso-position-horizontal-relative:page;mso-position-vertical-relative:page;z-index:251794432;mso-width-relative:page;mso-height-relative:page;" filled="f" stroked="f" coordsize="21600,21600">
                  <v:path/>
                  <v:fill on="f" focussize="0,0"/>
                  <v:stroke on="f"/>
                  <v:imagedata o:title=""/>
                  <o:lock v:ext="edit" aspectratio="f"/>
                  <v:textbox inset="0mm,0mm,0mm,0mm">
                    <w:txbxContent>
                      <w:p w14:paraId="7F47B70F">
                        <w:pPr>
                          <w:pStyle w:val="6"/>
                          <w:spacing w:before="19" w:line="241" w:lineRule="auto"/>
                          <w:ind w:left="20"/>
                        </w:pPr>
                        <w:r>
                          <w:t>4</w:t>
                        </w:r>
                      </w:p>
                    </w:txbxContent>
                  </v:textbox>
                </v:shape>
              </w:pict>
            </w:r>
            <w:r>
              <w:t>得</w:t>
            </w:r>
            <w:r>
              <w:rPr>
                <w:spacing w:val="90"/>
              </w:rPr>
              <w:t xml:space="preserve"> </w:t>
            </w:r>
            <w:r>
              <w:t>分</w:t>
            </w:r>
          </w:p>
        </w:tc>
      </w:tr>
      <w:tr w14:paraId="1B1324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9" w:hRule="atLeast"/>
        </w:trPr>
        <w:tc>
          <w:tcPr>
            <w:tcW w:w="684" w:type="dxa"/>
            <w:vMerge w:val="restart"/>
            <w:tcBorders>
              <w:bottom w:val="nil"/>
            </w:tcBorders>
            <w:vAlign w:val="top"/>
          </w:tcPr>
          <w:p w14:paraId="21CD84C9">
            <w:pPr>
              <w:spacing w:line="241" w:lineRule="auto"/>
              <w:rPr>
                <w:rFonts w:ascii="Arial"/>
                <w:sz w:val="21"/>
              </w:rPr>
            </w:pPr>
          </w:p>
          <w:p w14:paraId="0590882A">
            <w:pPr>
              <w:spacing w:line="241" w:lineRule="auto"/>
              <w:rPr>
                <w:rFonts w:ascii="Arial"/>
                <w:sz w:val="21"/>
              </w:rPr>
            </w:pPr>
          </w:p>
          <w:p w14:paraId="67007870">
            <w:pPr>
              <w:spacing w:line="241" w:lineRule="auto"/>
              <w:rPr>
                <w:rFonts w:ascii="Arial"/>
                <w:sz w:val="21"/>
              </w:rPr>
            </w:pPr>
          </w:p>
          <w:p w14:paraId="356237E5">
            <w:pPr>
              <w:spacing w:line="241" w:lineRule="auto"/>
              <w:rPr>
                <w:rFonts w:ascii="Arial"/>
                <w:sz w:val="21"/>
              </w:rPr>
            </w:pPr>
          </w:p>
          <w:p w14:paraId="2D068D80">
            <w:pPr>
              <w:spacing w:line="241" w:lineRule="auto"/>
              <w:rPr>
                <w:rFonts w:ascii="Arial"/>
                <w:sz w:val="21"/>
              </w:rPr>
            </w:pPr>
          </w:p>
          <w:p w14:paraId="05579E6E">
            <w:pPr>
              <w:spacing w:line="241" w:lineRule="auto"/>
              <w:rPr>
                <w:rFonts w:ascii="Arial"/>
                <w:sz w:val="21"/>
              </w:rPr>
            </w:pPr>
          </w:p>
          <w:p w14:paraId="44A28800">
            <w:pPr>
              <w:spacing w:line="241" w:lineRule="auto"/>
              <w:rPr>
                <w:rFonts w:ascii="Arial"/>
                <w:sz w:val="21"/>
              </w:rPr>
            </w:pPr>
          </w:p>
          <w:p w14:paraId="2A148B2D">
            <w:pPr>
              <w:spacing w:line="241" w:lineRule="auto"/>
              <w:rPr>
                <w:rFonts w:ascii="Arial"/>
                <w:sz w:val="21"/>
              </w:rPr>
            </w:pPr>
          </w:p>
          <w:p w14:paraId="14AA3289">
            <w:pPr>
              <w:spacing w:line="241" w:lineRule="auto"/>
              <w:rPr>
                <w:rFonts w:ascii="Arial"/>
                <w:sz w:val="21"/>
              </w:rPr>
            </w:pPr>
          </w:p>
          <w:p w14:paraId="29018A4B">
            <w:pPr>
              <w:spacing w:line="241" w:lineRule="auto"/>
              <w:rPr>
                <w:rFonts w:ascii="Arial"/>
                <w:sz w:val="21"/>
              </w:rPr>
            </w:pPr>
          </w:p>
          <w:p w14:paraId="16C4F8C7">
            <w:pPr>
              <w:spacing w:line="241" w:lineRule="auto"/>
              <w:rPr>
                <w:rFonts w:ascii="Arial"/>
                <w:sz w:val="21"/>
              </w:rPr>
            </w:pPr>
          </w:p>
          <w:p w14:paraId="75DD67CF">
            <w:pPr>
              <w:spacing w:line="242" w:lineRule="auto"/>
              <w:rPr>
                <w:rFonts w:ascii="Arial"/>
                <w:sz w:val="21"/>
              </w:rPr>
            </w:pPr>
          </w:p>
          <w:p w14:paraId="72DAF92C">
            <w:pPr>
              <w:spacing w:line="242" w:lineRule="auto"/>
              <w:rPr>
                <w:rFonts w:ascii="Arial"/>
                <w:sz w:val="21"/>
              </w:rPr>
            </w:pPr>
          </w:p>
          <w:p w14:paraId="7B1CFC86">
            <w:pPr>
              <w:spacing w:line="242" w:lineRule="auto"/>
              <w:rPr>
                <w:rFonts w:ascii="Arial"/>
                <w:sz w:val="21"/>
              </w:rPr>
            </w:pPr>
          </w:p>
          <w:p w14:paraId="53B81EF1">
            <w:pPr>
              <w:spacing w:line="242" w:lineRule="auto"/>
              <w:rPr>
                <w:rFonts w:ascii="Arial"/>
                <w:sz w:val="21"/>
              </w:rPr>
            </w:pPr>
          </w:p>
          <w:p w14:paraId="32147FA2">
            <w:pPr>
              <w:pStyle w:val="6"/>
              <w:spacing w:before="68" w:line="261" w:lineRule="auto"/>
              <w:ind w:left="84" w:right="139" w:firstLine="40"/>
              <w:jc w:val="both"/>
            </w:pPr>
            <w:r>
              <w:rPr>
                <w:spacing w:val="-6"/>
              </w:rPr>
              <w:t>投入</w:t>
            </w:r>
            <w:r>
              <w:t xml:space="preserve"> </w:t>
            </w:r>
            <w:r>
              <w:rPr>
                <w:spacing w:val="14"/>
              </w:rPr>
              <w:t>(20</w:t>
            </w:r>
            <w:r>
              <w:t xml:space="preserve">  </w:t>
            </w:r>
            <w:r>
              <w:rPr>
                <w:spacing w:val="-6"/>
              </w:rPr>
              <w:t>分</w:t>
            </w:r>
            <w:r>
              <w:rPr>
                <w:spacing w:val="-44"/>
              </w:rPr>
              <w:t xml:space="preserve"> </w:t>
            </w:r>
            <w:r>
              <w:rPr>
                <w:spacing w:val="-6"/>
              </w:rPr>
              <w:t>)</w:t>
            </w:r>
          </w:p>
        </w:tc>
        <w:tc>
          <w:tcPr>
            <w:tcW w:w="739" w:type="dxa"/>
            <w:vMerge w:val="restart"/>
            <w:tcBorders>
              <w:bottom w:val="nil"/>
            </w:tcBorders>
            <w:vAlign w:val="top"/>
          </w:tcPr>
          <w:p w14:paraId="354B7AC8">
            <w:pPr>
              <w:spacing w:line="265" w:lineRule="auto"/>
              <w:rPr>
                <w:rFonts w:ascii="Arial"/>
                <w:sz w:val="21"/>
              </w:rPr>
            </w:pPr>
          </w:p>
          <w:p w14:paraId="087698A7">
            <w:pPr>
              <w:spacing w:line="265" w:lineRule="auto"/>
              <w:rPr>
                <w:rFonts w:ascii="Arial"/>
                <w:sz w:val="21"/>
              </w:rPr>
            </w:pPr>
          </w:p>
          <w:p w14:paraId="4A86A72C">
            <w:pPr>
              <w:spacing w:line="266" w:lineRule="auto"/>
              <w:rPr>
                <w:rFonts w:ascii="Arial"/>
                <w:sz w:val="21"/>
              </w:rPr>
            </w:pPr>
          </w:p>
          <w:p w14:paraId="4B113E65">
            <w:pPr>
              <w:spacing w:line="266" w:lineRule="auto"/>
              <w:rPr>
                <w:rFonts w:ascii="Arial"/>
                <w:sz w:val="21"/>
              </w:rPr>
            </w:pPr>
          </w:p>
          <w:p w14:paraId="7ACF2D46">
            <w:pPr>
              <w:spacing w:line="266" w:lineRule="auto"/>
              <w:rPr>
                <w:rFonts w:ascii="Arial"/>
                <w:sz w:val="21"/>
              </w:rPr>
            </w:pPr>
          </w:p>
          <w:p w14:paraId="760227DB">
            <w:pPr>
              <w:spacing w:line="266" w:lineRule="auto"/>
              <w:rPr>
                <w:rFonts w:ascii="Arial"/>
                <w:sz w:val="21"/>
              </w:rPr>
            </w:pPr>
          </w:p>
          <w:p w14:paraId="22533C1A">
            <w:pPr>
              <w:spacing w:line="266" w:lineRule="auto"/>
              <w:rPr>
                <w:rFonts w:ascii="Arial"/>
                <w:sz w:val="21"/>
              </w:rPr>
            </w:pPr>
          </w:p>
          <w:p w14:paraId="2D6BA9AF">
            <w:pPr>
              <w:pStyle w:val="6"/>
              <w:spacing w:before="69" w:line="259" w:lineRule="auto"/>
              <w:ind w:left="151" w:right="117"/>
            </w:pPr>
            <w:r>
              <w:rPr>
                <w:spacing w:val="-30"/>
              </w:rPr>
              <w:t>项</w:t>
            </w:r>
            <w:r>
              <w:rPr>
                <w:spacing w:val="-6"/>
              </w:rPr>
              <w:t xml:space="preserve"> </w:t>
            </w:r>
            <w:r>
              <w:rPr>
                <w:spacing w:val="-30"/>
              </w:rPr>
              <w:t>目</w:t>
            </w:r>
            <w:r>
              <w:t xml:space="preserve"> </w:t>
            </w:r>
            <w:r>
              <w:rPr>
                <w:spacing w:val="6"/>
              </w:rPr>
              <w:t>立项</w:t>
            </w:r>
            <w:r>
              <w:t xml:space="preserve"> </w:t>
            </w:r>
            <w:r>
              <w:rPr>
                <w:spacing w:val="1"/>
              </w:rPr>
              <w:t>(12</w:t>
            </w:r>
            <w:r>
              <w:t xml:space="preserve">  </w:t>
            </w:r>
            <w:r>
              <w:rPr>
                <w:spacing w:val="19"/>
              </w:rPr>
              <w:t>分</w:t>
            </w:r>
            <w:r>
              <w:rPr>
                <w:spacing w:val="-44"/>
              </w:rPr>
              <w:t xml:space="preserve"> </w:t>
            </w:r>
            <w:r>
              <w:rPr>
                <w:spacing w:val="19"/>
              </w:rPr>
              <w:t>)</w:t>
            </w:r>
          </w:p>
        </w:tc>
        <w:tc>
          <w:tcPr>
            <w:tcW w:w="1119" w:type="dxa"/>
            <w:vAlign w:val="top"/>
          </w:tcPr>
          <w:p w14:paraId="38B3CD79">
            <w:pPr>
              <w:spacing w:line="320" w:lineRule="auto"/>
              <w:rPr>
                <w:rFonts w:ascii="Arial"/>
                <w:sz w:val="21"/>
              </w:rPr>
            </w:pPr>
          </w:p>
          <w:p w14:paraId="6DCDD05D">
            <w:pPr>
              <w:pStyle w:val="6"/>
              <w:spacing w:before="68" w:line="220" w:lineRule="auto"/>
              <w:ind w:left="131"/>
            </w:pPr>
            <w:r>
              <w:rPr>
                <w:spacing w:val="3"/>
              </w:rPr>
              <w:t>项目立项</w:t>
            </w:r>
          </w:p>
          <w:p w14:paraId="10BAA8E5">
            <w:pPr>
              <w:pStyle w:val="6"/>
              <w:spacing w:before="40" w:line="221" w:lineRule="auto"/>
              <w:ind w:left="232"/>
            </w:pPr>
            <w:r>
              <w:rPr>
                <w:spacing w:val="-3"/>
              </w:rPr>
              <w:t>规范性</w:t>
            </w:r>
          </w:p>
          <w:p w14:paraId="76CA8F7E">
            <w:pPr>
              <w:pStyle w:val="6"/>
              <w:spacing w:before="38" w:line="220" w:lineRule="auto"/>
              <w:ind w:left="282"/>
            </w:pPr>
            <w:r>
              <w:rPr>
                <w:spacing w:val="12"/>
              </w:rPr>
              <w:t>(4分)</w:t>
            </w:r>
          </w:p>
        </w:tc>
        <w:tc>
          <w:tcPr>
            <w:tcW w:w="2837" w:type="dxa"/>
            <w:vAlign w:val="top"/>
          </w:tcPr>
          <w:p w14:paraId="2671284E">
            <w:pPr>
              <w:spacing w:line="318" w:lineRule="auto"/>
              <w:rPr>
                <w:rFonts w:ascii="Arial"/>
                <w:sz w:val="21"/>
              </w:rPr>
            </w:pPr>
          </w:p>
          <w:p w14:paraId="3086EC79">
            <w:pPr>
              <w:pStyle w:val="6"/>
              <w:spacing w:before="68" w:line="261" w:lineRule="auto"/>
              <w:ind w:left="152" w:right="109"/>
              <w:jc w:val="both"/>
            </w:pPr>
            <w:r>
              <w:rPr>
                <w:spacing w:val="1"/>
              </w:rPr>
              <w:t>项目的申请、设立过程是否</w:t>
            </w:r>
            <w:r>
              <w:rPr>
                <w:spacing w:val="2"/>
              </w:rPr>
              <w:t xml:space="preserve"> </w:t>
            </w:r>
            <w:r>
              <w:rPr>
                <w:spacing w:val="1"/>
              </w:rPr>
              <w:t>符合相关要求，用以反映和</w:t>
            </w:r>
            <w:r>
              <w:rPr>
                <w:spacing w:val="4"/>
              </w:rPr>
              <w:t xml:space="preserve"> </w:t>
            </w:r>
            <w:r>
              <w:rPr>
                <w:spacing w:val="3"/>
              </w:rPr>
              <w:t>考核项目立项的规范情况。</w:t>
            </w:r>
          </w:p>
        </w:tc>
        <w:tc>
          <w:tcPr>
            <w:tcW w:w="5235" w:type="dxa"/>
            <w:vAlign w:val="top"/>
          </w:tcPr>
          <w:p w14:paraId="3E4FACE9">
            <w:pPr>
              <w:pStyle w:val="6"/>
              <w:spacing w:before="47" w:line="218" w:lineRule="auto"/>
              <w:ind w:left="116"/>
            </w:pPr>
            <w:r>
              <w:t>评价要点：</w:t>
            </w:r>
          </w:p>
          <w:p w14:paraId="7DF37391">
            <w:pPr>
              <w:pStyle w:val="6"/>
              <w:spacing w:before="71" w:line="217" w:lineRule="auto"/>
              <w:ind w:left="116"/>
            </w:pPr>
            <w:r>
              <w:rPr>
                <w:spacing w:val="6"/>
              </w:rPr>
              <w:t>①项目是否按照规定的程序申请设立；</w:t>
            </w:r>
          </w:p>
          <w:p w14:paraId="5B18BCDF">
            <w:pPr>
              <w:pStyle w:val="6"/>
              <w:spacing w:before="53" w:line="217" w:lineRule="auto"/>
              <w:ind w:left="116"/>
            </w:pPr>
            <w:r>
              <w:rPr>
                <w:spacing w:val="5"/>
              </w:rPr>
              <w:t>②所提交的文件、材料是否符合相关要求；</w:t>
            </w:r>
          </w:p>
          <w:p w14:paraId="43629AC3">
            <w:pPr>
              <w:pStyle w:val="6"/>
              <w:spacing w:before="83" w:line="238" w:lineRule="auto"/>
              <w:ind w:left="116" w:right="75"/>
            </w:pPr>
            <w:r>
              <w:rPr>
                <w:spacing w:val="-1"/>
              </w:rPr>
              <w:t>③事前是否已经过必要的可行性研究、专家论证、风险</w:t>
            </w:r>
            <w:r>
              <w:rPr>
                <w:spacing w:val="16"/>
              </w:rPr>
              <w:t xml:space="preserve"> </w:t>
            </w:r>
            <w:r>
              <w:t>评估、集体决策等。</w:t>
            </w:r>
          </w:p>
        </w:tc>
        <w:tc>
          <w:tcPr>
            <w:tcW w:w="475" w:type="dxa"/>
            <w:vMerge w:val="continue"/>
            <w:tcBorders>
              <w:top w:val="nil"/>
            </w:tcBorders>
            <w:textDirection w:val="tbRlV"/>
            <w:vAlign w:val="top"/>
          </w:tcPr>
          <w:p w14:paraId="31A0ED7B">
            <w:pPr>
              <w:rPr>
                <w:rFonts w:ascii="Arial"/>
                <w:sz w:val="21"/>
              </w:rPr>
            </w:pPr>
          </w:p>
        </w:tc>
      </w:tr>
      <w:tr w14:paraId="4C6B28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8" w:hRule="atLeast"/>
        </w:trPr>
        <w:tc>
          <w:tcPr>
            <w:tcW w:w="684" w:type="dxa"/>
            <w:vMerge w:val="continue"/>
            <w:tcBorders>
              <w:top w:val="nil"/>
              <w:bottom w:val="nil"/>
            </w:tcBorders>
            <w:vAlign w:val="top"/>
          </w:tcPr>
          <w:p w14:paraId="64E198D7">
            <w:pPr>
              <w:rPr>
                <w:rFonts w:ascii="Arial"/>
                <w:sz w:val="21"/>
              </w:rPr>
            </w:pPr>
          </w:p>
        </w:tc>
        <w:tc>
          <w:tcPr>
            <w:tcW w:w="739" w:type="dxa"/>
            <w:vMerge w:val="continue"/>
            <w:tcBorders>
              <w:top w:val="nil"/>
              <w:bottom w:val="nil"/>
            </w:tcBorders>
            <w:vAlign w:val="top"/>
          </w:tcPr>
          <w:p w14:paraId="3107096E">
            <w:pPr>
              <w:rPr>
                <w:rFonts w:ascii="Arial"/>
                <w:sz w:val="21"/>
              </w:rPr>
            </w:pPr>
          </w:p>
        </w:tc>
        <w:tc>
          <w:tcPr>
            <w:tcW w:w="1119" w:type="dxa"/>
            <w:vAlign w:val="top"/>
          </w:tcPr>
          <w:p w14:paraId="130B90BE">
            <w:pPr>
              <w:spacing w:line="460" w:lineRule="auto"/>
              <w:rPr>
                <w:rFonts w:ascii="Arial"/>
                <w:sz w:val="21"/>
              </w:rPr>
            </w:pPr>
          </w:p>
          <w:p w14:paraId="5CBE856B">
            <w:pPr>
              <w:pStyle w:val="6"/>
              <w:spacing w:before="68" w:line="220" w:lineRule="auto"/>
              <w:ind w:left="131"/>
            </w:pPr>
            <w:r>
              <w:rPr>
                <w:spacing w:val="-3"/>
              </w:rPr>
              <w:t>绩效目标</w:t>
            </w:r>
          </w:p>
          <w:p w14:paraId="467AFD90">
            <w:pPr>
              <w:pStyle w:val="6"/>
              <w:spacing w:before="50" w:line="221" w:lineRule="auto"/>
              <w:ind w:left="232"/>
            </w:pPr>
            <w:r>
              <w:rPr>
                <w:spacing w:val="-3"/>
              </w:rPr>
              <w:t>合理性</w:t>
            </w:r>
          </w:p>
          <w:p w14:paraId="31C0D9CC">
            <w:pPr>
              <w:pStyle w:val="6"/>
              <w:spacing w:before="48" w:line="220" w:lineRule="auto"/>
              <w:ind w:left="282"/>
            </w:pPr>
            <w:r>
              <w:rPr>
                <w:spacing w:val="12"/>
              </w:rPr>
              <w:t>(4分)</w:t>
            </w:r>
          </w:p>
        </w:tc>
        <w:tc>
          <w:tcPr>
            <w:tcW w:w="2837" w:type="dxa"/>
            <w:vAlign w:val="top"/>
          </w:tcPr>
          <w:p w14:paraId="3549652E">
            <w:pPr>
              <w:pStyle w:val="6"/>
              <w:spacing w:before="241" w:line="258" w:lineRule="auto"/>
              <w:ind w:left="93" w:right="138" w:firstLine="59"/>
              <w:jc w:val="both"/>
            </w:pPr>
            <w:r>
              <w:rPr>
                <w:spacing w:val="1"/>
              </w:rPr>
              <w:t>项目所设定的绩效目标是否</w:t>
            </w:r>
            <w:r>
              <w:rPr>
                <w:spacing w:val="2"/>
              </w:rPr>
              <w:t xml:space="preserve"> </w:t>
            </w:r>
            <w:r>
              <w:rPr>
                <w:spacing w:val="5"/>
              </w:rPr>
              <w:t>依据充分，是否符合客观实</w:t>
            </w:r>
            <w:r>
              <w:rPr>
                <w:spacing w:val="9"/>
              </w:rPr>
              <w:t xml:space="preserve"> </w:t>
            </w:r>
            <w:r>
              <w:rPr>
                <w:spacing w:val="5"/>
              </w:rPr>
              <w:t>际，用以反映和考核项目绩</w:t>
            </w:r>
            <w:r>
              <w:rPr>
                <w:spacing w:val="6"/>
              </w:rPr>
              <w:t xml:space="preserve"> </w:t>
            </w:r>
            <w:r>
              <w:rPr>
                <w:spacing w:val="5"/>
              </w:rPr>
              <w:t>效目标与项目实施的相符情</w:t>
            </w:r>
            <w:r>
              <w:rPr>
                <w:spacing w:val="8"/>
              </w:rPr>
              <w:t xml:space="preserve"> </w:t>
            </w:r>
            <w:r>
              <w:rPr>
                <w:spacing w:val="-2"/>
              </w:rPr>
              <w:t>况。</w:t>
            </w:r>
          </w:p>
        </w:tc>
        <w:tc>
          <w:tcPr>
            <w:tcW w:w="5235" w:type="dxa"/>
            <w:vAlign w:val="top"/>
          </w:tcPr>
          <w:p w14:paraId="17F11B89">
            <w:pPr>
              <w:pStyle w:val="6"/>
              <w:spacing w:before="68" w:line="218" w:lineRule="auto"/>
              <w:ind w:left="116"/>
            </w:pPr>
            <w:r>
              <w:t>评价要点：</w:t>
            </w:r>
          </w:p>
          <w:p w14:paraId="661699EB">
            <w:pPr>
              <w:pStyle w:val="6"/>
              <w:spacing w:before="42" w:line="246" w:lineRule="auto"/>
              <w:ind w:left="116" w:right="76"/>
            </w:pPr>
            <w:r>
              <w:rPr>
                <w:spacing w:val="-1"/>
              </w:rPr>
              <w:t>①是否符合国家相关法律法规，国民经济发展规划和党</w:t>
            </w:r>
            <w:r>
              <w:rPr>
                <w:spacing w:val="15"/>
              </w:rPr>
              <w:t xml:space="preserve"> </w:t>
            </w:r>
            <w:r>
              <w:rPr>
                <w:spacing w:val="17"/>
              </w:rPr>
              <w:t>委政府决策；</w:t>
            </w:r>
          </w:p>
          <w:p w14:paraId="4072CB80">
            <w:pPr>
              <w:pStyle w:val="6"/>
              <w:spacing w:before="39" w:line="217" w:lineRule="auto"/>
              <w:ind w:left="116"/>
            </w:pPr>
            <w:r>
              <w:rPr>
                <w:spacing w:val="4"/>
              </w:rPr>
              <w:t>②是否与项目实施单位或委托单位职责密切相关；</w:t>
            </w:r>
          </w:p>
          <w:p w14:paraId="08B6E63C">
            <w:pPr>
              <w:pStyle w:val="6"/>
              <w:spacing w:before="63" w:line="217" w:lineRule="auto"/>
              <w:ind w:left="116"/>
            </w:pPr>
            <w:r>
              <w:rPr>
                <w:spacing w:val="6"/>
              </w:rPr>
              <w:t>③项目是否为促进事业发展所必需；</w:t>
            </w:r>
          </w:p>
          <w:p w14:paraId="50DFE3FA">
            <w:pPr>
              <w:pStyle w:val="6"/>
              <w:spacing w:before="83" w:line="217" w:lineRule="auto"/>
              <w:ind w:left="116"/>
            </w:pPr>
            <w:r>
              <w:rPr>
                <w:spacing w:val="-1"/>
              </w:rPr>
              <w:t>④项目预期产出效益和效果是否符合正常的业绩水平。</w:t>
            </w:r>
          </w:p>
        </w:tc>
        <w:tc>
          <w:tcPr>
            <w:tcW w:w="475" w:type="dxa"/>
            <w:vAlign w:val="top"/>
          </w:tcPr>
          <w:p w14:paraId="49B00BD9">
            <w:pPr>
              <w:spacing w:line="299" w:lineRule="auto"/>
              <w:rPr>
                <w:rFonts w:ascii="Arial"/>
                <w:sz w:val="21"/>
              </w:rPr>
            </w:pPr>
          </w:p>
          <w:p w14:paraId="6F05A829">
            <w:pPr>
              <w:spacing w:line="299" w:lineRule="auto"/>
              <w:rPr>
                <w:rFonts w:ascii="Arial"/>
                <w:sz w:val="21"/>
              </w:rPr>
            </w:pPr>
          </w:p>
          <w:p w14:paraId="1D8F9116">
            <w:pPr>
              <w:spacing w:line="299" w:lineRule="auto"/>
              <w:rPr>
                <w:rFonts w:ascii="Arial"/>
                <w:sz w:val="21"/>
              </w:rPr>
            </w:pPr>
          </w:p>
          <w:p w14:paraId="3AF8AA6C">
            <w:pPr>
              <w:pStyle w:val="6"/>
              <w:spacing w:before="68" w:line="241" w:lineRule="auto"/>
              <w:ind w:left="180"/>
            </w:pPr>
            <w:r>
              <w:t>4</w:t>
            </w:r>
          </w:p>
        </w:tc>
      </w:tr>
      <w:tr w14:paraId="62250A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9" w:hRule="atLeast"/>
        </w:trPr>
        <w:tc>
          <w:tcPr>
            <w:tcW w:w="684" w:type="dxa"/>
            <w:vMerge w:val="continue"/>
            <w:tcBorders>
              <w:top w:val="nil"/>
              <w:bottom w:val="nil"/>
            </w:tcBorders>
            <w:vAlign w:val="top"/>
          </w:tcPr>
          <w:p w14:paraId="2CF96A82">
            <w:pPr>
              <w:rPr>
                <w:rFonts w:ascii="Arial"/>
                <w:sz w:val="21"/>
              </w:rPr>
            </w:pPr>
          </w:p>
        </w:tc>
        <w:tc>
          <w:tcPr>
            <w:tcW w:w="739" w:type="dxa"/>
            <w:vMerge w:val="continue"/>
            <w:tcBorders>
              <w:top w:val="nil"/>
            </w:tcBorders>
            <w:vAlign w:val="top"/>
          </w:tcPr>
          <w:p w14:paraId="68A0E3BA">
            <w:pPr>
              <w:rPr>
                <w:rFonts w:ascii="Arial"/>
                <w:sz w:val="21"/>
              </w:rPr>
            </w:pPr>
          </w:p>
        </w:tc>
        <w:tc>
          <w:tcPr>
            <w:tcW w:w="1119" w:type="dxa"/>
            <w:vAlign w:val="top"/>
          </w:tcPr>
          <w:p w14:paraId="2A8F2E24">
            <w:pPr>
              <w:spacing w:line="313" w:lineRule="auto"/>
              <w:rPr>
                <w:rFonts w:ascii="Arial"/>
                <w:sz w:val="21"/>
              </w:rPr>
            </w:pPr>
          </w:p>
          <w:p w14:paraId="0FDD2A09">
            <w:pPr>
              <w:pStyle w:val="6"/>
              <w:spacing w:before="68" w:line="220" w:lineRule="auto"/>
              <w:ind w:left="131"/>
            </w:pPr>
            <w:r>
              <w:rPr>
                <w:spacing w:val="-3"/>
              </w:rPr>
              <w:t>绩效指标</w:t>
            </w:r>
          </w:p>
          <w:p w14:paraId="2C555165">
            <w:pPr>
              <w:pStyle w:val="6"/>
              <w:spacing w:before="19" w:line="219" w:lineRule="auto"/>
              <w:ind w:left="232"/>
            </w:pPr>
            <w:r>
              <w:rPr>
                <w:spacing w:val="2"/>
              </w:rPr>
              <w:t>明确性</w:t>
            </w:r>
          </w:p>
          <w:p w14:paraId="58ABD02D">
            <w:pPr>
              <w:pStyle w:val="6"/>
              <w:spacing w:before="81" w:line="220" w:lineRule="auto"/>
              <w:ind w:left="282"/>
            </w:pPr>
            <w:r>
              <w:rPr>
                <w:spacing w:val="12"/>
              </w:rPr>
              <w:t>(4分)</w:t>
            </w:r>
          </w:p>
        </w:tc>
        <w:tc>
          <w:tcPr>
            <w:tcW w:w="2837" w:type="dxa"/>
            <w:vAlign w:val="top"/>
          </w:tcPr>
          <w:p w14:paraId="5EA706D5">
            <w:pPr>
              <w:pStyle w:val="6"/>
              <w:spacing w:before="231" w:line="262" w:lineRule="auto"/>
              <w:ind w:left="113" w:right="140" w:firstLine="39"/>
              <w:jc w:val="both"/>
            </w:pPr>
            <w:r>
              <w:rPr>
                <w:spacing w:val="1"/>
              </w:rPr>
              <w:t>依据绩效目标设定的绩效指</w:t>
            </w:r>
            <w:r>
              <w:t xml:space="preserve"> </w:t>
            </w:r>
            <w:r>
              <w:rPr>
                <w:spacing w:val="2"/>
              </w:rPr>
              <w:t>标是否清晰、细化、可衡量</w:t>
            </w:r>
            <w:r>
              <w:rPr>
                <w:spacing w:val="5"/>
              </w:rPr>
              <w:t xml:space="preserve"> </w:t>
            </w:r>
            <w:r>
              <w:rPr>
                <w:spacing w:val="2"/>
              </w:rPr>
              <w:t>等，用以反映和考核项目绩</w:t>
            </w:r>
            <w:r>
              <w:rPr>
                <w:spacing w:val="5"/>
              </w:rPr>
              <w:t xml:space="preserve"> </w:t>
            </w:r>
            <w:r>
              <w:rPr>
                <w:spacing w:val="-1"/>
              </w:rPr>
              <w:t>效目标的明细化情况。</w:t>
            </w:r>
          </w:p>
        </w:tc>
        <w:tc>
          <w:tcPr>
            <w:tcW w:w="5235" w:type="dxa"/>
            <w:vAlign w:val="top"/>
          </w:tcPr>
          <w:p w14:paraId="2F603883">
            <w:pPr>
              <w:pStyle w:val="6"/>
              <w:spacing w:before="70" w:line="218" w:lineRule="auto"/>
              <w:ind w:left="116"/>
            </w:pPr>
            <w:r>
              <w:t>评价要点：</w:t>
            </w:r>
          </w:p>
          <w:p w14:paraId="0078B6F8">
            <w:pPr>
              <w:pStyle w:val="6"/>
              <w:spacing w:before="51" w:line="217" w:lineRule="auto"/>
              <w:ind w:left="116"/>
            </w:pPr>
            <w:r>
              <w:rPr>
                <w:spacing w:val="4"/>
              </w:rPr>
              <w:t>①是否将项目绩效目标细化分解为具体的绩效指标；</w:t>
            </w:r>
          </w:p>
          <w:p w14:paraId="5150E1E3">
            <w:pPr>
              <w:pStyle w:val="6"/>
              <w:spacing w:before="73" w:line="217" w:lineRule="auto"/>
              <w:ind w:left="116"/>
            </w:pPr>
            <w:r>
              <w:rPr>
                <w:spacing w:val="5"/>
              </w:rPr>
              <w:t>②是否通过清晰、可衡量的指标值予以体现；</w:t>
            </w:r>
          </w:p>
          <w:p w14:paraId="62348048">
            <w:pPr>
              <w:pStyle w:val="6"/>
              <w:spacing w:before="53" w:line="217" w:lineRule="auto"/>
              <w:ind w:left="116"/>
            </w:pPr>
            <w:r>
              <w:rPr>
                <w:spacing w:val="5"/>
              </w:rPr>
              <w:t>③是否与项目年度任务教或计划数相对应；</w:t>
            </w:r>
          </w:p>
          <w:p w14:paraId="09366B82">
            <w:pPr>
              <w:pStyle w:val="6"/>
              <w:spacing w:before="63" w:line="201" w:lineRule="auto"/>
              <w:ind w:left="116"/>
            </w:pPr>
            <w:r>
              <w:t>④是否与预期确定的项目投资额或资金量相匹配。</w:t>
            </w:r>
          </w:p>
        </w:tc>
        <w:tc>
          <w:tcPr>
            <w:tcW w:w="475" w:type="dxa"/>
            <w:vAlign w:val="top"/>
          </w:tcPr>
          <w:p w14:paraId="52B00507">
            <w:pPr>
              <w:spacing w:line="310" w:lineRule="auto"/>
              <w:rPr>
                <w:rFonts w:ascii="Arial"/>
                <w:sz w:val="21"/>
              </w:rPr>
            </w:pPr>
          </w:p>
          <w:p w14:paraId="4F0742BB">
            <w:pPr>
              <w:spacing w:line="311" w:lineRule="auto"/>
              <w:rPr>
                <w:rFonts w:ascii="Arial"/>
                <w:sz w:val="21"/>
              </w:rPr>
            </w:pPr>
          </w:p>
          <w:p w14:paraId="5BD1053E">
            <w:pPr>
              <w:pStyle w:val="6"/>
              <w:spacing w:before="68" w:line="241" w:lineRule="auto"/>
              <w:ind w:left="180"/>
            </w:pPr>
            <w:r>
              <w:t>4</w:t>
            </w:r>
          </w:p>
        </w:tc>
      </w:tr>
      <w:tr w14:paraId="616B9C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9" w:hRule="atLeast"/>
        </w:trPr>
        <w:tc>
          <w:tcPr>
            <w:tcW w:w="684" w:type="dxa"/>
            <w:vMerge w:val="continue"/>
            <w:tcBorders>
              <w:top w:val="nil"/>
              <w:bottom w:val="nil"/>
            </w:tcBorders>
            <w:vAlign w:val="top"/>
          </w:tcPr>
          <w:p w14:paraId="77C2BC3F">
            <w:pPr>
              <w:rPr>
                <w:rFonts w:ascii="Arial"/>
                <w:sz w:val="21"/>
              </w:rPr>
            </w:pPr>
          </w:p>
        </w:tc>
        <w:tc>
          <w:tcPr>
            <w:tcW w:w="739" w:type="dxa"/>
            <w:vMerge w:val="restart"/>
            <w:tcBorders>
              <w:bottom w:val="nil"/>
            </w:tcBorders>
            <w:vAlign w:val="top"/>
          </w:tcPr>
          <w:p w14:paraId="481E961A">
            <w:pPr>
              <w:spacing w:line="247" w:lineRule="auto"/>
              <w:rPr>
                <w:rFonts w:ascii="Arial"/>
                <w:sz w:val="21"/>
              </w:rPr>
            </w:pPr>
          </w:p>
          <w:p w14:paraId="65D0A7C8">
            <w:pPr>
              <w:spacing w:line="247" w:lineRule="auto"/>
              <w:rPr>
                <w:rFonts w:ascii="Arial"/>
                <w:sz w:val="21"/>
              </w:rPr>
            </w:pPr>
          </w:p>
          <w:p w14:paraId="71614977">
            <w:pPr>
              <w:spacing w:line="248" w:lineRule="auto"/>
              <w:rPr>
                <w:rFonts w:ascii="Arial"/>
                <w:sz w:val="21"/>
              </w:rPr>
            </w:pPr>
          </w:p>
          <w:p w14:paraId="0471EF5F">
            <w:pPr>
              <w:spacing w:line="248" w:lineRule="auto"/>
              <w:rPr>
                <w:rFonts w:ascii="Arial"/>
                <w:sz w:val="21"/>
              </w:rPr>
            </w:pPr>
          </w:p>
          <w:p w14:paraId="5E17C560">
            <w:pPr>
              <w:pStyle w:val="6"/>
              <w:spacing w:before="68" w:line="221" w:lineRule="auto"/>
              <w:ind w:left="151"/>
            </w:pPr>
            <w:r>
              <w:rPr>
                <w:spacing w:val="4"/>
              </w:rPr>
              <w:t>资金</w:t>
            </w:r>
          </w:p>
          <w:p w14:paraId="67B5D863">
            <w:pPr>
              <w:pStyle w:val="6"/>
              <w:spacing w:before="37" w:line="270" w:lineRule="auto"/>
              <w:ind w:left="200" w:right="147" w:hanging="49"/>
            </w:pPr>
            <w:r>
              <w:rPr>
                <w:spacing w:val="5"/>
              </w:rPr>
              <w:t>落实</w:t>
            </w:r>
            <w:r>
              <w:t xml:space="preserve"> </w:t>
            </w:r>
            <w:r>
              <w:rPr>
                <w:spacing w:val="2"/>
              </w:rPr>
              <w:t>(8</w:t>
            </w:r>
            <w:r>
              <w:t xml:space="preserve">  </w:t>
            </w:r>
            <w:r>
              <w:rPr>
                <w:spacing w:val="-6"/>
              </w:rPr>
              <w:t>分</w:t>
            </w:r>
            <w:r>
              <w:rPr>
                <w:spacing w:val="-44"/>
              </w:rPr>
              <w:t xml:space="preserve"> </w:t>
            </w:r>
            <w:r>
              <w:rPr>
                <w:spacing w:val="-6"/>
              </w:rPr>
              <w:t>)</w:t>
            </w:r>
          </w:p>
        </w:tc>
        <w:tc>
          <w:tcPr>
            <w:tcW w:w="1119" w:type="dxa"/>
            <w:vAlign w:val="top"/>
          </w:tcPr>
          <w:p w14:paraId="6940353D">
            <w:pPr>
              <w:spacing w:line="251" w:lineRule="auto"/>
              <w:rPr>
                <w:rFonts w:ascii="Arial"/>
                <w:sz w:val="21"/>
              </w:rPr>
            </w:pPr>
          </w:p>
          <w:p w14:paraId="5F8406AF">
            <w:pPr>
              <w:spacing w:line="252" w:lineRule="auto"/>
              <w:rPr>
                <w:rFonts w:ascii="Arial"/>
                <w:sz w:val="21"/>
              </w:rPr>
            </w:pPr>
          </w:p>
          <w:p w14:paraId="3FD050AA">
            <w:pPr>
              <w:pStyle w:val="6"/>
              <w:spacing w:before="68" w:line="265" w:lineRule="auto"/>
              <w:ind w:left="91" w:right="51" w:firstLine="39"/>
            </w:pPr>
            <w:r>
              <w:rPr>
                <w:spacing w:val="2"/>
              </w:rPr>
              <w:t>资金到位</w:t>
            </w:r>
            <w:r>
              <w:t xml:space="preserve"> </w:t>
            </w:r>
            <w:r>
              <w:rPr>
                <w:spacing w:val="-17"/>
              </w:rPr>
              <w:t>率</w:t>
            </w:r>
            <w:r>
              <w:rPr>
                <w:spacing w:val="2"/>
              </w:rPr>
              <w:t xml:space="preserve"> </w:t>
            </w:r>
            <w:r>
              <w:rPr>
                <w:spacing w:val="-17"/>
              </w:rPr>
              <w:t>(</w:t>
            </w:r>
            <w:r>
              <w:rPr>
                <w:spacing w:val="-38"/>
              </w:rPr>
              <w:t xml:space="preserve"> </w:t>
            </w:r>
            <w:r>
              <w:rPr>
                <w:spacing w:val="-17"/>
              </w:rPr>
              <w:t>4</w:t>
            </w:r>
            <w:r>
              <w:rPr>
                <w:spacing w:val="-34"/>
              </w:rPr>
              <w:t xml:space="preserve"> </w:t>
            </w:r>
            <w:r>
              <w:rPr>
                <w:spacing w:val="-17"/>
              </w:rPr>
              <w:t>分</w:t>
            </w:r>
            <w:r>
              <w:rPr>
                <w:spacing w:val="-35"/>
              </w:rPr>
              <w:t xml:space="preserve"> </w:t>
            </w:r>
            <w:r>
              <w:rPr>
                <w:spacing w:val="-17"/>
              </w:rPr>
              <w:t>)</w:t>
            </w:r>
          </w:p>
        </w:tc>
        <w:tc>
          <w:tcPr>
            <w:tcW w:w="2837" w:type="dxa"/>
            <w:vAlign w:val="top"/>
          </w:tcPr>
          <w:p w14:paraId="618C0634">
            <w:pPr>
              <w:pStyle w:val="6"/>
              <w:spacing w:before="272" w:line="262" w:lineRule="auto"/>
              <w:ind w:left="113" w:right="137" w:firstLine="39"/>
              <w:jc w:val="both"/>
            </w:pPr>
            <w:r>
              <w:rPr>
                <w:spacing w:val="1"/>
              </w:rPr>
              <w:t>实际到位资金与计划投入资</w:t>
            </w:r>
            <w:r>
              <w:rPr>
                <w:spacing w:val="2"/>
              </w:rPr>
              <w:t xml:space="preserve"> </w:t>
            </w:r>
            <w:r>
              <w:rPr>
                <w:spacing w:val="4"/>
              </w:rPr>
              <w:t>金的比率，用以反映和考核</w:t>
            </w:r>
            <w:r>
              <w:rPr>
                <w:spacing w:val="3"/>
              </w:rPr>
              <w:t xml:space="preserve"> </w:t>
            </w:r>
            <w:r>
              <w:rPr>
                <w:spacing w:val="4"/>
              </w:rPr>
              <w:t>资金落实情况对项目实施的</w:t>
            </w:r>
            <w:r>
              <w:rPr>
                <w:spacing w:val="7"/>
              </w:rPr>
              <w:t xml:space="preserve"> </w:t>
            </w:r>
            <w:r>
              <w:rPr>
                <w:spacing w:val="-1"/>
              </w:rPr>
              <w:t>总体保障程度。</w:t>
            </w:r>
          </w:p>
        </w:tc>
        <w:tc>
          <w:tcPr>
            <w:tcW w:w="5235" w:type="dxa"/>
            <w:vAlign w:val="top"/>
          </w:tcPr>
          <w:p w14:paraId="3BBEA947">
            <w:pPr>
              <w:pStyle w:val="6"/>
              <w:spacing w:before="72" w:line="266" w:lineRule="auto"/>
              <w:ind w:left="116" w:right="259"/>
            </w:pPr>
            <w:r>
              <w:t>资金到位率=(实际到位资金/计划投入资金</w:t>
            </w:r>
            <w:r>
              <w:rPr>
                <w:spacing w:val="-1"/>
              </w:rPr>
              <w:t>)×100%。</w:t>
            </w:r>
            <w:r>
              <w:t xml:space="preserve"> 实际到位资金：一定时期(本年度或项目期)内实际落</w:t>
            </w:r>
            <w:r>
              <w:rPr>
                <w:spacing w:val="18"/>
              </w:rPr>
              <w:t xml:space="preserve"> </w:t>
            </w:r>
            <w:r>
              <w:t>实到具体项目的资金。</w:t>
            </w:r>
          </w:p>
          <w:p w14:paraId="5D0F1A06">
            <w:pPr>
              <w:pStyle w:val="6"/>
              <w:spacing w:before="41" w:line="258" w:lineRule="auto"/>
              <w:ind w:left="115" w:right="297" w:hanging="9"/>
            </w:pPr>
            <w:r>
              <w:rPr>
                <w:spacing w:val="-1"/>
              </w:rPr>
              <w:t>计划投入资金：一定时期(本年度或项目期)内计划投</w:t>
            </w:r>
            <w:r>
              <w:rPr>
                <w:spacing w:val="14"/>
              </w:rPr>
              <w:t xml:space="preserve"> </w:t>
            </w:r>
            <w:r>
              <w:t>入到具体项目的资金。</w:t>
            </w:r>
          </w:p>
        </w:tc>
        <w:tc>
          <w:tcPr>
            <w:tcW w:w="475" w:type="dxa"/>
            <w:vAlign w:val="top"/>
          </w:tcPr>
          <w:p w14:paraId="277436CC">
            <w:pPr>
              <w:spacing w:line="324" w:lineRule="auto"/>
              <w:rPr>
                <w:rFonts w:ascii="Arial"/>
                <w:sz w:val="21"/>
              </w:rPr>
            </w:pPr>
          </w:p>
          <w:p w14:paraId="76F149BD">
            <w:pPr>
              <w:pStyle w:val="6"/>
              <w:spacing w:before="68" w:line="241" w:lineRule="auto"/>
              <w:ind w:left="180"/>
            </w:pPr>
            <w:r>
              <w:t>4</w:t>
            </w:r>
          </w:p>
        </w:tc>
      </w:tr>
      <w:tr w14:paraId="7D0C0E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98" w:hRule="atLeast"/>
        </w:trPr>
        <w:tc>
          <w:tcPr>
            <w:tcW w:w="684" w:type="dxa"/>
            <w:vMerge w:val="continue"/>
            <w:tcBorders>
              <w:top w:val="nil"/>
            </w:tcBorders>
            <w:vAlign w:val="top"/>
          </w:tcPr>
          <w:p w14:paraId="32F5FBB4">
            <w:pPr>
              <w:rPr>
                <w:rFonts w:ascii="Arial"/>
                <w:sz w:val="21"/>
              </w:rPr>
            </w:pPr>
          </w:p>
        </w:tc>
        <w:tc>
          <w:tcPr>
            <w:tcW w:w="739" w:type="dxa"/>
            <w:vMerge w:val="continue"/>
            <w:tcBorders>
              <w:top w:val="nil"/>
            </w:tcBorders>
            <w:vAlign w:val="top"/>
          </w:tcPr>
          <w:p w14:paraId="1AC04384">
            <w:pPr>
              <w:rPr>
                <w:rFonts w:ascii="Arial"/>
                <w:sz w:val="21"/>
              </w:rPr>
            </w:pPr>
          </w:p>
        </w:tc>
        <w:tc>
          <w:tcPr>
            <w:tcW w:w="1119" w:type="dxa"/>
            <w:vAlign w:val="top"/>
          </w:tcPr>
          <w:p w14:paraId="3597B8AF">
            <w:pPr>
              <w:spacing w:line="252" w:lineRule="auto"/>
              <w:rPr>
                <w:rFonts w:ascii="Arial"/>
                <w:sz w:val="21"/>
              </w:rPr>
            </w:pPr>
          </w:p>
          <w:p w14:paraId="554B27D3">
            <w:pPr>
              <w:spacing w:line="252" w:lineRule="auto"/>
              <w:rPr>
                <w:rFonts w:ascii="Arial"/>
                <w:sz w:val="21"/>
              </w:rPr>
            </w:pPr>
          </w:p>
          <w:p w14:paraId="18934367">
            <w:pPr>
              <w:pStyle w:val="6"/>
              <w:spacing w:before="68" w:line="256" w:lineRule="auto"/>
              <w:ind w:left="91" w:right="51" w:firstLine="39"/>
            </w:pPr>
            <w:r>
              <w:rPr>
                <w:spacing w:val="3"/>
              </w:rPr>
              <w:t>到位及时</w:t>
            </w:r>
            <w:r>
              <w:t xml:space="preserve"> </w:t>
            </w:r>
            <w:r>
              <w:rPr>
                <w:spacing w:val="-17"/>
              </w:rPr>
              <w:t>率</w:t>
            </w:r>
            <w:r>
              <w:rPr>
                <w:spacing w:val="2"/>
              </w:rPr>
              <w:t xml:space="preserve"> </w:t>
            </w:r>
            <w:r>
              <w:rPr>
                <w:spacing w:val="-17"/>
              </w:rPr>
              <w:t>(</w:t>
            </w:r>
            <w:r>
              <w:rPr>
                <w:spacing w:val="-38"/>
              </w:rPr>
              <w:t xml:space="preserve"> </w:t>
            </w:r>
            <w:r>
              <w:rPr>
                <w:spacing w:val="-17"/>
              </w:rPr>
              <w:t>4</w:t>
            </w:r>
            <w:r>
              <w:rPr>
                <w:spacing w:val="-34"/>
              </w:rPr>
              <w:t xml:space="preserve"> </w:t>
            </w:r>
            <w:r>
              <w:rPr>
                <w:spacing w:val="-17"/>
              </w:rPr>
              <w:t>分</w:t>
            </w:r>
            <w:r>
              <w:rPr>
                <w:spacing w:val="-35"/>
              </w:rPr>
              <w:t xml:space="preserve"> </w:t>
            </w:r>
            <w:r>
              <w:rPr>
                <w:spacing w:val="-17"/>
              </w:rPr>
              <w:t>)</w:t>
            </w:r>
          </w:p>
        </w:tc>
        <w:tc>
          <w:tcPr>
            <w:tcW w:w="2837" w:type="dxa"/>
            <w:vAlign w:val="top"/>
          </w:tcPr>
          <w:p w14:paraId="67E5805A">
            <w:pPr>
              <w:spacing w:line="343" w:lineRule="auto"/>
              <w:rPr>
                <w:rFonts w:ascii="Arial"/>
                <w:sz w:val="21"/>
              </w:rPr>
            </w:pPr>
          </w:p>
          <w:p w14:paraId="5D549D11">
            <w:pPr>
              <w:pStyle w:val="6"/>
              <w:spacing w:before="68" w:line="257" w:lineRule="auto"/>
              <w:ind w:left="152" w:right="109"/>
              <w:jc w:val="both"/>
            </w:pPr>
            <w:r>
              <w:rPr>
                <w:spacing w:val="-1"/>
              </w:rPr>
              <w:t>及时到位资金与应到位资金</w:t>
            </w:r>
            <w:r>
              <w:rPr>
                <w:spacing w:val="3"/>
              </w:rPr>
              <w:t xml:space="preserve"> </w:t>
            </w:r>
            <w:r>
              <w:rPr>
                <w:spacing w:val="1"/>
              </w:rPr>
              <w:t>的比率，用以反映和考核项</w:t>
            </w:r>
            <w:r>
              <w:t xml:space="preserve"> </w:t>
            </w:r>
            <w:r>
              <w:rPr>
                <w:spacing w:val="3"/>
              </w:rPr>
              <w:t>目资金落实的及时性程度。</w:t>
            </w:r>
          </w:p>
        </w:tc>
        <w:tc>
          <w:tcPr>
            <w:tcW w:w="5235" w:type="dxa"/>
            <w:vAlign w:val="top"/>
          </w:tcPr>
          <w:p w14:paraId="57871B84">
            <w:pPr>
              <w:pStyle w:val="6"/>
              <w:spacing w:before="34" w:line="219" w:lineRule="auto"/>
              <w:ind w:left="116"/>
            </w:pPr>
            <w:r>
              <w:t>到位及时率=(及时到位资金/应到位资金)×100%。</w:t>
            </w:r>
          </w:p>
          <w:p w14:paraId="41020B84">
            <w:pPr>
              <w:pStyle w:val="6"/>
              <w:spacing w:before="71" w:line="275" w:lineRule="auto"/>
              <w:ind w:left="115" w:right="63" w:hanging="9"/>
            </w:pPr>
            <w:r>
              <w:t>及时到位资金：截至规定时点实际落实到具体项目的资</w:t>
            </w:r>
            <w:r>
              <w:rPr>
                <w:spacing w:val="14"/>
              </w:rPr>
              <w:t xml:space="preserve"> </w:t>
            </w:r>
            <w:r>
              <w:rPr>
                <w:spacing w:val="2"/>
              </w:rPr>
              <w:t>金。</w:t>
            </w:r>
          </w:p>
          <w:p w14:paraId="277B48B9">
            <w:pPr>
              <w:pStyle w:val="6"/>
              <w:spacing w:before="42" w:line="248" w:lineRule="auto"/>
              <w:ind w:left="115" w:right="87" w:hanging="9"/>
            </w:pPr>
            <w:r>
              <w:rPr>
                <w:spacing w:val="-1"/>
              </w:rPr>
              <w:t>应到位资金：按照合同或项目进度要求截至规定时点应</w:t>
            </w:r>
            <w:r>
              <w:rPr>
                <w:spacing w:val="14"/>
              </w:rPr>
              <w:t xml:space="preserve"> </w:t>
            </w:r>
            <w:r>
              <w:t>落实到具体项目的资金。</w:t>
            </w:r>
          </w:p>
        </w:tc>
        <w:tc>
          <w:tcPr>
            <w:tcW w:w="475" w:type="dxa"/>
            <w:vAlign w:val="top"/>
          </w:tcPr>
          <w:p w14:paraId="57476E51">
            <w:pPr>
              <w:spacing w:line="315" w:lineRule="auto"/>
              <w:rPr>
                <w:rFonts w:ascii="Arial"/>
                <w:sz w:val="21"/>
              </w:rPr>
            </w:pPr>
          </w:p>
          <w:p w14:paraId="1682DF96">
            <w:pPr>
              <w:pStyle w:val="6"/>
              <w:spacing w:before="68" w:line="241" w:lineRule="auto"/>
              <w:ind w:left="180"/>
            </w:pPr>
            <w:r>
              <w:t>4</w:t>
            </w:r>
          </w:p>
        </w:tc>
      </w:tr>
      <w:tr w14:paraId="7C3074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9" w:hRule="atLeast"/>
        </w:trPr>
        <w:tc>
          <w:tcPr>
            <w:tcW w:w="684" w:type="dxa"/>
            <w:vMerge w:val="restart"/>
            <w:tcBorders>
              <w:bottom w:val="nil"/>
            </w:tcBorders>
            <w:vAlign w:val="top"/>
          </w:tcPr>
          <w:p w14:paraId="6EA3A2ED">
            <w:pPr>
              <w:spacing w:line="244" w:lineRule="auto"/>
              <w:rPr>
                <w:rFonts w:ascii="Arial"/>
                <w:sz w:val="21"/>
              </w:rPr>
            </w:pPr>
          </w:p>
          <w:p w14:paraId="7C220A32">
            <w:pPr>
              <w:spacing w:line="244" w:lineRule="auto"/>
              <w:rPr>
                <w:rFonts w:ascii="Arial"/>
                <w:sz w:val="21"/>
              </w:rPr>
            </w:pPr>
          </w:p>
          <w:p w14:paraId="62EE6271">
            <w:pPr>
              <w:spacing w:line="244" w:lineRule="auto"/>
              <w:rPr>
                <w:rFonts w:ascii="Arial"/>
                <w:sz w:val="21"/>
              </w:rPr>
            </w:pPr>
          </w:p>
          <w:p w14:paraId="3A805DD0">
            <w:pPr>
              <w:spacing w:line="244" w:lineRule="auto"/>
              <w:rPr>
                <w:rFonts w:ascii="Arial"/>
                <w:sz w:val="21"/>
              </w:rPr>
            </w:pPr>
          </w:p>
          <w:p w14:paraId="016A4666">
            <w:pPr>
              <w:spacing w:line="245" w:lineRule="auto"/>
              <w:rPr>
                <w:rFonts w:ascii="Arial"/>
                <w:sz w:val="21"/>
              </w:rPr>
            </w:pPr>
          </w:p>
          <w:p w14:paraId="5F96595E">
            <w:pPr>
              <w:pStyle w:val="6"/>
              <w:spacing w:before="68" w:line="296" w:lineRule="auto"/>
              <w:ind w:left="174" w:right="137" w:hanging="49"/>
              <w:jc w:val="both"/>
            </w:pPr>
            <w:r>
              <w:rPr>
                <w:spacing w:val="-5"/>
              </w:rPr>
              <w:t>过程</w:t>
            </w:r>
            <w:r>
              <w:t xml:space="preserve"> </w:t>
            </w:r>
            <w:r>
              <w:rPr>
                <w:spacing w:val="-16"/>
              </w:rPr>
              <w:t>(30</w:t>
            </w:r>
            <w:r>
              <w:t xml:space="preserve">  </w:t>
            </w:r>
            <w:r>
              <w:rPr>
                <w:spacing w:val="-10"/>
              </w:rPr>
              <w:t>分</w:t>
            </w:r>
            <w:r>
              <w:rPr>
                <w:spacing w:val="-45"/>
              </w:rPr>
              <w:t xml:space="preserve"> </w:t>
            </w:r>
            <w:r>
              <w:rPr>
                <w:spacing w:val="-10"/>
              </w:rPr>
              <w:t>)</w:t>
            </w:r>
          </w:p>
        </w:tc>
        <w:tc>
          <w:tcPr>
            <w:tcW w:w="739" w:type="dxa"/>
            <w:vMerge w:val="restart"/>
            <w:tcBorders>
              <w:bottom w:val="nil"/>
            </w:tcBorders>
            <w:vAlign w:val="top"/>
          </w:tcPr>
          <w:p w14:paraId="60E072D7">
            <w:pPr>
              <w:spacing w:line="310" w:lineRule="auto"/>
              <w:rPr>
                <w:rFonts w:ascii="Arial"/>
                <w:sz w:val="21"/>
              </w:rPr>
            </w:pPr>
          </w:p>
          <w:p w14:paraId="7D214E09">
            <w:pPr>
              <w:spacing w:line="311" w:lineRule="auto"/>
              <w:rPr>
                <w:rFonts w:ascii="Arial"/>
                <w:sz w:val="21"/>
              </w:rPr>
            </w:pPr>
          </w:p>
          <w:p w14:paraId="70460AFD">
            <w:pPr>
              <w:spacing w:line="311" w:lineRule="auto"/>
              <w:rPr>
                <w:rFonts w:ascii="Arial"/>
                <w:sz w:val="21"/>
              </w:rPr>
            </w:pPr>
          </w:p>
          <w:p w14:paraId="0B4363F3">
            <w:pPr>
              <w:pStyle w:val="6"/>
              <w:spacing w:before="69" w:line="219" w:lineRule="auto"/>
              <w:ind w:left="151"/>
            </w:pPr>
            <w:r>
              <w:rPr>
                <w:spacing w:val="-2"/>
              </w:rPr>
              <w:t>业务</w:t>
            </w:r>
          </w:p>
          <w:p w14:paraId="2ACA80FB">
            <w:pPr>
              <w:pStyle w:val="6"/>
              <w:spacing w:before="60" w:line="279" w:lineRule="auto"/>
              <w:ind w:left="200" w:right="150" w:hanging="49"/>
            </w:pPr>
            <w:r>
              <w:rPr>
                <w:spacing w:val="3"/>
              </w:rPr>
              <w:t>管理</w:t>
            </w:r>
            <w:r>
              <w:t xml:space="preserve"> </w:t>
            </w:r>
            <w:r>
              <w:rPr>
                <w:spacing w:val="-16"/>
              </w:rPr>
              <w:t>(10</w:t>
            </w:r>
            <w:r>
              <w:t xml:space="preserve">  </w:t>
            </w:r>
            <w:r>
              <w:rPr>
                <w:spacing w:val="-6"/>
              </w:rPr>
              <w:t>分</w:t>
            </w:r>
            <w:r>
              <w:rPr>
                <w:spacing w:val="-44"/>
              </w:rPr>
              <w:t xml:space="preserve"> </w:t>
            </w:r>
            <w:r>
              <w:rPr>
                <w:spacing w:val="-6"/>
              </w:rPr>
              <w:t>)</w:t>
            </w:r>
          </w:p>
        </w:tc>
        <w:tc>
          <w:tcPr>
            <w:tcW w:w="1119" w:type="dxa"/>
            <w:vAlign w:val="top"/>
          </w:tcPr>
          <w:p w14:paraId="7CA52346">
            <w:pPr>
              <w:pStyle w:val="6"/>
              <w:spacing w:before="256" w:line="259" w:lineRule="auto"/>
              <w:ind w:left="341" w:right="124" w:hanging="210"/>
            </w:pPr>
            <w:r>
              <w:rPr>
                <w:spacing w:val="3"/>
              </w:rPr>
              <w:t>管理制度</w:t>
            </w:r>
            <w:r>
              <w:t xml:space="preserve"> </w:t>
            </w:r>
            <w:r>
              <w:rPr>
                <w:spacing w:val="-3"/>
              </w:rPr>
              <w:t>健全</w:t>
            </w:r>
          </w:p>
          <w:p w14:paraId="357D7100">
            <w:pPr>
              <w:pStyle w:val="6"/>
              <w:spacing w:before="11" w:line="220" w:lineRule="auto"/>
              <w:ind w:left="282"/>
            </w:pPr>
            <w:r>
              <w:rPr>
                <w:spacing w:val="12"/>
              </w:rPr>
              <w:t>(3分)</w:t>
            </w:r>
          </w:p>
        </w:tc>
        <w:tc>
          <w:tcPr>
            <w:tcW w:w="2837" w:type="dxa"/>
            <w:vAlign w:val="top"/>
          </w:tcPr>
          <w:p w14:paraId="2C921590">
            <w:pPr>
              <w:pStyle w:val="6"/>
              <w:spacing w:before="117" w:line="253" w:lineRule="auto"/>
              <w:ind w:left="113" w:right="135" w:firstLine="39"/>
              <w:jc w:val="both"/>
            </w:pPr>
            <w:r>
              <w:rPr>
                <w:spacing w:val="1"/>
              </w:rPr>
              <w:t>项目实施单位的业务管理制</w:t>
            </w:r>
            <w:r>
              <w:rPr>
                <w:spacing w:val="5"/>
              </w:rPr>
              <w:t xml:space="preserve"> </w:t>
            </w:r>
            <w:r>
              <w:rPr>
                <w:spacing w:val="2"/>
              </w:rPr>
              <w:t>度是否健全，用以反映和考</w:t>
            </w:r>
            <w:r>
              <w:rPr>
                <w:spacing w:val="7"/>
              </w:rPr>
              <w:t xml:space="preserve"> </w:t>
            </w:r>
            <w:r>
              <w:rPr>
                <w:spacing w:val="4"/>
              </w:rPr>
              <w:t>核业务管理制度对项目顺利</w:t>
            </w:r>
            <w:r>
              <w:rPr>
                <w:spacing w:val="6"/>
              </w:rPr>
              <w:t xml:space="preserve"> </w:t>
            </w:r>
            <w:r>
              <w:rPr>
                <w:spacing w:val="-1"/>
              </w:rPr>
              <w:t>实施的保障情况。</w:t>
            </w:r>
          </w:p>
        </w:tc>
        <w:tc>
          <w:tcPr>
            <w:tcW w:w="5235" w:type="dxa"/>
            <w:vAlign w:val="top"/>
          </w:tcPr>
          <w:p w14:paraId="1F5E4153">
            <w:pPr>
              <w:pStyle w:val="6"/>
              <w:spacing w:before="44" w:line="218" w:lineRule="auto"/>
              <w:ind w:left="116"/>
            </w:pPr>
            <w:r>
              <w:t>评价要点：</w:t>
            </w:r>
          </w:p>
          <w:p w14:paraId="54E6F3EC">
            <w:pPr>
              <w:pStyle w:val="6"/>
              <w:spacing w:before="81" w:line="217" w:lineRule="auto"/>
              <w:ind w:left="116"/>
            </w:pPr>
            <w:r>
              <w:rPr>
                <w:spacing w:val="5"/>
              </w:rPr>
              <w:t>①是否已制定或具有相应的业务管理制度；</w:t>
            </w:r>
          </w:p>
          <w:p w14:paraId="4A75C66C">
            <w:pPr>
              <w:pStyle w:val="6"/>
              <w:spacing w:before="253" w:line="217" w:lineRule="auto"/>
              <w:ind w:left="116"/>
            </w:pPr>
            <w:r>
              <w:t>②业务管理制度是否合法、合规、完整。</w:t>
            </w:r>
          </w:p>
        </w:tc>
        <w:tc>
          <w:tcPr>
            <w:tcW w:w="475" w:type="dxa"/>
            <w:vAlign w:val="top"/>
          </w:tcPr>
          <w:p w14:paraId="26692A87">
            <w:pPr>
              <w:spacing w:line="306" w:lineRule="auto"/>
              <w:rPr>
                <w:rFonts w:ascii="Arial"/>
                <w:sz w:val="21"/>
              </w:rPr>
            </w:pPr>
          </w:p>
          <w:p w14:paraId="042AD7BA">
            <w:pPr>
              <w:pStyle w:val="6"/>
              <w:spacing w:before="69"/>
              <w:ind w:left="180"/>
            </w:pPr>
            <w:r>
              <w:t>3</w:t>
            </w:r>
          </w:p>
        </w:tc>
      </w:tr>
      <w:tr w14:paraId="079770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3" w:hRule="atLeast"/>
        </w:trPr>
        <w:tc>
          <w:tcPr>
            <w:tcW w:w="684" w:type="dxa"/>
            <w:vMerge w:val="continue"/>
            <w:tcBorders>
              <w:top w:val="nil"/>
            </w:tcBorders>
            <w:vAlign w:val="top"/>
          </w:tcPr>
          <w:p w14:paraId="7050DDDE">
            <w:pPr>
              <w:rPr>
                <w:rFonts w:ascii="Arial"/>
                <w:sz w:val="21"/>
              </w:rPr>
            </w:pPr>
          </w:p>
        </w:tc>
        <w:tc>
          <w:tcPr>
            <w:tcW w:w="739" w:type="dxa"/>
            <w:vMerge w:val="continue"/>
            <w:tcBorders>
              <w:top w:val="nil"/>
            </w:tcBorders>
            <w:vAlign w:val="top"/>
          </w:tcPr>
          <w:p w14:paraId="4CAC6FC2">
            <w:pPr>
              <w:rPr>
                <w:rFonts w:ascii="Arial"/>
                <w:sz w:val="21"/>
              </w:rPr>
            </w:pPr>
          </w:p>
        </w:tc>
        <w:tc>
          <w:tcPr>
            <w:tcW w:w="1119" w:type="dxa"/>
            <w:vAlign w:val="top"/>
          </w:tcPr>
          <w:p w14:paraId="5DA8A229">
            <w:pPr>
              <w:spacing w:line="332" w:lineRule="auto"/>
              <w:rPr>
                <w:rFonts w:ascii="Arial"/>
                <w:sz w:val="21"/>
              </w:rPr>
            </w:pPr>
          </w:p>
          <w:p w14:paraId="5E0DBECB">
            <w:pPr>
              <w:spacing w:line="333" w:lineRule="auto"/>
              <w:rPr>
                <w:rFonts w:ascii="Arial"/>
                <w:sz w:val="21"/>
              </w:rPr>
            </w:pPr>
          </w:p>
          <w:p w14:paraId="10557881">
            <w:pPr>
              <w:pStyle w:val="6"/>
              <w:spacing w:before="68" w:line="219" w:lineRule="auto"/>
              <w:ind w:left="131"/>
            </w:pPr>
            <w:r>
              <w:rPr>
                <w:spacing w:val="-2"/>
              </w:rPr>
              <w:t>制度执行</w:t>
            </w:r>
          </w:p>
          <w:p w14:paraId="1A212826">
            <w:pPr>
              <w:pStyle w:val="6"/>
              <w:spacing w:before="51" w:line="220" w:lineRule="auto"/>
              <w:ind w:left="232"/>
            </w:pPr>
            <w:r>
              <w:rPr>
                <w:spacing w:val="-3"/>
              </w:rPr>
              <w:t>有效性</w:t>
            </w:r>
          </w:p>
          <w:p w14:paraId="17537192">
            <w:pPr>
              <w:pStyle w:val="6"/>
              <w:spacing w:before="49" w:line="220" w:lineRule="auto"/>
              <w:ind w:left="282"/>
            </w:pPr>
            <w:r>
              <w:rPr>
                <w:spacing w:val="12"/>
              </w:rPr>
              <w:t>(3分)</w:t>
            </w:r>
          </w:p>
        </w:tc>
        <w:tc>
          <w:tcPr>
            <w:tcW w:w="2837" w:type="dxa"/>
            <w:vAlign w:val="top"/>
          </w:tcPr>
          <w:p w14:paraId="01869CFD">
            <w:pPr>
              <w:spacing w:line="253" w:lineRule="auto"/>
              <w:rPr>
                <w:rFonts w:ascii="Arial"/>
                <w:sz w:val="21"/>
              </w:rPr>
            </w:pPr>
          </w:p>
          <w:p w14:paraId="6F42A97C">
            <w:pPr>
              <w:spacing w:line="253" w:lineRule="auto"/>
              <w:rPr>
                <w:rFonts w:ascii="Arial"/>
                <w:sz w:val="21"/>
              </w:rPr>
            </w:pPr>
          </w:p>
          <w:p w14:paraId="50B1691B">
            <w:pPr>
              <w:pStyle w:val="6"/>
              <w:spacing w:before="68" w:line="268" w:lineRule="auto"/>
              <w:ind w:left="83" w:right="141" w:firstLine="69"/>
              <w:jc w:val="both"/>
            </w:pPr>
            <w:r>
              <w:t>项目实施是否符合相关业务</w:t>
            </w:r>
            <w:r>
              <w:rPr>
                <w:spacing w:val="9"/>
              </w:rPr>
              <w:t xml:space="preserve"> </w:t>
            </w:r>
            <w:r>
              <w:rPr>
                <w:spacing w:val="6"/>
              </w:rPr>
              <w:t>管理规定，用以反映和考核</w:t>
            </w:r>
            <w:r>
              <w:rPr>
                <w:spacing w:val="9"/>
              </w:rPr>
              <w:t xml:space="preserve"> </w:t>
            </w:r>
            <w:r>
              <w:rPr>
                <w:spacing w:val="5"/>
              </w:rPr>
              <w:t>业务管理制度的有效执行情</w:t>
            </w:r>
            <w:r>
              <w:rPr>
                <w:spacing w:val="1"/>
              </w:rPr>
              <w:t xml:space="preserve"> </w:t>
            </w:r>
            <w:r>
              <w:rPr>
                <w:spacing w:val="-2"/>
              </w:rPr>
              <w:t>况。</w:t>
            </w:r>
          </w:p>
        </w:tc>
        <w:tc>
          <w:tcPr>
            <w:tcW w:w="5235" w:type="dxa"/>
            <w:vAlign w:val="top"/>
          </w:tcPr>
          <w:p w14:paraId="7A2658FF">
            <w:pPr>
              <w:pStyle w:val="6"/>
              <w:spacing w:before="65" w:line="218" w:lineRule="auto"/>
              <w:ind w:left="116"/>
            </w:pPr>
            <w:r>
              <w:t>评价要点：</w:t>
            </w:r>
          </w:p>
          <w:p w14:paraId="6505F475">
            <w:pPr>
              <w:pStyle w:val="6"/>
              <w:spacing w:before="71" w:line="217" w:lineRule="auto"/>
              <w:ind w:left="116"/>
            </w:pPr>
            <w:r>
              <w:rPr>
                <w:spacing w:val="5"/>
              </w:rPr>
              <w:t>①是否遵守相关法律法规和业务管理规定；</w:t>
            </w:r>
          </w:p>
          <w:p w14:paraId="66EBB7B7">
            <w:pPr>
              <w:pStyle w:val="6"/>
              <w:spacing w:before="63" w:line="217" w:lineRule="auto"/>
              <w:ind w:left="116"/>
            </w:pPr>
            <w:r>
              <w:rPr>
                <w:spacing w:val="6"/>
              </w:rPr>
              <w:t>②项目调整及支出调整手续是否完备；</w:t>
            </w:r>
          </w:p>
          <w:p w14:paraId="7BDC166D">
            <w:pPr>
              <w:pStyle w:val="6"/>
              <w:spacing w:before="42" w:line="256" w:lineRule="auto"/>
              <w:ind w:left="115" w:right="95" w:hanging="19"/>
            </w:pPr>
            <w:r>
              <w:rPr>
                <w:spacing w:val="-1"/>
              </w:rPr>
              <w:t>③项目合同书、验收报告、技术审定等资料是否齐全并</w:t>
            </w:r>
            <w:r>
              <w:rPr>
                <w:spacing w:val="16"/>
              </w:rPr>
              <w:t xml:space="preserve"> </w:t>
            </w:r>
            <w:r>
              <w:rPr>
                <w:spacing w:val="20"/>
              </w:rPr>
              <w:t>及时归档；</w:t>
            </w:r>
          </w:p>
          <w:p w14:paraId="17951082">
            <w:pPr>
              <w:pStyle w:val="6"/>
              <w:spacing w:before="87" w:line="248" w:lineRule="auto"/>
              <w:ind w:left="115" w:right="105" w:hanging="29"/>
            </w:pPr>
            <w:r>
              <w:rPr>
                <w:spacing w:val="-1"/>
              </w:rPr>
              <w:t>④项目实施的人员条件、场地设备，信息支撑等是否落</w:t>
            </w:r>
            <w:r>
              <w:rPr>
                <w:spacing w:val="16"/>
              </w:rPr>
              <w:t xml:space="preserve"> </w:t>
            </w:r>
            <w:r>
              <w:rPr>
                <w:spacing w:val="1"/>
              </w:rPr>
              <w:t>实到位。</w:t>
            </w:r>
          </w:p>
        </w:tc>
        <w:tc>
          <w:tcPr>
            <w:tcW w:w="475" w:type="dxa"/>
            <w:vAlign w:val="top"/>
          </w:tcPr>
          <w:p w14:paraId="7748E875">
            <w:pPr>
              <w:spacing w:line="243" w:lineRule="auto"/>
              <w:rPr>
                <w:rFonts w:ascii="Arial"/>
                <w:sz w:val="21"/>
              </w:rPr>
            </w:pPr>
          </w:p>
          <w:p w14:paraId="3D2DA110">
            <w:pPr>
              <w:spacing w:line="243" w:lineRule="auto"/>
              <w:rPr>
                <w:rFonts w:ascii="Arial"/>
                <w:sz w:val="21"/>
              </w:rPr>
            </w:pPr>
          </w:p>
          <w:p w14:paraId="715383EB">
            <w:pPr>
              <w:spacing w:line="243" w:lineRule="auto"/>
              <w:rPr>
                <w:rFonts w:ascii="Arial"/>
                <w:sz w:val="21"/>
              </w:rPr>
            </w:pPr>
          </w:p>
          <w:p w14:paraId="7D5F2F0B">
            <w:pPr>
              <w:spacing w:line="244" w:lineRule="auto"/>
              <w:rPr>
                <w:rFonts w:ascii="Arial"/>
                <w:sz w:val="21"/>
              </w:rPr>
            </w:pPr>
          </w:p>
          <w:p w14:paraId="156CAC37">
            <w:pPr>
              <w:pStyle w:val="6"/>
              <w:spacing w:before="69"/>
              <w:ind w:left="180"/>
            </w:pPr>
            <w:r>
              <w:t>3</w:t>
            </w:r>
          </w:p>
        </w:tc>
      </w:tr>
    </w:tbl>
    <w:p w14:paraId="4941A00F">
      <w:pPr>
        <w:rPr>
          <w:rFonts w:ascii="Arial"/>
          <w:sz w:val="21"/>
        </w:rPr>
      </w:pPr>
    </w:p>
    <w:p w14:paraId="5F8C97DF">
      <w:pPr>
        <w:rPr>
          <w:rFonts w:ascii="Arial" w:hAnsi="Arial" w:eastAsia="Arial" w:cs="Arial"/>
          <w:sz w:val="21"/>
          <w:szCs w:val="21"/>
        </w:rPr>
        <w:sectPr>
          <w:pgSz w:w="11900" w:h="16840"/>
          <w:pgMar w:top="400" w:right="465" w:bottom="400" w:left="334" w:header="0" w:footer="0" w:gutter="0"/>
          <w:cols w:space="720" w:num="1"/>
        </w:sectPr>
      </w:pPr>
    </w:p>
    <w:p w14:paraId="270DC706">
      <w:pPr>
        <w:spacing w:before="4"/>
      </w:pPr>
    </w:p>
    <w:p w14:paraId="440035B6">
      <w:pPr>
        <w:spacing w:before="4"/>
      </w:pPr>
    </w:p>
    <w:p w14:paraId="416900D1">
      <w:pPr>
        <w:spacing w:before="3"/>
      </w:pPr>
    </w:p>
    <w:p w14:paraId="14EC66F6">
      <w:pPr>
        <w:spacing w:before="3"/>
      </w:pPr>
    </w:p>
    <w:p w14:paraId="782397A4">
      <w:pPr>
        <w:spacing w:before="3"/>
      </w:pPr>
    </w:p>
    <w:tbl>
      <w:tblPr>
        <w:tblStyle w:val="5"/>
        <w:tblW w:w="1117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4"/>
        <w:gridCol w:w="750"/>
        <w:gridCol w:w="1139"/>
        <w:gridCol w:w="2857"/>
        <w:gridCol w:w="5265"/>
        <w:gridCol w:w="465"/>
      </w:tblGrid>
      <w:tr w14:paraId="37BF75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24" w:hRule="atLeast"/>
        </w:trPr>
        <w:tc>
          <w:tcPr>
            <w:tcW w:w="694" w:type="dxa"/>
            <w:vMerge w:val="restart"/>
            <w:tcBorders>
              <w:bottom w:val="nil"/>
            </w:tcBorders>
            <w:vAlign w:val="top"/>
          </w:tcPr>
          <w:p w14:paraId="4F538B55">
            <w:pPr>
              <w:spacing w:line="245" w:lineRule="auto"/>
              <w:rPr>
                <w:rFonts w:ascii="Arial"/>
                <w:sz w:val="21"/>
              </w:rPr>
            </w:pPr>
          </w:p>
          <w:p w14:paraId="5366C720">
            <w:pPr>
              <w:spacing w:line="245" w:lineRule="auto"/>
              <w:rPr>
                <w:rFonts w:ascii="Arial"/>
                <w:sz w:val="21"/>
              </w:rPr>
            </w:pPr>
          </w:p>
          <w:p w14:paraId="63501B80">
            <w:pPr>
              <w:spacing w:line="245" w:lineRule="auto"/>
              <w:rPr>
                <w:rFonts w:ascii="Arial"/>
                <w:sz w:val="21"/>
              </w:rPr>
            </w:pPr>
          </w:p>
          <w:p w14:paraId="664D3080">
            <w:pPr>
              <w:spacing w:line="245" w:lineRule="auto"/>
              <w:rPr>
                <w:rFonts w:ascii="Arial"/>
                <w:sz w:val="21"/>
              </w:rPr>
            </w:pPr>
          </w:p>
          <w:p w14:paraId="5DD1C9C2">
            <w:pPr>
              <w:spacing w:line="245" w:lineRule="auto"/>
              <w:rPr>
                <w:rFonts w:ascii="Arial"/>
                <w:sz w:val="21"/>
              </w:rPr>
            </w:pPr>
          </w:p>
          <w:p w14:paraId="58A701C4">
            <w:pPr>
              <w:spacing w:line="245" w:lineRule="auto"/>
              <w:rPr>
                <w:rFonts w:ascii="Arial"/>
                <w:sz w:val="21"/>
              </w:rPr>
            </w:pPr>
          </w:p>
          <w:p w14:paraId="10EB62D4">
            <w:pPr>
              <w:spacing w:line="245" w:lineRule="auto"/>
              <w:rPr>
                <w:rFonts w:ascii="Arial"/>
                <w:sz w:val="21"/>
              </w:rPr>
            </w:pPr>
          </w:p>
          <w:p w14:paraId="4F639E5C">
            <w:pPr>
              <w:spacing w:line="245" w:lineRule="auto"/>
              <w:rPr>
                <w:rFonts w:ascii="Arial"/>
                <w:sz w:val="21"/>
              </w:rPr>
            </w:pPr>
          </w:p>
          <w:p w14:paraId="78673B70">
            <w:pPr>
              <w:spacing w:line="245" w:lineRule="auto"/>
              <w:rPr>
                <w:rFonts w:ascii="Arial"/>
                <w:sz w:val="21"/>
              </w:rPr>
            </w:pPr>
          </w:p>
          <w:p w14:paraId="1D9D2646">
            <w:pPr>
              <w:spacing w:line="245" w:lineRule="auto"/>
              <w:rPr>
                <w:rFonts w:ascii="Arial"/>
                <w:sz w:val="21"/>
              </w:rPr>
            </w:pPr>
          </w:p>
          <w:p w14:paraId="594D0F6D">
            <w:pPr>
              <w:spacing w:line="245" w:lineRule="auto"/>
              <w:rPr>
                <w:rFonts w:ascii="Arial"/>
                <w:sz w:val="21"/>
              </w:rPr>
            </w:pPr>
          </w:p>
          <w:p w14:paraId="0E5B7B31">
            <w:pPr>
              <w:spacing w:line="245" w:lineRule="auto"/>
              <w:rPr>
                <w:rFonts w:ascii="Arial"/>
                <w:sz w:val="21"/>
              </w:rPr>
            </w:pPr>
          </w:p>
          <w:p w14:paraId="1F31B302">
            <w:pPr>
              <w:spacing w:line="245" w:lineRule="auto"/>
              <w:rPr>
                <w:rFonts w:ascii="Arial"/>
                <w:sz w:val="21"/>
              </w:rPr>
            </w:pPr>
          </w:p>
          <w:p w14:paraId="2CAD88CC">
            <w:pPr>
              <w:spacing w:line="245" w:lineRule="auto"/>
              <w:rPr>
                <w:rFonts w:ascii="Arial"/>
                <w:sz w:val="21"/>
              </w:rPr>
            </w:pPr>
          </w:p>
          <w:p w14:paraId="65C68E4A">
            <w:pPr>
              <w:spacing w:line="245" w:lineRule="auto"/>
              <w:rPr>
                <w:rFonts w:ascii="Arial"/>
                <w:sz w:val="21"/>
              </w:rPr>
            </w:pPr>
          </w:p>
          <w:p w14:paraId="0F1BE53F">
            <w:pPr>
              <w:spacing w:line="245" w:lineRule="auto"/>
              <w:rPr>
                <w:rFonts w:ascii="Arial"/>
                <w:sz w:val="21"/>
              </w:rPr>
            </w:pPr>
          </w:p>
          <w:p w14:paraId="57FB89DF">
            <w:pPr>
              <w:spacing w:line="245" w:lineRule="auto"/>
              <w:rPr>
                <w:rFonts w:ascii="Arial"/>
                <w:sz w:val="21"/>
              </w:rPr>
            </w:pPr>
          </w:p>
          <w:p w14:paraId="68FE23E9">
            <w:pPr>
              <w:spacing w:line="245" w:lineRule="auto"/>
              <w:rPr>
                <w:rFonts w:ascii="Arial"/>
                <w:sz w:val="21"/>
              </w:rPr>
            </w:pPr>
          </w:p>
          <w:p w14:paraId="09373369">
            <w:pPr>
              <w:spacing w:line="245" w:lineRule="auto"/>
              <w:rPr>
                <w:rFonts w:ascii="Arial"/>
                <w:sz w:val="21"/>
              </w:rPr>
            </w:pPr>
          </w:p>
          <w:p w14:paraId="718A7CA8">
            <w:pPr>
              <w:spacing w:line="245" w:lineRule="auto"/>
              <w:rPr>
                <w:rFonts w:ascii="Arial"/>
                <w:sz w:val="21"/>
              </w:rPr>
            </w:pPr>
          </w:p>
          <w:p w14:paraId="49E76FE9">
            <w:pPr>
              <w:spacing w:line="245" w:lineRule="auto"/>
              <w:rPr>
                <w:rFonts w:ascii="Arial"/>
                <w:sz w:val="21"/>
              </w:rPr>
            </w:pPr>
          </w:p>
          <w:p w14:paraId="10966CCD">
            <w:pPr>
              <w:spacing w:line="245" w:lineRule="auto"/>
              <w:rPr>
                <w:rFonts w:ascii="Arial"/>
                <w:sz w:val="21"/>
              </w:rPr>
            </w:pPr>
          </w:p>
          <w:p w14:paraId="7D8C65FA">
            <w:pPr>
              <w:spacing w:line="245" w:lineRule="auto"/>
              <w:rPr>
                <w:rFonts w:ascii="Arial"/>
                <w:sz w:val="21"/>
              </w:rPr>
            </w:pPr>
          </w:p>
          <w:p w14:paraId="3F511151">
            <w:pPr>
              <w:spacing w:line="245" w:lineRule="auto"/>
              <w:rPr>
                <w:rFonts w:ascii="Arial"/>
                <w:sz w:val="21"/>
              </w:rPr>
            </w:pPr>
          </w:p>
          <w:p w14:paraId="48ED5D1B">
            <w:pPr>
              <w:spacing w:line="245" w:lineRule="auto"/>
              <w:rPr>
                <w:rFonts w:ascii="Arial"/>
                <w:sz w:val="21"/>
              </w:rPr>
            </w:pPr>
          </w:p>
          <w:p w14:paraId="646250DF">
            <w:pPr>
              <w:spacing w:line="245" w:lineRule="auto"/>
              <w:rPr>
                <w:rFonts w:ascii="Arial"/>
                <w:sz w:val="21"/>
              </w:rPr>
            </w:pPr>
          </w:p>
          <w:p w14:paraId="0F704252">
            <w:pPr>
              <w:spacing w:line="246" w:lineRule="auto"/>
              <w:rPr>
                <w:rFonts w:ascii="Arial"/>
                <w:sz w:val="21"/>
              </w:rPr>
            </w:pPr>
          </w:p>
          <w:p w14:paraId="11397BCB">
            <w:pPr>
              <w:spacing w:line="246" w:lineRule="auto"/>
              <w:rPr>
                <w:rFonts w:ascii="Arial"/>
                <w:sz w:val="21"/>
              </w:rPr>
            </w:pPr>
          </w:p>
          <w:p w14:paraId="0A7BA2A8">
            <w:pPr>
              <w:spacing w:line="246" w:lineRule="auto"/>
              <w:rPr>
                <w:rFonts w:ascii="Arial"/>
                <w:sz w:val="21"/>
              </w:rPr>
            </w:pPr>
          </w:p>
          <w:p w14:paraId="099FC88C">
            <w:pPr>
              <w:spacing w:line="246" w:lineRule="auto"/>
              <w:rPr>
                <w:rFonts w:ascii="Arial"/>
                <w:sz w:val="21"/>
              </w:rPr>
            </w:pPr>
          </w:p>
          <w:p w14:paraId="1A1D784E">
            <w:pPr>
              <w:spacing w:line="246" w:lineRule="auto"/>
              <w:rPr>
                <w:rFonts w:ascii="Arial"/>
                <w:sz w:val="21"/>
              </w:rPr>
            </w:pPr>
          </w:p>
          <w:p w14:paraId="09E8E24A">
            <w:pPr>
              <w:spacing w:line="246" w:lineRule="auto"/>
              <w:rPr>
                <w:rFonts w:ascii="Arial"/>
                <w:sz w:val="21"/>
              </w:rPr>
            </w:pPr>
          </w:p>
          <w:p w14:paraId="0990318A">
            <w:pPr>
              <w:spacing w:line="246" w:lineRule="auto"/>
              <w:rPr>
                <w:rFonts w:ascii="Arial"/>
                <w:sz w:val="21"/>
              </w:rPr>
            </w:pPr>
          </w:p>
          <w:p w14:paraId="21AEB358">
            <w:pPr>
              <w:spacing w:line="246" w:lineRule="auto"/>
              <w:rPr>
                <w:rFonts w:ascii="Arial"/>
                <w:sz w:val="21"/>
              </w:rPr>
            </w:pPr>
          </w:p>
          <w:p w14:paraId="26855216">
            <w:pPr>
              <w:spacing w:line="246" w:lineRule="auto"/>
              <w:rPr>
                <w:rFonts w:ascii="Arial"/>
                <w:sz w:val="21"/>
              </w:rPr>
            </w:pPr>
          </w:p>
          <w:p w14:paraId="0A3DA556">
            <w:pPr>
              <w:spacing w:line="246" w:lineRule="auto"/>
              <w:rPr>
                <w:rFonts w:ascii="Arial"/>
                <w:sz w:val="21"/>
              </w:rPr>
            </w:pPr>
          </w:p>
          <w:p w14:paraId="0383E1C7">
            <w:pPr>
              <w:spacing w:line="246" w:lineRule="auto"/>
              <w:rPr>
                <w:rFonts w:ascii="Arial"/>
                <w:sz w:val="21"/>
              </w:rPr>
            </w:pPr>
          </w:p>
          <w:p w14:paraId="154F46F1">
            <w:pPr>
              <w:spacing w:line="246" w:lineRule="auto"/>
              <w:rPr>
                <w:rFonts w:ascii="Arial"/>
                <w:sz w:val="21"/>
              </w:rPr>
            </w:pPr>
          </w:p>
          <w:p w14:paraId="29F927E8">
            <w:pPr>
              <w:spacing w:line="246" w:lineRule="auto"/>
              <w:rPr>
                <w:rFonts w:ascii="Arial"/>
                <w:sz w:val="21"/>
              </w:rPr>
            </w:pPr>
          </w:p>
          <w:p w14:paraId="586C9D76">
            <w:pPr>
              <w:spacing w:line="246" w:lineRule="auto"/>
              <w:rPr>
                <w:rFonts w:ascii="Arial"/>
                <w:sz w:val="21"/>
              </w:rPr>
            </w:pPr>
          </w:p>
          <w:p w14:paraId="06E474B7">
            <w:pPr>
              <w:spacing w:line="246" w:lineRule="auto"/>
              <w:rPr>
                <w:rFonts w:ascii="Arial"/>
                <w:sz w:val="21"/>
              </w:rPr>
            </w:pPr>
          </w:p>
          <w:p w14:paraId="73DD684B">
            <w:pPr>
              <w:pStyle w:val="6"/>
              <w:spacing w:before="71" w:line="279" w:lineRule="auto"/>
              <w:ind w:left="174" w:right="102" w:hanging="60"/>
              <w:jc w:val="both"/>
              <w:rPr>
                <w:sz w:val="22"/>
                <w:szCs w:val="22"/>
              </w:rPr>
            </w:pPr>
            <w:r>
              <w:rPr>
                <w:spacing w:val="13"/>
                <w:sz w:val="22"/>
                <w:szCs w:val="22"/>
              </w:rPr>
              <w:t>产出</w:t>
            </w:r>
            <w:r>
              <w:rPr>
                <w:sz w:val="22"/>
                <w:szCs w:val="22"/>
              </w:rPr>
              <w:t xml:space="preserve"> </w:t>
            </w:r>
            <w:r>
              <w:rPr>
                <w:spacing w:val="-3"/>
                <w:sz w:val="22"/>
                <w:szCs w:val="22"/>
              </w:rPr>
              <w:t>(30</w:t>
            </w:r>
            <w:r>
              <w:rPr>
                <w:sz w:val="22"/>
                <w:szCs w:val="22"/>
              </w:rPr>
              <w:t xml:space="preserve"> </w:t>
            </w:r>
            <w:r>
              <w:rPr>
                <w:spacing w:val="-6"/>
                <w:sz w:val="22"/>
                <w:szCs w:val="22"/>
              </w:rPr>
              <w:t>分</w:t>
            </w:r>
            <w:r>
              <w:rPr>
                <w:spacing w:val="-42"/>
                <w:sz w:val="22"/>
                <w:szCs w:val="22"/>
              </w:rPr>
              <w:t xml:space="preserve"> </w:t>
            </w:r>
            <w:r>
              <w:rPr>
                <w:spacing w:val="-6"/>
                <w:sz w:val="22"/>
                <w:szCs w:val="22"/>
              </w:rPr>
              <w:t>)</w:t>
            </w:r>
          </w:p>
        </w:tc>
        <w:tc>
          <w:tcPr>
            <w:tcW w:w="750" w:type="dxa"/>
            <w:vMerge w:val="restart"/>
            <w:tcBorders>
              <w:bottom w:val="nil"/>
            </w:tcBorders>
            <w:vAlign w:val="top"/>
          </w:tcPr>
          <w:p w14:paraId="02FF1712">
            <w:pPr>
              <w:spacing w:line="255" w:lineRule="auto"/>
              <w:rPr>
                <w:rFonts w:ascii="Arial"/>
                <w:sz w:val="21"/>
              </w:rPr>
            </w:pPr>
          </w:p>
          <w:p w14:paraId="7DAC8EEE">
            <w:pPr>
              <w:spacing w:line="255" w:lineRule="auto"/>
              <w:rPr>
                <w:rFonts w:ascii="Arial"/>
                <w:sz w:val="21"/>
              </w:rPr>
            </w:pPr>
          </w:p>
          <w:p w14:paraId="26A4DAEE">
            <w:pPr>
              <w:spacing w:line="255" w:lineRule="auto"/>
              <w:rPr>
                <w:rFonts w:ascii="Arial"/>
                <w:sz w:val="21"/>
              </w:rPr>
            </w:pPr>
          </w:p>
          <w:p w14:paraId="08A62E34">
            <w:pPr>
              <w:spacing w:line="255" w:lineRule="auto"/>
              <w:rPr>
                <w:rFonts w:ascii="Arial"/>
                <w:sz w:val="21"/>
              </w:rPr>
            </w:pPr>
          </w:p>
          <w:p w14:paraId="1A5C061C">
            <w:pPr>
              <w:spacing w:line="256" w:lineRule="auto"/>
              <w:rPr>
                <w:rFonts w:ascii="Arial"/>
                <w:sz w:val="21"/>
              </w:rPr>
            </w:pPr>
          </w:p>
          <w:p w14:paraId="12B8202E">
            <w:pPr>
              <w:spacing w:line="256" w:lineRule="auto"/>
              <w:rPr>
                <w:rFonts w:ascii="Arial"/>
                <w:sz w:val="21"/>
              </w:rPr>
            </w:pPr>
          </w:p>
          <w:p w14:paraId="4363A766">
            <w:pPr>
              <w:spacing w:line="256" w:lineRule="auto"/>
              <w:rPr>
                <w:rFonts w:ascii="Arial"/>
                <w:sz w:val="21"/>
              </w:rPr>
            </w:pPr>
          </w:p>
          <w:p w14:paraId="4B659EF8">
            <w:pPr>
              <w:spacing w:line="256" w:lineRule="auto"/>
              <w:rPr>
                <w:rFonts w:ascii="Arial"/>
                <w:sz w:val="21"/>
              </w:rPr>
            </w:pPr>
          </w:p>
          <w:p w14:paraId="246C10B3">
            <w:pPr>
              <w:spacing w:line="256" w:lineRule="auto"/>
              <w:rPr>
                <w:rFonts w:ascii="Arial"/>
                <w:sz w:val="21"/>
              </w:rPr>
            </w:pPr>
          </w:p>
          <w:p w14:paraId="0E4968BC">
            <w:pPr>
              <w:spacing w:line="256" w:lineRule="auto"/>
              <w:rPr>
                <w:rFonts w:ascii="Arial"/>
                <w:sz w:val="21"/>
              </w:rPr>
            </w:pPr>
          </w:p>
          <w:p w14:paraId="189B7B59">
            <w:pPr>
              <w:spacing w:line="256" w:lineRule="auto"/>
              <w:rPr>
                <w:rFonts w:ascii="Arial"/>
                <w:sz w:val="21"/>
              </w:rPr>
            </w:pPr>
          </w:p>
          <w:p w14:paraId="2165C8FC">
            <w:pPr>
              <w:spacing w:line="256" w:lineRule="auto"/>
              <w:rPr>
                <w:rFonts w:ascii="Arial"/>
                <w:sz w:val="21"/>
              </w:rPr>
            </w:pPr>
          </w:p>
          <w:p w14:paraId="596283DA">
            <w:pPr>
              <w:spacing w:line="256" w:lineRule="auto"/>
              <w:rPr>
                <w:rFonts w:ascii="Arial"/>
                <w:sz w:val="21"/>
              </w:rPr>
            </w:pPr>
          </w:p>
          <w:p w14:paraId="484EAFFC">
            <w:pPr>
              <w:spacing w:line="256" w:lineRule="auto"/>
              <w:rPr>
                <w:rFonts w:ascii="Arial"/>
                <w:sz w:val="21"/>
              </w:rPr>
            </w:pPr>
          </w:p>
          <w:p w14:paraId="1D5CA2B7">
            <w:pPr>
              <w:pStyle w:val="6"/>
              <w:spacing w:before="72" w:line="219" w:lineRule="auto"/>
              <w:ind w:left="141"/>
              <w:rPr>
                <w:sz w:val="22"/>
                <w:szCs w:val="22"/>
              </w:rPr>
            </w:pPr>
            <w:r>
              <w:rPr>
                <w:spacing w:val="-3"/>
                <w:sz w:val="22"/>
                <w:szCs w:val="22"/>
              </w:rPr>
              <w:t>财务</w:t>
            </w:r>
          </w:p>
          <w:p w14:paraId="05B6D0BC">
            <w:pPr>
              <w:pStyle w:val="6"/>
              <w:spacing w:before="59" w:line="283" w:lineRule="auto"/>
              <w:ind w:left="200" w:right="151" w:hanging="59"/>
              <w:jc w:val="both"/>
              <w:rPr>
                <w:sz w:val="22"/>
                <w:szCs w:val="22"/>
              </w:rPr>
            </w:pPr>
            <w:r>
              <w:rPr>
                <w:spacing w:val="3"/>
                <w:sz w:val="22"/>
                <w:szCs w:val="22"/>
              </w:rPr>
              <w:t>管理</w:t>
            </w:r>
            <w:r>
              <w:rPr>
                <w:sz w:val="22"/>
                <w:szCs w:val="22"/>
              </w:rPr>
              <w:t xml:space="preserve"> </w:t>
            </w:r>
            <w:r>
              <w:rPr>
                <w:spacing w:val="4"/>
                <w:sz w:val="22"/>
                <w:szCs w:val="22"/>
              </w:rPr>
              <w:t>(20</w:t>
            </w:r>
            <w:r>
              <w:rPr>
                <w:sz w:val="22"/>
                <w:szCs w:val="22"/>
              </w:rPr>
              <w:t xml:space="preserve"> </w:t>
            </w:r>
            <w:r>
              <w:rPr>
                <w:spacing w:val="-6"/>
                <w:sz w:val="22"/>
                <w:szCs w:val="22"/>
              </w:rPr>
              <w:t>分</w:t>
            </w:r>
            <w:r>
              <w:rPr>
                <w:spacing w:val="-42"/>
                <w:sz w:val="22"/>
                <w:szCs w:val="22"/>
              </w:rPr>
              <w:t xml:space="preserve"> </w:t>
            </w:r>
            <w:r>
              <w:rPr>
                <w:spacing w:val="-6"/>
                <w:sz w:val="22"/>
                <w:szCs w:val="22"/>
              </w:rPr>
              <w:t>)</w:t>
            </w:r>
          </w:p>
        </w:tc>
        <w:tc>
          <w:tcPr>
            <w:tcW w:w="1139" w:type="dxa"/>
            <w:vAlign w:val="top"/>
          </w:tcPr>
          <w:p w14:paraId="084DFFBB">
            <w:pPr>
              <w:spacing w:line="302" w:lineRule="auto"/>
              <w:rPr>
                <w:rFonts w:ascii="Arial"/>
                <w:sz w:val="21"/>
              </w:rPr>
            </w:pPr>
          </w:p>
          <w:p w14:paraId="42859674">
            <w:pPr>
              <w:pStyle w:val="6"/>
              <w:spacing w:before="72" w:line="274" w:lineRule="auto"/>
              <w:ind w:left="230" w:right="119" w:hanging="110"/>
              <w:rPr>
                <w:sz w:val="22"/>
                <w:szCs w:val="22"/>
              </w:rPr>
            </w:pPr>
            <w:r>
              <w:rPr>
                <w:spacing w:val="2"/>
                <w:sz w:val="22"/>
                <w:szCs w:val="22"/>
              </w:rPr>
              <w:t>项目质量</w:t>
            </w:r>
            <w:r>
              <w:rPr>
                <w:sz w:val="22"/>
                <w:szCs w:val="22"/>
              </w:rPr>
              <w:t xml:space="preserve"> </w:t>
            </w:r>
            <w:r>
              <w:rPr>
                <w:spacing w:val="-4"/>
                <w:sz w:val="22"/>
                <w:szCs w:val="22"/>
              </w:rPr>
              <w:t>可控性</w:t>
            </w:r>
            <w:r>
              <w:rPr>
                <w:sz w:val="22"/>
                <w:szCs w:val="22"/>
              </w:rPr>
              <w:t xml:space="preserve">  </w:t>
            </w:r>
            <w:r>
              <w:rPr>
                <w:spacing w:val="24"/>
                <w:sz w:val="22"/>
                <w:szCs w:val="22"/>
              </w:rPr>
              <w:t>(4分)</w:t>
            </w:r>
          </w:p>
        </w:tc>
        <w:tc>
          <w:tcPr>
            <w:tcW w:w="2857" w:type="dxa"/>
            <w:vAlign w:val="top"/>
          </w:tcPr>
          <w:p w14:paraId="69577BF9">
            <w:pPr>
              <w:pStyle w:val="6"/>
              <w:spacing w:before="52" w:line="262" w:lineRule="auto"/>
              <w:ind w:left="101" w:right="62"/>
              <w:jc w:val="both"/>
              <w:rPr>
                <w:sz w:val="22"/>
                <w:szCs w:val="22"/>
              </w:rPr>
            </w:pPr>
            <w:r>
              <w:rPr>
                <w:spacing w:val="1"/>
                <w:sz w:val="22"/>
                <w:szCs w:val="22"/>
              </w:rPr>
              <w:t>项目实施单位是否为达到项</w:t>
            </w:r>
            <w:r>
              <w:rPr>
                <w:sz w:val="22"/>
                <w:szCs w:val="22"/>
              </w:rPr>
              <w:t xml:space="preserve"> </w:t>
            </w:r>
            <w:r>
              <w:rPr>
                <w:spacing w:val="1"/>
                <w:sz w:val="22"/>
                <w:szCs w:val="22"/>
              </w:rPr>
              <w:t>目质量要求而采取了必需的</w:t>
            </w:r>
            <w:r>
              <w:rPr>
                <w:spacing w:val="4"/>
                <w:sz w:val="22"/>
                <w:szCs w:val="22"/>
              </w:rPr>
              <w:t xml:space="preserve"> </w:t>
            </w:r>
            <w:r>
              <w:rPr>
                <w:spacing w:val="3"/>
                <w:sz w:val="22"/>
                <w:szCs w:val="22"/>
              </w:rPr>
              <w:t>措施；用以反映和考核项目</w:t>
            </w:r>
            <w:r>
              <w:rPr>
                <w:spacing w:val="5"/>
                <w:sz w:val="22"/>
                <w:szCs w:val="22"/>
              </w:rPr>
              <w:t xml:space="preserve"> </w:t>
            </w:r>
            <w:r>
              <w:rPr>
                <w:spacing w:val="1"/>
                <w:sz w:val="22"/>
                <w:szCs w:val="22"/>
              </w:rPr>
              <w:t>实施单位对项目质量的控制</w:t>
            </w:r>
            <w:r>
              <w:rPr>
                <w:spacing w:val="5"/>
                <w:sz w:val="22"/>
                <w:szCs w:val="22"/>
              </w:rPr>
              <w:t xml:space="preserve"> </w:t>
            </w:r>
            <w:r>
              <w:rPr>
                <w:spacing w:val="-1"/>
                <w:sz w:val="22"/>
                <w:szCs w:val="22"/>
              </w:rPr>
              <w:t>情况。</w:t>
            </w:r>
          </w:p>
        </w:tc>
        <w:tc>
          <w:tcPr>
            <w:tcW w:w="5265" w:type="dxa"/>
            <w:vAlign w:val="top"/>
          </w:tcPr>
          <w:p w14:paraId="417F9392">
            <w:pPr>
              <w:pStyle w:val="6"/>
              <w:spacing w:before="102" w:line="218" w:lineRule="auto"/>
              <w:ind w:left="95"/>
              <w:rPr>
                <w:sz w:val="22"/>
                <w:szCs w:val="22"/>
              </w:rPr>
            </w:pPr>
            <w:r>
              <w:rPr>
                <w:spacing w:val="-1"/>
                <w:sz w:val="22"/>
                <w:szCs w:val="22"/>
              </w:rPr>
              <w:t>评价要点：</w:t>
            </w:r>
          </w:p>
          <w:p w14:paraId="2D36AC77">
            <w:pPr>
              <w:pStyle w:val="6"/>
              <w:spacing w:before="9" w:line="217" w:lineRule="auto"/>
              <w:ind w:left="95"/>
              <w:rPr>
                <w:sz w:val="22"/>
                <w:szCs w:val="22"/>
              </w:rPr>
            </w:pPr>
            <w:r>
              <w:rPr>
                <w:sz w:val="22"/>
                <w:szCs w:val="22"/>
              </w:rPr>
              <w:t>①是否已制定或其有相应的项目质量要求或标准：</w:t>
            </w:r>
          </w:p>
          <w:p w14:paraId="13575B78">
            <w:pPr>
              <w:pStyle w:val="6"/>
              <w:spacing w:before="251" w:line="258" w:lineRule="auto"/>
              <w:ind w:left="94" w:hanging="9"/>
              <w:rPr>
                <w:sz w:val="22"/>
                <w:szCs w:val="22"/>
              </w:rPr>
            </w:pPr>
            <w:r>
              <w:rPr>
                <w:spacing w:val="-5"/>
                <w:sz w:val="22"/>
                <w:szCs w:val="22"/>
              </w:rPr>
              <w:t>②是否采取了相应的项目质量检查、验收等必需的控制</w:t>
            </w:r>
            <w:r>
              <w:rPr>
                <w:spacing w:val="8"/>
                <w:sz w:val="22"/>
                <w:szCs w:val="22"/>
              </w:rPr>
              <w:t xml:space="preserve"> </w:t>
            </w:r>
            <w:r>
              <w:rPr>
                <w:spacing w:val="-1"/>
                <w:sz w:val="22"/>
                <w:szCs w:val="22"/>
              </w:rPr>
              <w:t>措施或手段。</w:t>
            </w:r>
          </w:p>
        </w:tc>
        <w:tc>
          <w:tcPr>
            <w:tcW w:w="465" w:type="dxa"/>
            <w:textDirection w:val="tbRlV"/>
            <w:vAlign w:val="top"/>
          </w:tcPr>
          <w:p w14:paraId="62DA3232">
            <w:pPr>
              <w:pStyle w:val="6"/>
              <w:spacing w:before="188" w:line="151" w:lineRule="exact"/>
              <w:ind w:left="315"/>
              <w:rPr>
                <w:sz w:val="22"/>
                <w:szCs w:val="22"/>
              </w:rPr>
            </w:pPr>
            <w:r>
              <w:rPr>
                <w:spacing w:val="54"/>
                <w:w w:val="125"/>
                <w:position w:val="-3"/>
                <w:sz w:val="22"/>
                <w:szCs w:val="22"/>
              </w:rPr>
              <w:t>3</w:t>
            </w:r>
          </w:p>
        </w:tc>
      </w:tr>
      <w:tr w14:paraId="6A757B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694" w:type="dxa"/>
            <w:vMerge w:val="continue"/>
            <w:tcBorders>
              <w:top w:val="nil"/>
              <w:bottom w:val="nil"/>
            </w:tcBorders>
            <w:vAlign w:val="top"/>
          </w:tcPr>
          <w:p w14:paraId="39575E5B">
            <w:pPr>
              <w:rPr>
                <w:rFonts w:ascii="Arial"/>
                <w:sz w:val="21"/>
              </w:rPr>
            </w:pPr>
          </w:p>
        </w:tc>
        <w:tc>
          <w:tcPr>
            <w:tcW w:w="750" w:type="dxa"/>
            <w:vMerge w:val="continue"/>
            <w:tcBorders>
              <w:top w:val="nil"/>
              <w:bottom w:val="nil"/>
            </w:tcBorders>
            <w:vAlign w:val="top"/>
          </w:tcPr>
          <w:p w14:paraId="690427D2">
            <w:pPr>
              <w:rPr>
                <w:rFonts w:ascii="Arial"/>
                <w:sz w:val="21"/>
              </w:rPr>
            </w:pPr>
          </w:p>
        </w:tc>
        <w:tc>
          <w:tcPr>
            <w:tcW w:w="1139" w:type="dxa"/>
            <w:vAlign w:val="top"/>
          </w:tcPr>
          <w:p w14:paraId="45D9EE0E">
            <w:pPr>
              <w:pStyle w:val="6"/>
              <w:spacing w:before="218" w:line="275" w:lineRule="auto"/>
              <w:ind w:left="230" w:right="115" w:hanging="110"/>
              <w:rPr>
                <w:sz w:val="22"/>
                <w:szCs w:val="22"/>
              </w:rPr>
            </w:pPr>
            <w:r>
              <w:rPr>
                <w:spacing w:val="3"/>
                <w:sz w:val="22"/>
                <w:szCs w:val="22"/>
              </w:rPr>
              <w:t>管理制度</w:t>
            </w:r>
            <w:r>
              <w:rPr>
                <w:sz w:val="22"/>
                <w:szCs w:val="22"/>
              </w:rPr>
              <w:t xml:space="preserve"> </w:t>
            </w:r>
            <w:r>
              <w:rPr>
                <w:spacing w:val="-3"/>
                <w:sz w:val="22"/>
                <w:szCs w:val="22"/>
              </w:rPr>
              <w:t>健全性</w:t>
            </w:r>
            <w:r>
              <w:rPr>
                <w:sz w:val="22"/>
                <w:szCs w:val="22"/>
              </w:rPr>
              <w:t xml:space="preserve">  </w:t>
            </w:r>
            <w:r>
              <w:rPr>
                <w:spacing w:val="24"/>
                <w:sz w:val="22"/>
                <w:szCs w:val="22"/>
              </w:rPr>
              <w:t>(5分)</w:t>
            </w:r>
          </w:p>
        </w:tc>
        <w:tc>
          <w:tcPr>
            <w:tcW w:w="2857" w:type="dxa"/>
            <w:vAlign w:val="top"/>
          </w:tcPr>
          <w:p w14:paraId="6E5FE4CD">
            <w:pPr>
              <w:pStyle w:val="6"/>
              <w:spacing w:before="60" w:line="262" w:lineRule="auto"/>
              <w:ind w:left="101" w:right="93"/>
              <w:jc w:val="both"/>
              <w:rPr>
                <w:sz w:val="22"/>
                <w:szCs w:val="22"/>
              </w:rPr>
            </w:pPr>
            <w:r>
              <w:rPr>
                <w:sz w:val="22"/>
                <w:szCs w:val="22"/>
              </w:rPr>
              <w:t>项目实施单位的财务制度是</w:t>
            </w:r>
            <w:r>
              <w:rPr>
                <w:spacing w:val="10"/>
                <w:sz w:val="22"/>
                <w:szCs w:val="22"/>
              </w:rPr>
              <w:t xml:space="preserve"> </w:t>
            </w:r>
            <w:r>
              <w:rPr>
                <w:sz w:val="22"/>
                <w:szCs w:val="22"/>
              </w:rPr>
              <w:t>否健全，用以反映和考核财</w:t>
            </w:r>
            <w:r>
              <w:rPr>
                <w:spacing w:val="7"/>
                <w:sz w:val="22"/>
                <w:szCs w:val="22"/>
              </w:rPr>
              <w:t xml:space="preserve"> </w:t>
            </w:r>
            <w:r>
              <w:rPr>
                <w:sz w:val="22"/>
                <w:szCs w:val="22"/>
              </w:rPr>
              <w:t>务管理制度对资金规范安全</w:t>
            </w:r>
            <w:r>
              <w:rPr>
                <w:spacing w:val="9"/>
                <w:sz w:val="22"/>
                <w:szCs w:val="22"/>
              </w:rPr>
              <w:t xml:space="preserve"> </w:t>
            </w:r>
            <w:r>
              <w:rPr>
                <w:spacing w:val="3"/>
                <w:sz w:val="22"/>
                <w:szCs w:val="22"/>
              </w:rPr>
              <w:t>运行的保障情况。</w:t>
            </w:r>
          </w:p>
        </w:tc>
        <w:tc>
          <w:tcPr>
            <w:tcW w:w="5265" w:type="dxa"/>
            <w:vAlign w:val="top"/>
          </w:tcPr>
          <w:p w14:paraId="4748D847">
            <w:pPr>
              <w:pStyle w:val="6"/>
              <w:spacing w:before="58" w:line="218" w:lineRule="auto"/>
              <w:ind w:left="95"/>
              <w:rPr>
                <w:sz w:val="22"/>
                <w:szCs w:val="22"/>
              </w:rPr>
            </w:pPr>
            <w:r>
              <w:rPr>
                <w:spacing w:val="-1"/>
                <w:sz w:val="22"/>
                <w:szCs w:val="22"/>
              </w:rPr>
              <w:t>评价要点：</w:t>
            </w:r>
          </w:p>
          <w:p w14:paraId="1BE109A7">
            <w:pPr>
              <w:pStyle w:val="6"/>
              <w:spacing w:before="79" w:line="217" w:lineRule="auto"/>
              <w:ind w:left="95"/>
              <w:rPr>
                <w:sz w:val="22"/>
                <w:szCs w:val="22"/>
              </w:rPr>
            </w:pPr>
            <w:r>
              <w:rPr>
                <w:spacing w:val="5"/>
                <w:sz w:val="22"/>
                <w:szCs w:val="22"/>
              </w:rPr>
              <w:t>①是否已制定或具有相应的项目资金管理办法；</w:t>
            </w:r>
          </w:p>
          <w:p w14:paraId="7EAD3B60">
            <w:pPr>
              <w:pStyle w:val="6"/>
              <w:spacing w:before="21" w:line="265" w:lineRule="auto"/>
              <w:ind w:left="94" w:right="116" w:hanging="9"/>
              <w:rPr>
                <w:sz w:val="22"/>
                <w:szCs w:val="22"/>
              </w:rPr>
            </w:pPr>
            <w:r>
              <w:rPr>
                <w:spacing w:val="-1"/>
                <w:sz w:val="22"/>
                <w:szCs w:val="22"/>
              </w:rPr>
              <w:t>②项目资金管理办法是否符合相关财务会计制度的规</w:t>
            </w:r>
            <w:r>
              <w:rPr>
                <w:spacing w:val="15"/>
                <w:sz w:val="22"/>
                <w:szCs w:val="22"/>
              </w:rPr>
              <w:t xml:space="preserve"> </w:t>
            </w:r>
            <w:r>
              <w:rPr>
                <w:spacing w:val="-1"/>
                <w:sz w:val="22"/>
                <w:szCs w:val="22"/>
              </w:rPr>
              <w:t>定。</w:t>
            </w:r>
          </w:p>
        </w:tc>
        <w:tc>
          <w:tcPr>
            <w:tcW w:w="465" w:type="dxa"/>
            <w:vAlign w:val="top"/>
          </w:tcPr>
          <w:p w14:paraId="760FB722">
            <w:pPr>
              <w:spacing w:line="348" w:lineRule="auto"/>
              <w:rPr>
                <w:rFonts w:ascii="Arial"/>
                <w:sz w:val="21"/>
              </w:rPr>
            </w:pPr>
          </w:p>
          <w:p w14:paraId="24F1818F">
            <w:pPr>
              <w:pStyle w:val="6"/>
              <w:spacing w:before="71" w:line="241" w:lineRule="auto"/>
              <w:ind w:left="170"/>
              <w:rPr>
                <w:sz w:val="22"/>
                <w:szCs w:val="22"/>
              </w:rPr>
            </w:pPr>
            <w:r>
              <w:rPr>
                <w:sz w:val="22"/>
                <w:szCs w:val="22"/>
              </w:rPr>
              <w:t>4</w:t>
            </w:r>
          </w:p>
        </w:tc>
      </w:tr>
      <w:tr w14:paraId="3ACE29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8" w:hRule="atLeast"/>
        </w:trPr>
        <w:tc>
          <w:tcPr>
            <w:tcW w:w="694" w:type="dxa"/>
            <w:vMerge w:val="continue"/>
            <w:tcBorders>
              <w:top w:val="nil"/>
              <w:bottom w:val="nil"/>
            </w:tcBorders>
            <w:vAlign w:val="top"/>
          </w:tcPr>
          <w:p w14:paraId="4A42C33E">
            <w:pPr>
              <w:rPr>
                <w:rFonts w:ascii="Arial"/>
                <w:sz w:val="21"/>
              </w:rPr>
            </w:pPr>
          </w:p>
        </w:tc>
        <w:tc>
          <w:tcPr>
            <w:tcW w:w="750" w:type="dxa"/>
            <w:vMerge w:val="continue"/>
            <w:tcBorders>
              <w:top w:val="nil"/>
              <w:bottom w:val="nil"/>
            </w:tcBorders>
            <w:vAlign w:val="top"/>
          </w:tcPr>
          <w:p w14:paraId="71D62521">
            <w:pPr>
              <w:rPr>
                <w:rFonts w:ascii="Arial"/>
                <w:sz w:val="21"/>
              </w:rPr>
            </w:pPr>
          </w:p>
        </w:tc>
        <w:tc>
          <w:tcPr>
            <w:tcW w:w="1139" w:type="dxa"/>
            <w:vAlign w:val="top"/>
          </w:tcPr>
          <w:p w14:paraId="60533DCA">
            <w:pPr>
              <w:spacing w:line="317" w:lineRule="auto"/>
              <w:rPr>
                <w:rFonts w:ascii="Arial"/>
                <w:sz w:val="21"/>
              </w:rPr>
            </w:pPr>
          </w:p>
          <w:p w14:paraId="0A84DD85">
            <w:pPr>
              <w:spacing w:line="317" w:lineRule="auto"/>
              <w:rPr>
                <w:rFonts w:ascii="Arial"/>
                <w:sz w:val="21"/>
              </w:rPr>
            </w:pPr>
          </w:p>
          <w:p w14:paraId="450D5D4B">
            <w:pPr>
              <w:pStyle w:val="6"/>
              <w:spacing w:before="71" w:line="275" w:lineRule="auto"/>
              <w:ind w:left="230" w:right="101" w:hanging="110"/>
              <w:rPr>
                <w:sz w:val="22"/>
                <w:szCs w:val="22"/>
              </w:rPr>
            </w:pPr>
            <w:r>
              <w:rPr>
                <w:spacing w:val="6"/>
                <w:sz w:val="22"/>
                <w:szCs w:val="22"/>
              </w:rPr>
              <w:t>资金使用</w:t>
            </w:r>
            <w:r>
              <w:rPr>
                <w:spacing w:val="1"/>
                <w:sz w:val="22"/>
                <w:szCs w:val="22"/>
              </w:rPr>
              <w:t xml:space="preserve"> </w:t>
            </w:r>
            <w:r>
              <w:rPr>
                <w:spacing w:val="-4"/>
                <w:sz w:val="22"/>
                <w:szCs w:val="22"/>
              </w:rPr>
              <w:t>合规性</w:t>
            </w:r>
            <w:r>
              <w:rPr>
                <w:sz w:val="22"/>
                <w:szCs w:val="22"/>
              </w:rPr>
              <w:t xml:space="preserve">  </w:t>
            </w:r>
            <w:r>
              <w:rPr>
                <w:spacing w:val="24"/>
                <w:sz w:val="22"/>
                <w:szCs w:val="22"/>
              </w:rPr>
              <w:t>(7分)</w:t>
            </w:r>
          </w:p>
        </w:tc>
        <w:tc>
          <w:tcPr>
            <w:tcW w:w="2857" w:type="dxa"/>
            <w:vAlign w:val="top"/>
          </w:tcPr>
          <w:p w14:paraId="14A3E1A6">
            <w:pPr>
              <w:spacing w:line="247" w:lineRule="auto"/>
              <w:rPr>
                <w:rFonts w:ascii="Arial"/>
                <w:sz w:val="21"/>
              </w:rPr>
            </w:pPr>
          </w:p>
          <w:p w14:paraId="14ACA7FB">
            <w:pPr>
              <w:spacing w:line="248" w:lineRule="auto"/>
              <w:rPr>
                <w:rFonts w:ascii="Arial"/>
                <w:sz w:val="21"/>
              </w:rPr>
            </w:pPr>
          </w:p>
          <w:p w14:paraId="488067A4">
            <w:pPr>
              <w:pStyle w:val="6"/>
              <w:spacing w:before="71" w:line="273" w:lineRule="auto"/>
              <w:ind w:left="101" w:right="85"/>
              <w:jc w:val="both"/>
              <w:rPr>
                <w:sz w:val="22"/>
                <w:szCs w:val="22"/>
              </w:rPr>
            </w:pPr>
            <w:r>
              <w:rPr>
                <w:sz w:val="22"/>
                <w:szCs w:val="22"/>
              </w:rPr>
              <w:t>项目资金使用是否符合相关</w:t>
            </w:r>
            <w:r>
              <w:rPr>
                <w:spacing w:val="9"/>
                <w:sz w:val="22"/>
                <w:szCs w:val="22"/>
              </w:rPr>
              <w:t xml:space="preserve"> </w:t>
            </w:r>
            <w:r>
              <w:rPr>
                <w:spacing w:val="1"/>
                <w:sz w:val="22"/>
                <w:szCs w:val="22"/>
              </w:rPr>
              <w:t>的财务管理制度规定，用以</w:t>
            </w:r>
            <w:r>
              <w:rPr>
                <w:spacing w:val="6"/>
                <w:sz w:val="22"/>
                <w:szCs w:val="22"/>
              </w:rPr>
              <w:t xml:space="preserve"> </w:t>
            </w:r>
            <w:r>
              <w:rPr>
                <w:spacing w:val="1"/>
                <w:sz w:val="22"/>
                <w:szCs w:val="22"/>
              </w:rPr>
              <w:t>反映和考核项目资金的规范</w:t>
            </w:r>
            <w:r>
              <w:rPr>
                <w:sz w:val="22"/>
                <w:szCs w:val="22"/>
              </w:rPr>
              <w:t xml:space="preserve"> 运行情况。</w:t>
            </w:r>
          </w:p>
        </w:tc>
        <w:tc>
          <w:tcPr>
            <w:tcW w:w="5265" w:type="dxa"/>
            <w:vAlign w:val="top"/>
          </w:tcPr>
          <w:p w14:paraId="724FC2A1">
            <w:pPr>
              <w:pStyle w:val="6"/>
              <w:spacing w:before="39" w:line="218" w:lineRule="auto"/>
              <w:ind w:left="95"/>
              <w:rPr>
                <w:sz w:val="22"/>
                <w:szCs w:val="22"/>
              </w:rPr>
            </w:pPr>
            <w:r>
              <w:rPr>
                <w:spacing w:val="-1"/>
                <w:sz w:val="22"/>
                <w:szCs w:val="22"/>
              </w:rPr>
              <w:t>评价要点：</w:t>
            </w:r>
          </w:p>
          <w:p w14:paraId="068D6487">
            <w:pPr>
              <w:pStyle w:val="6"/>
              <w:spacing w:before="60" w:line="253" w:lineRule="auto"/>
              <w:ind w:left="95" w:right="83"/>
              <w:rPr>
                <w:sz w:val="22"/>
                <w:szCs w:val="22"/>
              </w:rPr>
            </w:pPr>
            <w:r>
              <w:rPr>
                <w:sz w:val="22"/>
                <w:szCs w:val="22"/>
              </w:rPr>
              <w:t>①是否符合国家财经法规和财务管理以及有关专项资</w:t>
            </w:r>
            <w:r>
              <w:rPr>
                <w:spacing w:val="15"/>
                <w:sz w:val="22"/>
                <w:szCs w:val="22"/>
              </w:rPr>
              <w:t xml:space="preserve"> </w:t>
            </w:r>
            <w:r>
              <w:rPr>
                <w:spacing w:val="12"/>
                <w:sz w:val="22"/>
                <w:szCs w:val="22"/>
              </w:rPr>
              <w:t>金管理办法的规定；</w:t>
            </w:r>
          </w:p>
          <w:p w14:paraId="176A0146">
            <w:pPr>
              <w:pStyle w:val="6"/>
              <w:spacing w:before="46" w:line="217" w:lineRule="auto"/>
              <w:ind w:left="95"/>
              <w:rPr>
                <w:sz w:val="22"/>
                <w:szCs w:val="22"/>
              </w:rPr>
            </w:pPr>
            <w:r>
              <w:rPr>
                <w:spacing w:val="5"/>
                <w:sz w:val="22"/>
                <w:szCs w:val="22"/>
              </w:rPr>
              <w:t>②资金的拨付是否有完整的审批程序和手续；</w:t>
            </w:r>
          </w:p>
          <w:p w14:paraId="27974D59">
            <w:pPr>
              <w:pStyle w:val="6"/>
              <w:spacing w:before="91" w:line="217" w:lineRule="auto"/>
              <w:ind w:left="95"/>
              <w:rPr>
                <w:sz w:val="22"/>
                <w:szCs w:val="22"/>
              </w:rPr>
            </w:pPr>
            <w:r>
              <w:rPr>
                <w:spacing w:val="6"/>
                <w:sz w:val="22"/>
                <w:szCs w:val="22"/>
              </w:rPr>
              <w:t>③项目的重大开支是否经过评估认证；</w:t>
            </w:r>
          </w:p>
          <w:p w14:paraId="519F653B">
            <w:pPr>
              <w:pStyle w:val="6"/>
              <w:spacing w:before="71" w:line="217" w:lineRule="auto"/>
              <w:ind w:left="95"/>
              <w:rPr>
                <w:sz w:val="22"/>
                <w:szCs w:val="22"/>
              </w:rPr>
            </w:pPr>
            <w:r>
              <w:rPr>
                <w:spacing w:val="5"/>
                <w:sz w:val="22"/>
                <w:szCs w:val="22"/>
              </w:rPr>
              <w:t>④是否符合项目预算批复或合同规定的用途；</w:t>
            </w:r>
          </w:p>
          <w:p w14:paraId="35EE23E8">
            <w:pPr>
              <w:pStyle w:val="6"/>
              <w:spacing w:before="91" w:line="217" w:lineRule="auto"/>
              <w:ind w:left="95"/>
              <w:rPr>
                <w:sz w:val="22"/>
                <w:szCs w:val="22"/>
              </w:rPr>
            </w:pPr>
            <w:r>
              <w:rPr>
                <w:sz w:val="22"/>
                <w:szCs w:val="22"/>
              </w:rPr>
              <w:t>⑤是否存在截留、挤占、挪用、虚列支出等情</w:t>
            </w:r>
            <w:r>
              <w:rPr>
                <w:spacing w:val="-1"/>
                <w:sz w:val="22"/>
                <w:szCs w:val="22"/>
              </w:rPr>
              <w:t>况。</w:t>
            </w:r>
          </w:p>
        </w:tc>
        <w:tc>
          <w:tcPr>
            <w:tcW w:w="465" w:type="dxa"/>
            <w:vAlign w:val="top"/>
          </w:tcPr>
          <w:p w14:paraId="2833B2EB">
            <w:pPr>
              <w:spacing w:line="251" w:lineRule="auto"/>
              <w:rPr>
                <w:rFonts w:ascii="Arial"/>
                <w:sz w:val="21"/>
              </w:rPr>
            </w:pPr>
          </w:p>
          <w:p w14:paraId="0A1FFFD7">
            <w:pPr>
              <w:spacing w:line="251" w:lineRule="auto"/>
              <w:rPr>
                <w:rFonts w:ascii="Arial"/>
                <w:sz w:val="21"/>
              </w:rPr>
            </w:pPr>
          </w:p>
          <w:p w14:paraId="60CDBE65">
            <w:pPr>
              <w:spacing w:line="251" w:lineRule="auto"/>
              <w:rPr>
                <w:rFonts w:ascii="Arial"/>
                <w:sz w:val="21"/>
              </w:rPr>
            </w:pPr>
          </w:p>
          <w:p w14:paraId="6616AF54">
            <w:pPr>
              <w:spacing w:line="251" w:lineRule="auto"/>
              <w:rPr>
                <w:rFonts w:ascii="Arial"/>
                <w:sz w:val="21"/>
              </w:rPr>
            </w:pPr>
          </w:p>
          <w:p w14:paraId="626FBFD7">
            <w:pPr>
              <w:pStyle w:val="6"/>
              <w:spacing w:before="72"/>
              <w:ind w:left="170"/>
              <w:rPr>
                <w:sz w:val="22"/>
                <w:szCs w:val="22"/>
              </w:rPr>
            </w:pPr>
            <w:r>
              <w:rPr>
                <w:sz w:val="22"/>
                <w:szCs w:val="22"/>
              </w:rPr>
              <w:t>6</w:t>
            </w:r>
          </w:p>
        </w:tc>
      </w:tr>
      <w:tr w14:paraId="7B574A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9" w:hRule="atLeast"/>
        </w:trPr>
        <w:tc>
          <w:tcPr>
            <w:tcW w:w="694" w:type="dxa"/>
            <w:vMerge w:val="continue"/>
            <w:tcBorders>
              <w:top w:val="nil"/>
              <w:bottom w:val="nil"/>
            </w:tcBorders>
            <w:vAlign w:val="top"/>
          </w:tcPr>
          <w:p w14:paraId="176B65BD">
            <w:pPr>
              <w:rPr>
                <w:rFonts w:ascii="Arial"/>
                <w:sz w:val="21"/>
              </w:rPr>
            </w:pPr>
          </w:p>
        </w:tc>
        <w:tc>
          <w:tcPr>
            <w:tcW w:w="750" w:type="dxa"/>
            <w:vMerge w:val="continue"/>
            <w:tcBorders>
              <w:top w:val="nil"/>
            </w:tcBorders>
            <w:vAlign w:val="top"/>
          </w:tcPr>
          <w:p w14:paraId="76CD4493">
            <w:pPr>
              <w:rPr>
                <w:rFonts w:ascii="Arial"/>
                <w:sz w:val="21"/>
              </w:rPr>
            </w:pPr>
          </w:p>
        </w:tc>
        <w:tc>
          <w:tcPr>
            <w:tcW w:w="1139" w:type="dxa"/>
            <w:vAlign w:val="top"/>
          </w:tcPr>
          <w:p w14:paraId="1B93ECC0">
            <w:pPr>
              <w:spacing w:line="300" w:lineRule="auto"/>
              <w:rPr>
                <w:rFonts w:ascii="Arial"/>
                <w:sz w:val="21"/>
              </w:rPr>
            </w:pPr>
          </w:p>
          <w:p w14:paraId="072B179B">
            <w:pPr>
              <w:pStyle w:val="6"/>
              <w:spacing w:before="71" w:line="283" w:lineRule="auto"/>
              <w:ind w:left="230" w:right="137" w:hanging="110"/>
              <w:rPr>
                <w:sz w:val="22"/>
                <w:szCs w:val="22"/>
              </w:rPr>
            </w:pPr>
            <w:r>
              <w:rPr>
                <w:spacing w:val="-3"/>
                <w:sz w:val="22"/>
                <w:szCs w:val="22"/>
              </w:rPr>
              <w:t>财务监控</w:t>
            </w:r>
            <w:r>
              <w:rPr>
                <w:spacing w:val="1"/>
                <w:sz w:val="22"/>
                <w:szCs w:val="22"/>
              </w:rPr>
              <w:t xml:space="preserve"> </w:t>
            </w:r>
            <w:r>
              <w:rPr>
                <w:spacing w:val="-4"/>
                <w:sz w:val="22"/>
                <w:szCs w:val="22"/>
              </w:rPr>
              <w:t>有效性</w:t>
            </w:r>
            <w:r>
              <w:rPr>
                <w:sz w:val="22"/>
                <w:szCs w:val="22"/>
              </w:rPr>
              <w:t xml:space="preserve">  </w:t>
            </w:r>
            <w:r>
              <w:rPr>
                <w:spacing w:val="24"/>
                <w:sz w:val="22"/>
                <w:szCs w:val="22"/>
              </w:rPr>
              <w:t>(8分)</w:t>
            </w:r>
          </w:p>
        </w:tc>
        <w:tc>
          <w:tcPr>
            <w:tcW w:w="2857" w:type="dxa"/>
            <w:vAlign w:val="top"/>
          </w:tcPr>
          <w:p w14:paraId="32EFF65A">
            <w:pPr>
              <w:pStyle w:val="6"/>
              <w:spacing w:before="44" w:line="266" w:lineRule="auto"/>
              <w:ind w:left="101" w:right="88"/>
              <w:jc w:val="both"/>
              <w:rPr>
                <w:sz w:val="22"/>
                <w:szCs w:val="22"/>
              </w:rPr>
            </w:pPr>
            <w:r>
              <w:rPr>
                <w:spacing w:val="1"/>
                <w:sz w:val="22"/>
                <w:szCs w:val="22"/>
              </w:rPr>
              <w:t>项目实施单位是否为保障资</w:t>
            </w:r>
            <w:r>
              <w:rPr>
                <w:spacing w:val="3"/>
                <w:sz w:val="22"/>
                <w:szCs w:val="22"/>
              </w:rPr>
              <w:t xml:space="preserve"> </w:t>
            </w:r>
            <w:r>
              <w:rPr>
                <w:sz w:val="22"/>
                <w:szCs w:val="22"/>
              </w:rPr>
              <w:t>金的安全、规范运行而采取</w:t>
            </w:r>
            <w:r>
              <w:rPr>
                <w:spacing w:val="9"/>
                <w:sz w:val="22"/>
                <w:szCs w:val="22"/>
              </w:rPr>
              <w:t xml:space="preserve"> </w:t>
            </w:r>
            <w:r>
              <w:rPr>
                <w:sz w:val="22"/>
                <w:szCs w:val="22"/>
              </w:rPr>
              <w:t>了必要的监控措施，用以反</w:t>
            </w:r>
            <w:r>
              <w:rPr>
                <w:spacing w:val="6"/>
                <w:sz w:val="22"/>
                <w:szCs w:val="22"/>
              </w:rPr>
              <w:t xml:space="preserve"> </w:t>
            </w:r>
            <w:r>
              <w:rPr>
                <w:spacing w:val="1"/>
                <w:sz w:val="22"/>
                <w:szCs w:val="22"/>
              </w:rPr>
              <w:t>映和考核项目实施单位对资</w:t>
            </w:r>
            <w:r>
              <w:rPr>
                <w:spacing w:val="3"/>
                <w:sz w:val="22"/>
                <w:szCs w:val="22"/>
              </w:rPr>
              <w:t xml:space="preserve"> </w:t>
            </w:r>
            <w:r>
              <w:rPr>
                <w:spacing w:val="1"/>
                <w:sz w:val="22"/>
                <w:szCs w:val="22"/>
              </w:rPr>
              <w:t>金运行的控制情况。</w:t>
            </w:r>
          </w:p>
        </w:tc>
        <w:tc>
          <w:tcPr>
            <w:tcW w:w="5265" w:type="dxa"/>
            <w:vAlign w:val="top"/>
          </w:tcPr>
          <w:p w14:paraId="6C281476">
            <w:pPr>
              <w:pStyle w:val="6"/>
              <w:spacing w:before="81" w:line="218" w:lineRule="auto"/>
              <w:ind w:left="95"/>
              <w:rPr>
                <w:sz w:val="22"/>
                <w:szCs w:val="22"/>
              </w:rPr>
            </w:pPr>
            <w:r>
              <w:rPr>
                <w:spacing w:val="-1"/>
                <w:sz w:val="22"/>
                <w:szCs w:val="22"/>
              </w:rPr>
              <w:t>评价要点：</w:t>
            </w:r>
          </w:p>
          <w:p w14:paraId="0E09DA7B">
            <w:pPr>
              <w:pStyle w:val="6"/>
              <w:spacing w:before="89" w:line="217" w:lineRule="auto"/>
              <w:ind w:left="95"/>
              <w:rPr>
                <w:sz w:val="22"/>
                <w:szCs w:val="22"/>
              </w:rPr>
            </w:pPr>
            <w:r>
              <w:rPr>
                <w:spacing w:val="6"/>
                <w:sz w:val="22"/>
                <w:szCs w:val="22"/>
              </w:rPr>
              <w:t>①是否已制定或具有相应的监控机制；</w:t>
            </w:r>
          </w:p>
          <w:p w14:paraId="10843E51">
            <w:pPr>
              <w:pStyle w:val="6"/>
              <w:spacing w:before="211" w:line="263" w:lineRule="auto"/>
              <w:ind w:left="95" w:right="106"/>
              <w:rPr>
                <w:sz w:val="22"/>
                <w:szCs w:val="22"/>
              </w:rPr>
            </w:pPr>
            <w:r>
              <w:rPr>
                <w:spacing w:val="-1"/>
                <w:sz w:val="22"/>
                <w:szCs w:val="22"/>
              </w:rPr>
              <w:t>②是否采取了相应的财务检查等必要的监控措施或手</w:t>
            </w:r>
            <w:r>
              <w:rPr>
                <w:spacing w:val="15"/>
                <w:sz w:val="22"/>
                <w:szCs w:val="22"/>
              </w:rPr>
              <w:t xml:space="preserve"> </w:t>
            </w:r>
            <w:r>
              <w:rPr>
                <w:spacing w:val="-1"/>
                <w:sz w:val="22"/>
                <w:szCs w:val="22"/>
              </w:rPr>
              <w:t>段。</w:t>
            </w:r>
          </w:p>
        </w:tc>
        <w:tc>
          <w:tcPr>
            <w:tcW w:w="465" w:type="dxa"/>
            <w:vAlign w:val="top"/>
          </w:tcPr>
          <w:p w14:paraId="696B988B">
            <w:pPr>
              <w:spacing w:line="420" w:lineRule="auto"/>
              <w:rPr>
                <w:rFonts w:ascii="Arial"/>
                <w:sz w:val="21"/>
              </w:rPr>
            </w:pPr>
          </w:p>
          <w:p w14:paraId="4DD749A7">
            <w:pPr>
              <w:pStyle w:val="6"/>
              <w:spacing w:before="71"/>
              <w:ind w:left="170"/>
              <w:rPr>
                <w:sz w:val="22"/>
                <w:szCs w:val="22"/>
              </w:rPr>
            </w:pPr>
            <w:r>
              <w:rPr>
                <w:sz w:val="22"/>
                <w:szCs w:val="22"/>
              </w:rPr>
              <w:t>7</w:t>
            </w:r>
          </w:p>
        </w:tc>
      </w:tr>
      <w:tr w14:paraId="14215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9" w:hRule="atLeast"/>
        </w:trPr>
        <w:tc>
          <w:tcPr>
            <w:tcW w:w="694" w:type="dxa"/>
            <w:vMerge w:val="continue"/>
            <w:tcBorders>
              <w:top w:val="nil"/>
              <w:bottom w:val="nil"/>
            </w:tcBorders>
            <w:vAlign w:val="top"/>
          </w:tcPr>
          <w:p w14:paraId="48EFA4CA">
            <w:pPr>
              <w:rPr>
                <w:rFonts w:ascii="Arial"/>
                <w:sz w:val="21"/>
              </w:rPr>
            </w:pPr>
          </w:p>
        </w:tc>
        <w:tc>
          <w:tcPr>
            <w:tcW w:w="750" w:type="dxa"/>
            <w:vMerge w:val="restart"/>
            <w:tcBorders>
              <w:bottom w:val="nil"/>
            </w:tcBorders>
            <w:vAlign w:val="top"/>
          </w:tcPr>
          <w:p w14:paraId="6C943A3B">
            <w:pPr>
              <w:spacing w:line="249" w:lineRule="auto"/>
              <w:rPr>
                <w:rFonts w:ascii="Arial"/>
                <w:sz w:val="21"/>
              </w:rPr>
            </w:pPr>
          </w:p>
          <w:p w14:paraId="32A82B41">
            <w:pPr>
              <w:spacing w:line="249" w:lineRule="auto"/>
              <w:rPr>
                <w:rFonts w:ascii="Arial"/>
                <w:sz w:val="21"/>
              </w:rPr>
            </w:pPr>
          </w:p>
          <w:p w14:paraId="7DF51793">
            <w:pPr>
              <w:spacing w:line="249" w:lineRule="auto"/>
              <w:rPr>
                <w:rFonts w:ascii="Arial"/>
                <w:sz w:val="21"/>
              </w:rPr>
            </w:pPr>
          </w:p>
          <w:p w14:paraId="5CCDBBF4">
            <w:pPr>
              <w:spacing w:line="249" w:lineRule="auto"/>
              <w:rPr>
                <w:rFonts w:ascii="Arial"/>
                <w:sz w:val="21"/>
              </w:rPr>
            </w:pPr>
          </w:p>
          <w:p w14:paraId="47E5E6B1">
            <w:pPr>
              <w:spacing w:line="249" w:lineRule="auto"/>
              <w:rPr>
                <w:rFonts w:ascii="Arial"/>
                <w:sz w:val="21"/>
              </w:rPr>
            </w:pPr>
          </w:p>
          <w:p w14:paraId="48F8DF57">
            <w:pPr>
              <w:spacing w:line="249" w:lineRule="auto"/>
              <w:rPr>
                <w:rFonts w:ascii="Arial"/>
                <w:sz w:val="21"/>
              </w:rPr>
            </w:pPr>
          </w:p>
          <w:p w14:paraId="326061EB">
            <w:pPr>
              <w:spacing w:line="250" w:lineRule="auto"/>
              <w:rPr>
                <w:rFonts w:ascii="Arial"/>
                <w:sz w:val="21"/>
              </w:rPr>
            </w:pPr>
          </w:p>
          <w:p w14:paraId="14FF9C9F">
            <w:pPr>
              <w:spacing w:line="250" w:lineRule="auto"/>
              <w:rPr>
                <w:rFonts w:ascii="Arial"/>
                <w:sz w:val="21"/>
              </w:rPr>
            </w:pPr>
          </w:p>
          <w:p w14:paraId="3DC34F5B">
            <w:pPr>
              <w:spacing w:line="250" w:lineRule="auto"/>
              <w:rPr>
                <w:rFonts w:ascii="Arial"/>
                <w:sz w:val="21"/>
              </w:rPr>
            </w:pPr>
          </w:p>
          <w:p w14:paraId="268BEF58">
            <w:pPr>
              <w:spacing w:line="250" w:lineRule="auto"/>
              <w:rPr>
                <w:rFonts w:ascii="Arial"/>
                <w:sz w:val="21"/>
              </w:rPr>
            </w:pPr>
          </w:p>
          <w:p w14:paraId="483C17E9">
            <w:pPr>
              <w:spacing w:line="250" w:lineRule="auto"/>
              <w:rPr>
                <w:rFonts w:ascii="Arial"/>
                <w:sz w:val="21"/>
              </w:rPr>
            </w:pPr>
          </w:p>
          <w:p w14:paraId="47FCD99B">
            <w:pPr>
              <w:spacing w:line="250" w:lineRule="auto"/>
              <w:rPr>
                <w:rFonts w:ascii="Arial"/>
                <w:sz w:val="21"/>
              </w:rPr>
            </w:pPr>
          </w:p>
          <w:p w14:paraId="75AF304B">
            <w:pPr>
              <w:pStyle w:val="6"/>
              <w:spacing w:before="72" w:line="220" w:lineRule="auto"/>
              <w:ind w:left="141"/>
              <w:rPr>
                <w:sz w:val="22"/>
                <w:szCs w:val="22"/>
              </w:rPr>
            </w:pPr>
            <w:r>
              <w:rPr>
                <w:spacing w:val="-6"/>
                <w:sz w:val="22"/>
                <w:szCs w:val="22"/>
              </w:rPr>
              <w:t>项 目</w:t>
            </w:r>
          </w:p>
          <w:p w14:paraId="50B82EAB">
            <w:pPr>
              <w:pStyle w:val="6"/>
              <w:spacing w:before="76" w:line="279" w:lineRule="auto"/>
              <w:ind w:left="200" w:right="132" w:hanging="59"/>
              <w:jc w:val="both"/>
              <w:rPr>
                <w:sz w:val="22"/>
                <w:szCs w:val="22"/>
              </w:rPr>
            </w:pPr>
            <w:r>
              <w:rPr>
                <w:spacing w:val="13"/>
                <w:sz w:val="22"/>
                <w:szCs w:val="22"/>
              </w:rPr>
              <w:t>产出</w:t>
            </w:r>
            <w:r>
              <w:rPr>
                <w:sz w:val="22"/>
                <w:szCs w:val="22"/>
              </w:rPr>
              <w:t xml:space="preserve"> </w:t>
            </w:r>
            <w:r>
              <w:rPr>
                <w:spacing w:val="7"/>
                <w:sz w:val="22"/>
                <w:szCs w:val="22"/>
              </w:rPr>
              <w:t>(30</w:t>
            </w:r>
            <w:r>
              <w:rPr>
                <w:sz w:val="22"/>
                <w:szCs w:val="22"/>
              </w:rPr>
              <w:t xml:space="preserve"> </w:t>
            </w:r>
            <w:r>
              <w:rPr>
                <w:spacing w:val="-6"/>
                <w:sz w:val="22"/>
                <w:szCs w:val="22"/>
              </w:rPr>
              <w:t>分</w:t>
            </w:r>
            <w:r>
              <w:rPr>
                <w:spacing w:val="-42"/>
                <w:sz w:val="22"/>
                <w:szCs w:val="22"/>
              </w:rPr>
              <w:t xml:space="preserve"> </w:t>
            </w:r>
            <w:r>
              <w:rPr>
                <w:spacing w:val="-6"/>
                <w:sz w:val="22"/>
                <w:szCs w:val="22"/>
              </w:rPr>
              <w:t>)</w:t>
            </w:r>
          </w:p>
        </w:tc>
        <w:tc>
          <w:tcPr>
            <w:tcW w:w="1139" w:type="dxa"/>
            <w:vAlign w:val="top"/>
          </w:tcPr>
          <w:p w14:paraId="66D9A4E9">
            <w:pPr>
              <w:spacing w:line="254" w:lineRule="auto"/>
              <w:rPr>
                <w:rFonts w:ascii="Arial"/>
                <w:sz w:val="21"/>
              </w:rPr>
            </w:pPr>
          </w:p>
          <w:p w14:paraId="0112CB1F">
            <w:pPr>
              <w:spacing w:line="255" w:lineRule="auto"/>
              <w:rPr>
                <w:rFonts w:ascii="Arial"/>
                <w:sz w:val="21"/>
              </w:rPr>
            </w:pPr>
          </w:p>
          <w:p w14:paraId="4EC70F4F">
            <w:pPr>
              <w:pStyle w:val="6"/>
              <w:spacing w:before="71" w:line="279" w:lineRule="auto"/>
              <w:ind w:left="169" w:right="117" w:hanging="49"/>
              <w:rPr>
                <w:sz w:val="22"/>
                <w:szCs w:val="22"/>
              </w:rPr>
            </w:pPr>
            <w:r>
              <w:rPr>
                <w:spacing w:val="2"/>
                <w:sz w:val="22"/>
                <w:szCs w:val="22"/>
              </w:rPr>
              <w:t>实际完成</w:t>
            </w:r>
            <w:r>
              <w:rPr>
                <w:spacing w:val="1"/>
                <w:sz w:val="22"/>
                <w:szCs w:val="22"/>
              </w:rPr>
              <w:t xml:space="preserve"> </w:t>
            </w:r>
            <w:r>
              <w:rPr>
                <w:spacing w:val="9"/>
                <w:sz w:val="22"/>
                <w:szCs w:val="22"/>
              </w:rPr>
              <w:t>率(7分)</w:t>
            </w:r>
          </w:p>
        </w:tc>
        <w:tc>
          <w:tcPr>
            <w:tcW w:w="2857" w:type="dxa"/>
            <w:vAlign w:val="top"/>
          </w:tcPr>
          <w:p w14:paraId="65F5EF63">
            <w:pPr>
              <w:pStyle w:val="6"/>
              <w:spacing w:before="234" w:line="281" w:lineRule="auto"/>
              <w:ind w:left="101" w:right="87"/>
              <w:jc w:val="both"/>
              <w:rPr>
                <w:sz w:val="22"/>
                <w:szCs w:val="22"/>
              </w:rPr>
            </w:pPr>
            <w:r>
              <w:rPr>
                <w:sz w:val="22"/>
                <w:szCs w:val="22"/>
              </w:rPr>
              <w:t>项目实施的实际产出数与计</w:t>
            </w:r>
            <w:r>
              <w:rPr>
                <w:spacing w:val="8"/>
                <w:sz w:val="22"/>
                <w:szCs w:val="22"/>
              </w:rPr>
              <w:t xml:space="preserve"> </w:t>
            </w:r>
            <w:r>
              <w:rPr>
                <w:spacing w:val="-1"/>
                <w:sz w:val="22"/>
                <w:szCs w:val="22"/>
              </w:rPr>
              <w:t>划产出数的比率，用以反映</w:t>
            </w:r>
            <w:r>
              <w:rPr>
                <w:spacing w:val="3"/>
                <w:sz w:val="22"/>
                <w:szCs w:val="22"/>
              </w:rPr>
              <w:t xml:space="preserve"> </w:t>
            </w:r>
            <w:r>
              <w:rPr>
                <w:spacing w:val="1"/>
                <w:sz w:val="22"/>
                <w:szCs w:val="22"/>
              </w:rPr>
              <w:t>和考核项目产出数量目标的</w:t>
            </w:r>
            <w:r>
              <w:rPr>
                <w:spacing w:val="4"/>
                <w:sz w:val="22"/>
                <w:szCs w:val="22"/>
              </w:rPr>
              <w:t xml:space="preserve"> </w:t>
            </w:r>
            <w:r>
              <w:rPr>
                <w:sz w:val="22"/>
                <w:szCs w:val="22"/>
              </w:rPr>
              <w:t>实现程度。</w:t>
            </w:r>
          </w:p>
        </w:tc>
        <w:tc>
          <w:tcPr>
            <w:tcW w:w="5265" w:type="dxa"/>
            <w:vAlign w:val="top"/>
          </w:tcPr>
          <w:p w14:paraId="749754BA">
            <w:pPr>
              <w:pStyle w:val="6"/>
              <w:spacing w:before="44" w:line="219" w:lineRule="auto"/>
              <w:ind w:left="95"/>
              <w:rPr>
                <w:sz w:val="22"/>
                <w:szCs w:val="22"/>
              </w:rPr>
            </w:pPr>
            <w:r>
              <w:rPr>
                <w:sz w:val="22"/>
                <w:szCs w:val="22"/>
              </w:rPr>
              <w:t>实际完成率=(实际产出数/计划产出数)×100</w:t>
            </w:r>
            <w:r>
              <w:rPr>
                <w:spacing w:val="-1"/>
                <w:sz w:val="22"/>
                <w:szCs w:val="22"/>
              </w:rPr>
              <w:t>%。</w:t>
            </w:r>
          </w:p>
          <w:p w14:paraId="68D8E979">
            <w:pPr>
              <w:pStyle w:val="6"/>
              <w:spacing w:before="97" w:line="277" w:lineRule="auto"/>
              <w:ind w:left="95" w:right="90"/>
              <w:rPr>
                <w:sz w:val="22"/>
                <w:szCs w:val="22"/>
              </w:rPr>
            </w:pPr>
            <w:r>
              <w:rPr>
                <w:sz w:val="22"/>
                <w:szCs w:val="22"/>
              </w:rPr>
              <w:t>实际产出数：一定时期(本年度或项目期)内项目实际</w:t>
            </w:r>
            <w:r>
              <w:rPr>
                <w:spacing w:val="8"/>
                <w:sz w:val="22"/>
                <w:szCs w:val="22"/>
              </w:rPr>
              <w:t xml:space="preserve"> </w:t>
            </w:r>
            <w:r>
              <w:rPr>
                <w:sz w:val="22"/>
                <w:szCs w:val="22"/>
              </w:rPr>
              <w:t>产出的产品或提供的服务数。</w:t>
            </w:r>
          </w:p>
          <w:p w14:paraId="3A27D6C7">
            <w:pPr>
              <w:pStyle w:val="6"/>
              <w:spacing w:line="254" w:lineRule="auto"/>
              <w:ind w:left="95"/>
              <w:rPr>
                <w:sz w:val="22"/>
                <w:szCs w:val="22"/>
              </w:rPr>
            </w:pPr>
            <w:r>
              <w:rPr>
                <w:spacing w:val="-1"/>
                <w:sz w:val="22"/>
                <w:szCs w:val="22"/>
              </w:rPr>
              <w:t>计划产出数：项目绩效目标确定的在一定时期(本年度</w:t>
            </w:r>
            <w:r>
              <w:rPr>
                <w:spacing w:val="12"/>
                <w:sz w:val="22"/>
                <w:szCs w:val="22"/>
              </w:rPr>
              <w:t xml:space="preserve"> </w:t>
            </w:r>
            <w:r>
              <w:rPr>
                <w:sz w:val="22"/>
                <w:szCs w:val="22"/>
              </w:rPr>
              <w:t>或项目期)内计划产出的产品或提供的服务</w:t>
            </w:r>
            <w:r>
              <w:rPr>
                <w:spacing w:val="-1"/>
                <w:sz w:val="22"/>
                <w:szCs w:val="22"/>
              </w:rPr>
              <w:t>数量。</w:t>
            </w:r>
          </w:p>
        </w:tc>
        <w:tc>
          <w:tcPr>
            <w:tcW w:w="465" w:type="dxa"/>
            <w:vAlign w:val="top"/>
          </w:tcPr>
          <w:p w14:paraId="3902AEF3">
            <w:pPr>
              <w:spacing w:line="351" w:lineRule="auto"/>
              <w:rPr>
                <w:rFonts w:ascii="Arial"/>
                <w:sz w:val="21"/>
              </w:rPr>
            </w:pPr>
          </w:p>
          <w:p w14:paraId="1130D366">
            <w:pPr>
              <w:pStyle w:val="6"/>
              <w:spacing w:before="72"/>
              <w:ind w:left="170"/>
              <w:rPr>
                <w:sz w:val="22"/>
                <w:szCs w:val="22"/>
              </w:rPr>
            </w:pPr>
            <w:r>
              <w:rPr>
                <w:sz w:val="22"/>
                <w:szCs w:val="22"/>
              </w:rPr>
              <w:t>7</w:t>
            </w:r>
          </w:p>
        </w:tc>
      </w:tr>
      <w:tr w14:paraId="15A038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08" w:hRule="atLeast"/>
        </w:trPr>
        <w:tc>
          <w:tcPr>
            <w:tcW w:w="694" w:type="dxa"/>
            <w:vMerge w:val="continue"/>
            <w:tcBorders>
              <w:top w:val="nil"/>
              <w:bottom w:val="nil"/>
            </w:tcBorders>
            <w:vAlign w:val="top"/>
          </w:tcPr>
          <w:p w14:paraId="64C218E9">
            <w:pPr>
              <w:rPr>
                <w:rFonts w:ascii="Arial"/>
                <w:sz w:val="21"/>
              </w:rPr>
            </w:pPr>
          </w:p>
        </w:tc>
        <w:tc>
          <w:tcPr>
            <w:tcW w:w="750" w:type="dxa"/>
            <w:vMerge w:val="continue"/>
            <w:tcBorders>
              <w:top w:val="nil"/>
              <w:bottom w:val="nil"/>
            </w:tcBorders>
            <w:vAlign w:val="top"/>
          </w:tcPr>
          <w:p w14:paraId="0AA14F84">
            <w:pPr>
              <w:rPr>
                <w:rFonts w:ascii="Arial"/>
                <w:sz w:val="21"/>
              </w:rPr>
            </w:pPr>
          </w:p>
        </w:tc>
        <w:tc>
          <w:tcPr>
            <w:tcW w:w="1139" w:type="dxa"/>
            <w:vAlign w:val="top"/>
          </w:tcPr>
          <w:p w14:paraId="02D464F8">
            <w:pPr>
              <w:spacing w:line="255" w:lineRule="auto"/>
              <w:rPr>
                <w:rFonts w:ascii="Arial"/>
                <w:sz w:val="21"/>
              </w:rPr>
            </w:pPr>
          </w:p>
          <w:p w14:paraId="1917EAE0">
            <w:pPr>
              <w:spacing w:line="255" w:lineRule="auto"/>
              <w:rPr>
                <w:rFonts w:ascii="Arial"/>
                <w:sz w:val="21"/>
              </w:rPr>
            </w:pPr>
          </w:p>
          <w:p w14:paraId="06F2C8A8">
            <w:pPr>
              <w:pStyle w:val="6"/>
              <w:spacing w:before="72" w:line="219" w:lineRule="auto"/>
              <w:ind w:left="120"/>
              <w:rPr>
                <w:sz w:val="22"/>
                <w:szCs w:val="22"/>
              </w:rPr>
            </w:pPr>
            <w:r>
              <w:rPr>
                <w:spacing w:val="3"/>
                <w:sz w:val="22"/>
                <w:szCs w:val="22"/>
              </w:rPr>
              <w:t>完成及时</w:t>
            </w:r>
          </w:p>
          <w:p w14:paraId="3F713AF3">
            <w:pPr>
              <w:pStyle w:val="6"/>
              <w:spacing w:before="68" w:line="219" w:lineRule="auto"/>
              <w:ind w:left="450"/>
              <w:rPr>
                <w:sz w:val="22"/>
                <w:szCs w:val="22"/>
              </w:rPr>
            </w:pPr>
            <w:r>
              <w:rPr>
                <w:sz w:val="22"/>
                <w:szCs w:val="22"/>
              </w:rPr>
              <w:t>率</w:t>
            </w:r>
          </w:p>
          <w:p w14:paraId="1AE188DB">
            <w:pPr>
              <w:pStyle w:val="6"/>
              <w:spacing w:before="69" w:line="220" w:lineRule="auto"/>
              <w:ind w:left="281"/>
              <w:rPr>
                <w:sz w:val="22"/>
                <w:szCs w:val="22"/>
              </w:rPr>
            </w:pPr>
            <w:r>
              <w:rPr>
                <w:spacing w:val="12"/>
                <w:sz w:val="22"/>
                <w:szCs w:val="22"/>
              </w:rPr>
              <w:t>(7分)</w:t>
            </w:r>
          </w:p>
        </w:tc>
        <w:tc>
          <w:tcPr>
            <w:tcW w:w="2857" w:type="dxa"/>
            <w:vAlign w:val="top"/>
          </w:tcPr>
          <w:p w14:paraId="0DEC0A83">
            <w:pPr>
              <w:spacing w:line="352" w:lineRule="auto"/>
              <w:rPr>
                <w:rFonts w:ascii="Arial"/>
                <w:sz w:val="21"/>
              </w:rPr>
            </w:pPr>
          </w:p>
          <w:p w14:paraId="2F27A9D9">
            <w:pPr>
              <w:pStyle w:val="6"/>
              <w:spacing w:before="72" w:line="278" w:lineRule="auto"/>
              <w:ind w:left="101" w:right="95"/>
              <w:jc w:val="both"/>
              <w:rPr>
                <w:sz w:val="22"/>
                <w:szCs w:val="22"/>
              </w:rPr>
            </w:pPr>
            <w:r>
              <w:rPr>
                <w:sz w:val="22"/>
                <w:szCs w:val="22"/>
              </w:rPr>
              <w:t>项目实际提前完成时间与计</w:t>
            </w:r>
            <w:r>
              <w:rPr>
                <w:spacing w:val="8"/>
                <w:sz w:val="22"/>
                <w:szCs w:val="22"/>
              </w:rPr>
              <w:t xml:space="preserve"> </w:t>
            </w:r>
            <w:r>
              <w:rPr>
                <w:spacing w:val="-1"/>
                <w:sz w:val="22"/>
                <w:szCs w:val="22"/>
              </w:rPr>
              <w:t>划完成时间的比率，用以反</w:t>
            </w:r>
            <w:r>
              <w:rPr>
                <w:spacing w:val="3"/>
                <w:sz w:val="22"/>
                <w:szCs w:val="22"/>
              </w:rPr>
              <w:t xml:space="preserve"> </w:t>
            </w:r>
            <w:r>
              <w:rPr>
                <w:sz w:val="22"/>
                <w:szCs w:val="22"/>
              </w:rPr>
              <w:t>映和考核项目产出时效目标</w:t>
            </w:r>
            <w:r>
              <w:rPr>
                <w:spacing w:val="7"/>
                <w:sz w:val="22"/>
                <w:szCs w:val="22"/>
              </w:rPr>
              <w:t xml:space="preserve"> </w:t>
            </w:r>
            <w:r>
              <w:rPr>
                <w:spacing w:val="2"/>
                <w:sz w:val="22"/>
                <w:szCs w:val="22"/>
              </w:rPr>
              <w:t>的实现程度</w:t>
            </w:r>
          </w:p>
        </w:tc>
        <w:tc>
          <w:tcPr>
            <w:tcW w:w="5265" w:type="dxa"/>
            <w:vAlign w:val="top"/>
          </w:tcPr>
          <w:p w14:paraId="2E970510">
            <w:pPr>
              <w:pStyle w:val="6"/>
              <w:spacing w:before="35" w:line="285" w:lineRule="auto"/>
              <w:ind w:left="95" w:right="168" w:firstLine="29"/>
              <w:rPr>
                <w:sz w:val="22"/>
                <w:szCs w:val="22"/>
              </w:rPr>
            </w:pPr>
            <w:r>
              <w:rPr>
                <w:sz w:val="22"/>
                <w:szCs w:val="22"/>
              </w:rPr>
              <w:t>完成及时率[(计划完成时间-实际完成时间)/计划完</w:t>
            </w:r>
            <w:r>
              <w:rPr>
                <w:spacing w:val="10"/>
                <w:sz w:val="22"/>
                <w:szCs w:val="22"/>
              </w:rPr>
              <w:t xml:space="preserve"> </w:t>
            </w:r>
            <w:r>
              <w:rPr>
                <w:sz w:val="22"/>
                <w:szCs w:val="22"/>
              </w:rPr>
              <w:t>成时间]×100%。</w:t>
            </w:r>
          </w:p>
          <w:p w14:paraId="11961EC8">
            <w:pPr>
              <w:pStyle w:val="6"/>
              <w:spacing w:before="1" w:line="289" w:lineRule="auto"/>
              <w:ind w:left="95" w:firstLine="19"/>
              <w:rPr>
                <w:sz w:val="22"/>
                <w:szCs w:val="22"/>
              </w:rPr>
            </w:pPr>
            <w:r>
              <w:rPr>
                <w:spacing w:val="-6"/>
                <w:sz w:val="22"/>
                <w:szCs w:val="22"/>
              </w:rPr>
              <w:t>实际完成时间：项目实施单位完成该项目实际所耗用的</w:t>
            </w:r>
            <w:r>
              <w:rPr>
                <w:spacing w:val="3"/>
                <w:sz w:val="22"/>
                <w:szCs w:val="22"/>
              </w:rPr>
              <w:t xml:space="preserve"> </w:t>
            </w:r>
            <w:r>
              <w:rPr>
                <w:spacing w:val="-1"/>
                <w:sz w:val="22"/>
                <w:szCs w:val="22"/>
              </w:rPr>
              <w:t>时间。</w:t>
            </w:r>
          </w:p>
          <w:p w14:paraId="722C9BB1">
            <w:pPr>
              <w:pStyle w:val="6"/>
              <w:spacing w:before="2" w:line="248" w:lineRule="auto"/>
              <w:ind w:left="95"/>
              <w:rPr>
                <w:sz w:val="22"/>
                <w:szCs w:val="22"/>
              </w:rPr>
            </w:pPr>
            <w:r>
              <w:rPr>
                <w:spacing w:val="-5"/>
                <w:sz w:val="22"/>
                <w:szCs w:val="22"/>
              </w:rPr>
              <w:t>计划完成时间：按照项目实施计划或相关规定完成</w:t>
            </w:r>
            <w:r>
              <w:rPr>
                <w:spacing w:val="-6"/>
                <w:sz w:val="22"/>
                <w:szCs w:val="22"/>
              </w:rPr>
              <w:t>该项</w:t>
            </w:r>
            <w:r>
              <w:rPr>
                <w:sz w:val="22"/>
                <w:szCs w:val="22"/>
              </w:rPr>
              <w:t xml:space="preserve"> </w:t>
            </w:r>
            <w:r>
              <w:rPr>
                <w:spacing w:val="-1"/>
                <w:sz w:val="22"/>
                <w:szCs w:val="22"/>
              </w:rPr>
              <w:t>目所需的时间。</w:t>
            </w:r>
          </w:p>
        </w:tc>
        <w:tc>
          <w:tcPr>
            <w:tcW w:w="465" w:type="dxa"/>
            <w:vAlign w:val="top"/>
          </w:tcPr>
          <w:p w14:paraId="6A01BAF0">
            <w:pPr>
              <w:spacing w:line="283" w:lineRule="auto"/>
              <w:rPr>
                <w:rFonts w:ascii="Arial"/>
                <w:sz w:val="21"/>
              </w:rPr>
            </w:pPr>
          </w:p>
          <w:p w14:paraId="63CEA557">
            <w:pPr>
              <w:spacing w:line="283" w:lineRule="auto"/>
              <w:rPr>
                <w:rFonts w:ascii="Arial"/>
                <w:sz w:val="21"/>
              </w:rPr>
            </w:pPr>
          </w:p>
          <w:p w14:paraId="018F6611">
            <w:pPr>
              <w:spacing w:line="283" w:lineRule="auto"/>
              <w:rPr>
                <w:rFonts w:ascii="Arial"/>
                <w:sz w:val="21"/>
              </w:rPr>
            </w:pPr>
          </w:p>
          <w:p w14:paraId="05292813">
            <w:pPr>
              <w:pStyle w:val="6"/>
              <w:spacing w:before="72"/>
              <w:ind w:left="170"/>
              <w:rPr>
                <w:sz w:val="22"/>
                <w:szCs w:val="22"/>
              </w:rPr>
            </w:pPr>
            <w:r>
              <w:rPr>
                <w:sz w:val="22"/>
                <w:szCs w:val="22"/>
              </w:rPr>
              <w:t>7</w:t>
            </w:r>
          </w:p>
        </w:tc>
      </w:tr>
      <w:tr w14:paraId="6994C7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9" w:hRule="atLeast"/>
        </w:trPr>
        <w:tc>
          <w:tcPr>
            <w:tcW w:w="694" w:type="dxa"/>
            <w:vMerge w:val="continue"/>
            <w:tcBorders>
              <w:top w:val="nil"/>
              <w:bottom w:val="nil"/>
            </w:tcBorders>
            <w:vAlign w:val="top"/>
          </w:tcPr>
          <w:p w14:paraId="1FDFA318">
            <w:pPr>
              <w:rPr>
                <w:rFonts w:ascii="Arial"/>
                <w:sz w:val="21"/>
              </w:rPr>
            </w:pPr>
          </w:p>
        </w:tc>
        <w:tc>
          <w:tcPr>
            <w:tcW w:w="750" w:type="dxa"/>
            <w:vMerge w:val="continue"/>
            <w:tcBorders>
              <w:top w:val="nil"/>
              <w:bottom w:val="nil"/>
            </w:tcBorders>
            <w:vAlign w:val="top"/>
          </w:tcPr>
          <w:p w14:paraId="36F3FB77">
            <w:pPr>
              <w:rPr>
                <w:rFonts w:ascii="Arial"/>
                <w:sz w:val="21"/>
              </w:rPr>
            </w:pPr>
          </w:p>
        </w:tc>
        <w:tc>
          <w:tcPr>
            <w:tcW w:w="1139" w:type="dxa"/>
            <w:vAlign w:val="top"/>
          </w:tcPr>
          <w:p w14:paraId="328638CF">
            <w:pPr>
              <w:spacing w:line="251" w:lineRule="auto"/>
              <w:rPr>
                <w:rFonts w:ascii="Arial"/>
                <w:sz w:val="21"/>
              </w:rPr>
            </w:pPr>
          </w:p>
          <w:p w14:paraId="323B5A45">
            <w:pPr>
              <w:spacing w:line="252" w:lineRule="auto"/>
              <w:rPr>
                <w:rFonts w:ascii="Arial"/>
                <w:sz w:val="21"/>
              </w:rPr>
            </w:pPr>
          </w:p>
          <w:p w14:paraId="4F8DE4F0">
            <w:pPr>
              <w:pStyle w:val="6"/>
              <w:spacing w:before="71" w:line="220" w:lineRule="auto"/>
              <w:ind w:left="120"/>
              <w:rPr>
                <w:sz w:val="22"/>
                <w:szCs w:val="22"/>
              </w:rPr>
            </w:pPr>
            <w:r>
              <w:rPr>
                <w:spacing w:val="-2"/>
                <w:sz w:val="22"/>
                <w:szCs w:val="22"/>
              </w:rPr>
              <w:t>质量达标</w:t>
            </w:r>
          </w:p>
          <w:p w14:paraId="48108997">
            <w:pPr>
              <w:pStyle w:val="6"/>
              <w:spacing w:before="87" w:line="219" w:lineRule="auto"/>
              <w:ind w:left="450"/>
              <w:rPr>
                <w:sz w:val="22"/>
                <w:szCs w:val="22"/>
              </w:rPr>
            </w:pPr>
            <w:r>
              <w:rPr>
                <w:sz w:val="22"/>
                <w:szCs w:val="22"/>
              </w:rPr>
              <w:t>率</w:t>
            </w:r>
          </w:p>
          <w:p w14:paraId="318C680C">
            <w:pPr>
              <w:pStyle w:val="6"/>
              <w:spacing w:before="59" w:line="220" w:lineRule="auto"/>
              <w:ind w:left="281"/>
              <w:rPr>
                <w:sz w:val="22"/>
                <w:szCs w:val="22"/>
              </w:rPr>
            </w:pPr>
            <w:r>
              <w:rPr>
                <w:spacing w:val="12"/>
                <w:sz w:val="22"/>
                <w:szCs w:val="22"/>
              </w:rPr>
              <w:t>(8分)</w:t>
            </w:r>
          </w:p>
        </w:tc>
        <w:tc>
          <w:tcPr>
            <w:tcW w:w="2857" w:type="dxa"/>
            <w:vAlign w:val="top"/>
          </w:tcPr>
          <w:p w14:paraId="3A5FEC37">
            <w:pPr>
              <w:spacing w:line="354" w:lineRule="auto"/>
              <w:rPr>
                <w:rFonts w:ascii="Arial"/>
                <w:sz w:val="21"/>
              </w:rPr>
            </w:pPr>
          </w:p>
          <w:p w14:paraId="557EB695">
            <w:pPr>
              <w:pStyle w:val="6"/>
              <w:spacing w:before="71" w:line="281" w:lineRule="auto"/>
              <w:ind w:left="101" w:right="62"/>
              <w:jc w:val="both"/>
              <w:rPr>
                <w:sz w:val="22"/>
                <w:szCs w:val="22"/>
              </w:rPr>
            </w:pPr>
            <w:r>
              <w:rPr>
                <w:sz w:val="22"/>
                <w:szCs w:val="22"/>
              </w:rPr>
              <w:t>项目完成的质量达标产出数</w:t>
            </w:r>
            <w:r>
              <w:rPr>
                <w:spacing w:val="8"/>
                <w:sz w:val="22"/>
                <w:szCs w:val="22"/>
              </w:rPr>
              <w:t xml:space="preserve"> </w:t>
            </w:r>
            <w:r>
              <w:rPr>
                <w:spacing w:val="1"/>
                <w:sz w:val="22"/>
                <w:szCs w:val="22"/>
              </w:rPr>
              <w:t>与实际产出数的比率，用以</w:t>
            </w:r>
            <w:r>
              <w:rPr>
                <w:spacing w:val="6"/>
                <w:sz w:val="22"/>
                <w:szCs w:val="22"/>
              </w:rPr>
              <w:t xml:space="preserve"> </w:t>
            </w:r>
            <w:r>
              <w:rPr>
                <w:spacing w:val="3"/>
                <w:sz w:val="22"/>
                <w:szCs w:val="22"/>
              </w:rPr>
              <w:t>反映和考核项目产出质量目</w:t>
            </w:r>
            <w:r>
              <w:rPr>
                <w:spacing w:val="5"/>
                <w:sz w:val="22"/>
                <w:szCs w:val="22"/>
              </w:rPr>
              <w:t xml:space="preserve"> </w:t>
            </w:r>
            <w:r>
              <w:rPr>
                <w:sz w:val="22"/>
                <w:szCs w:val="22"/>
              </w:rPr>
              <w:t>标的实现程度。</w:t>
            </w:r>
          </w:p>
        </w:tc>
        <w:tc>
          <w:tcPr>
            <w:tcW w:w="5265" w:type="dxa"/>
            <w:vAlign w:val="top"/>
          </w:tcPr>
          <w:p w14:paraId="57601A53">
            <w:pPr>
              <w:pStyle w:val="6"/>
              <w:spacing w:before="77" w:line="219" w:lineRule="auto"/>
              <w:ind w:left="115"/>
              <w:rPr>
                <w:sz w:val="22"/>
                <w:szCs w:val="22"/>
              </w:rPr>
            </w:pPr>
            <w:r>
              <w:rPr>
                <w:sz w:val="22"/>
                <w:szCs w:val="22"/>
              </w:rPr>
              <w:t>质量达标率=(质量达标产出数/实际产出数)/100</w:t>
            </w:r>
            <w:r>
              <w:rPr>
                <w:spacing w:val="-1"/>
                <w:sz w:val="22"/>
                <w:szCs w:val="22"/>
              </w:rPr>
              <w:t>%。</w:t>
            </w:r>
          </w:p>
          <w:p w14:paraId="7F704BDD">
            <w:pPr>
              <w:pStyle w:val="6"/>
              <w:spacing w:before="87" w:line="288" w:lineRule="auto"/>
              <w:ind w:left="95" w:right="89" w:firstLine="19"/>
              <w:rPr>
                <w:sz w:val="22"/>
                <w:szCs w:val="22"/>
              </w:rPr>
            </w:pPr>
            <w:r>
              <w:rPr>
                <w:spacing w:val="-1"/>
                <w:sz w:val="22"/>
                <w:szCs w:val="22"/>
              </w:rPr>
              <w:t>质量达标产出数：一定时期(本年度或项目期)内实际</w:t>
            </w:r>
            <w:r>
              <w:rPr>
                <w:spacing w:val="13"/>
                <w:sz w:val="22"/>
                <w:szCs w:val="22"/>
              </w:rPr>
              <w:t xml:space="preserve"> </w:t>
            </w:r>
            <w:r>
              <w:rPr>
                <w:sz w:val="22"/>
                <w:szCs w:val="22"/>
              </w:rPr>
              <w:t>达到既定质量标准的产品或服务数量。</w:t>
            </w:r>
          </w:p>
          <w:p w14:paraId="749ED522">
            <w:pPr>
              <w:pStyle w:val="6"/>
              <w:spacing w:before="4" w:line="255" w:lineRule="auto"/>
              <w:ind w:left="95" w:firstLine="9"/>
              <w:rPr>
                <w:sz w:val="22"/>
                <w:szCs w:val="22"/>
              </w:rPr>
            </w:pPr>
            <w:r>
              <w:rPr>
                <w:sz w:val="22"/>
                <w:szCs w:val="22"/>
              </w:rPr>
              <w:t>既定质量标准是指项目实施单位设立绩效目标时依据</w:t>
            </w:r>
            <w:r>
              <w:rPr>
                <w:spacing w:val="4"/>
                <w:sz w:val="22"/>
                <w:szCs w:val="22"/>
              </w:rPr>
              <w:t xml:space="preserve"> </w:t>
            </w:r>
            <w:r>
              <w:rPr>
                <w:spacing w:val="-5"/>
                <w:sz w:val="22"/>
                <w:szCs w:val="22"/>
              </w:rPr>
              <w:t>计划标准、行业标准、历史标准或其他标准而设定</w:t>
            </w:r>
            <w:r>
              <w:rPr>
                <w:spacing w:val="-6"/>
                <w:sz w:val="22"/>
                <w:szCs w:val="22"/>
              </w:rPr>
              <w:t>的绩</w:t>
            </w:r>
            <w:r>
              <w:rPr>
                <w:sz w:val="22"/>
                <w:szCs w:val="22"/>
              </w:rPr>
              <w:t xml:space="preserve"> </w:t>
            </w:r>
            <w:r>
              <w:rPr>
                <w:spacing w:val="-1"/>
                <w:sz w:val="22"/>
                <w:szCs w:val="22"/>
              </w:rPr>
              <w:t>效指标值。</w:t>
            </w:r>
          </w:p>
        </w:tc>
        <w:tc>
          <w:tcPr>
            <w:tcW w:w="465" w:type="dxa"/>
            <w:vAlign w:val="top"/>
          </w:tcPr>
          <w:p w14:paraId="085DD0C2">
            <w:pPr>
              <w:spacing w:line="344" w:lineRule="auto"/>
              <w:rPr>
                <w:rFonts w:ascii="Arial"/>
                <w:sz w:val="21"/>
              </w:rPr>
            </w:pPr>
          </w:p>
          <w:p w14:paraId="13C95BA8">
            <w:pPr>
              <w:pStyle w:val="6"/>
              <w:spacing w:before="72"/>
              <w:ind w:left="79"/>
              <w:rPr>
                <w:sz w:val="22"/>
                <w:szCs w:val="22"/>
              </w:rPr>
            </w:pPr>
            <w:r>
              <w:rPr>
                <w:sz w:val="22"/>
                <w:szCs w:val="22"/>
              </w:rPr>
              <w:t>8</w:t>
            </w:r>
          </w:p>
        </w:tc>
      </w:tr>
      <w:tr w14:paraId="5EDB9D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24" w:hRule="atLeast"/>
        </w:trPr>
        <w:tc>
          <w:tcPr>
            <w:tcW w:w="694" w:type="dxa"/>
            <w:vMerge w:val="continue"/>
            <w:tcBorders>
              <w:top w:val="nil"/>
            </w:tcBorders>
            <w:vAlign w:val="top"/>
          </w:tcPr>
          <w:p w14:paraId="23EA8C72">
            <w:pPr>
              <w:rPr>
                <w:rFonts w:ascii="Arial"/>
                <w:sz w:val="21"/>
              </w:rPr>
            </w:pPr>
          </w:p>
        </w:tc>
        <w:tc>
          <w:tcPr>
            <w:tcW w:w="750" w:type="dxa"/>
            <w:vMerge w:val="continue"/>
            <w:tcBorders>
              <w:top w:val="nil"/>
            </w:tcBorders>
            <w:vAlign w:val="top"/>
          </w:tcPr>
          <w:p w14:paraId="784D988A">
            <w:pPr>
              <w:rPr>
                <w:rFonts w:ascii="Arial"/>
                <w:sz w:val="21"/>
              </w:rPr>
            </w:pPr>
          </w:p>
        </w:tc>
        <w:tc>
          <w:tcPr>
            <w:tcW w:w="1139" w:type="dxa"/>
            <w:vAlign w:val="top"/>
          </w:tcPr>
          <w:p w14:paraId="6F871616">
            <w:pPr>
              <w:spacing w:line="323" w:lineRule="auto"/>
              <w:rPr>
                <w:rFonts w:ascii="Arial"/>
                <w:sz w:val="21"/>
              </w:rPr>
            </w:pPr>
          </w:p>
          <w:p w14:paraId="503C93CC">
            <w:pPr>
              <w:pStyle w:val="6"/>
              <w:spacing w:before="71" w:line="219" w:lineRule="auto"/>
              <w:ind w:left="120"/>
              <w:rPr>
                <w:sz w:val="22"/>
                <w:szCs w:val="22"/>
              </w:rPr>
            </w:pPr>
            <w:r>
              <w:rPr>
                <w:spacing w:val="4"/>
                <w:sz w:val="22"/>
                <w:szCs w:val="22"/>
              </w:rPr>
              <w:t>成本节约</w:t>
            </w:r>
          </w:p>
          <w:p w14:paraId="144A0BDC">
            <w:pPr>
              <w:pStyle w:val="6"/>
              <w:spacing w:before="70" w:line="219" w:lineRule="auto"/>
              <w:ind w:left="450"/>
              <w:rPr>
                <w:sz w:val="22"/>
                <w:szCs w:val="22"/>
              </w:rPr>
            </w:pPr>
            <w:r>
              <w:rPr>
                <w:sz w:val="22"/>
                <w:szCs w:val="22"/>
              </w:rPr>
              <w:t>率</w:t>
            </w:r>
          </w:p>
          <w:p w14:paraId="46EDBCFE">
            <w:pPr>
              <w:pStyle w:val="6"/>
              <w:spacing w:before="109" w:line="220" w:lineRule="auto"/>
              <w:ind w:left="281"/>
              <w:rPr>
                <w:sz w:val="22"/>
                <w:szCs w:val="22"/>
              </w:rPr>
            </w:pPr>
            <w:r>
              <w:rPr>
                <w:spacing w:val="12"/>
                <w:sz w:val="22"/>
                <w:szCs w:val="22"/>
              </w:rPr>
              <w:t>(8分)</w:t>
            </w:r>
          </w:p>
        </w:tc>
        <w:tc>
          <w:tcPr>
            <w:tcW w:w="2857" w:type="dxa"/>
            <w:vAlign w:val="top"/>
          </w:tcPr>
          <w:p w14:paraId="46D74F69">
            <w:pPr>
              <w:pStyle w:val="6"/>
              <w:spacing w:before="248" w:line="283" w:lineRule="auto"/>
              <w:ind w:left="101" w:right="87"/>
              <w:jc w:val="both"/>
              <w:rPr>
                <w:sz w:val="22"/>
                <w:szCs w:val="22"/>
              </w:rPr>
            </w:pPr>
            <w:r>
              <w:rPr>
                <w:sz w:val="22"/>
                <w:szCs w:val="22"/>
              </w:rPr>
              <w:t>完成项目计划工作目标的实</w:t>
            </w:r>
            <w:r>
              <w:rPr>
                <w:spacing w:val="10"/>
                <w:sz w:val="22"/>
                <w:szCs w:val="22"/>
              </w:rPr>
              <w:t xml:space="preserve"> </w:t>
            </w:r>
            <w:r>
              <w:rPr>
                <w:spacing w:val="1"/>
                <w:sz w:val="22"/>
                <w:szCs w:val="22"/>
              </w:rPr>
              <w:t>际节约成本与计划成本的比</w:t>
            </w:r>
            <w:r>
              <w:rPr>
                <w:sz w:val="22"/>
                <w:szCs w:val="22"/>
              </w:rPr>
              <w:t xml:space="preserve"> </w:t>
            </w:r>
            <w:r>
              <w:rPr>
                <w:spacing w:val="1"/>
                <w:sz w:val="22"/>
                <w:szCs w:val="22"/>
              </w:rPr>
              <w:t>率，用以反映和考核项目的</w:t>
            </w:r>
            <w:r>
              <w:rPr>
                <w:spacing w:val="4"/>
                <w:sz w:val="22"/>
                <w:szCs w:val="22"/>
              </w:rPr>
              <w:t xml:space="preserve"> </w:t>
            </w:r>
            <w:r>
              <w:rPr>
                <w:spacing w:val="1"/>
                <w:sz w:val="22"/>
                <w:szCs w:val="22"/>
              </w:rPr>
              <w:t>成本节约程度。</w:t>
            </w:r>
          </w:p>
        </w:tc>
        <w:tc>
          <w:tcPr>
            <w:tcW w:w="5265" w:type="dxa"/>
            <w:vAlign w:val="top"/>
          </w:tcPr>
          <w:p w14:paraId="497177DD">
            <w:pPr>
              <w:pStyle w:val="6"/>
              <w:spacing w:before="56" w:line="219" w:lineRule="auto"/>
              <w:ind w:left="95"/>
              <w:rPr>
                <w:sz w:val="22"/>
                <w:szCs w:val="22"/>
              </w:rPr>
            </w:pPr>
            <w:r>
              <w:rPr>
                <w:sz w:val="22"/>
                <w:szCs w:val="22"/>
              </w:rPr>
              <w:t>成本节约率=(计划成本-实际成本)/计划成本</w:t>
            </w:r>
          </w:p>
          <w:p w14:paraId="1D313DCE">
            <w:pPr>
              <w:pStyle w:val="6"/>
              <w:spacing w:before="70" w:line="296" w:lineRule="auto"/>
              <w:ind w:left="95"/>
              <w:rPr>
                <w:sz w:val="22"/>
                <w:szCs w:val="22"/>
              </w:rPr>
            </w:pPr>
            <w:r>
              <w:rPr>
                <w:spacing w:val="-5"/>
                <w:sz w:val="22"/>
                <w:szCs w:val="22"/>
              </w:rPr>
              <w:t>×100%。实际成本：项目实施单位如期、保质、保量完</w:t>
            </w:r>
            <w:r>
              <w:rPr>
                <w:spacing w:val="8"/>
                <w:sz w:val="22"/>
                <w:szCs w:val="22"/>
              </w:rPr>
              <w:t xml:space="preserve"> </w:t>
            </w:r>
            <w:r>
              <w:rPr>
                <w:spacing w:val="-1"/>
                <w:sz w:val="22"/>
                <w:szCs w:val="22"/>
              </w:rPr>
              <w:t>成既定工作目标实际所耗费的支出。</w:t>
            </w:r>
          </w:p>
          <w:p w14:paraId="05C586CB">
            <w:pPr>
              <w:pStyle w:val="6"/>
              <w:spacing w:before="3" w:line="259" w:lineRule="auto"/>
              <w:ind w:left="94" w:hanging="19"/>
              <w:rPr>
                <w:sz w:val="22"/>
                <w:szCs w:val="22"/>
              </w:rPr>
            </w:pPr>
            <w:r>
              <w:rPr>
                <w:spacing w:val="-5"/>
                <w:sz w:val="22"/>
                <w:szCs w:val="22"/>
              </w:rPr>
              <w:t>计划成本：项目实施单位为完成工作目标计划安排的支</w:t>
            </w:r>
            <w:r>
              <w:rPr>
                <w:spacing w:val="18"/>
                <w:sz w:val="22"/>
                <w:szCs w:val="22"/>
              </w:rPr>
              <w:t xml:space="preserve"> </w:t>
            </w:r>
            <w:r>
              <w:rPr>
                <w:spacing w:val="-1"/>
                <w:sz w:val="22"/>
                <w:szCs w:val="22"/>
              </w:rPr>
              <w:t>出，一般以项目预算为参考。</w:t>
            </w:r>
          </w:p>
        </w:tc>
        <w:tc>
          <w:tcPr>
            <w:tcW w:w="465" w:type="dxa"/>
            <w:vAlign w:val="top"/>
          </w:tcPr>
          <w:p w14:paraId="1AF6082F">
            <w:pPr>
              <w:spacing w:line="262" w:lineRule="auto"/>
              <w:rPr>
                <w:rFonts w:ascii="Arial"/>
                <w:sz w:val="21"/>
              </w:rPr>
            </w:pPr>
          </w:p>
          <w:p w14:paraId="3AAF18B6">
            <w:pPr>
              <w:spacing w:line="263" w:lineRule="auto"/>
              <w:rPr>
                <w:rFonts w:ascii="Arial"/>
                <w:sz w:val="21"/>
              </w:rPr>
            </w:pPr>
          </w:p>
          <w:p w14:paraId="3A7CD29D">
            <w:pPr>
              <w:spacing w:line="263" w:lineRule="auto"/>
              <w:rPr>
                <w:rFonts w:ascii="Arial"/>
                <w:sz w:val="21"/>
              </w:rPr>
            </w:pPr>
          </w:p>
          <w:p w14:paraId="312559F4">
            <w:pPr>
              <w:spacing w:line="263" w:lineRule="auto"/>
              <w:rPr>
                <w:rFonts w:ascii="Arial"/>
                <w:sz w:val="21"/>
              </w:rPr>
            </w:pPr>
          </w:p>
          <w:p w14:paraId="04948193">
            <w:pPr>
              <w:pStyle w:val="6"/>
              <w:spacing w:before="71"/>
              <w:ind w:left="170"/>
              <w:rPr>
                <w:sz w:val="22"/>
                <w:szCs w:val="22"/>
              </w:rPr>
            </w:pPr>
            <w:r>
              <w:rPr>
                <w:sz w:val="22"/>
                <w:szCs w:val="22"/>
              </w:rPr>
              <w:t>8</w:t>
            </w:r>
          </w:p>
        </w:tc>
      </w:tr>
    </w:tbl>
    <w:p w14:paraId="2398B82D">
      <w:pPr>
        <w:rPr>
          <w:rFonts w:ascii="Arial"/>
          <w:sz w:val="21"/>
        </w:rPr>
      </w:pPr>
    </w:p>
    <w:p w14:paraId="3BAEF0F9">
      <w:pPr>
        <w:rPr>
          <w:rFonts w:ascii="Arial" w:hAnsi="Arial" w:eastAsia="Arial" w:cs="Arial"/>
          <w:sz w:val="21"/>
          <w:szCs w:val="21"/>
        </w:rPr>
        <w:sectPr>
          <w:pgSz w:w="11900" w:h="16840"/>
          <w:pgMar w:top="400" w:right="414" w:bottom="400" w:left="304" w:header="0" w:footer="0" w:gutter="0"/>
          <w:cols w:space="720" w:num="1"/>
        </w:sectPr>
      </w:pPr>
    </w:p>
    <w:p w14:paraId="259B4506">
      <w:pPr>
        <w:spacing w:before="179" w:line="2471" w:lineRule="exact"/>
        <w:ind w:firstLine="495"/>
      </w:pPr>
      <w:r>
        <w:pict>
          <v:shape id="_x0000_s1158" o:spid="_x0000_s1158" style="position:absolute;left:0pt;margin-left:73pt;margin-top:81.5pt;height:0.5pt;width:58.05pt;z-index:-251518976;mso-width-relative:page;mso-height-relative:page;" filled="f" stroked="t" coordsize="1160,10" path="m0,5l1160,5e">
            <v:fill on="f" focussize="0,0"/>
            <v:stroke weight="0.5pt" color="#000000" miterlimit="10" joinstyle="miter"/>
            <v:imagedata o:title=""/>
            <o:lock v:ext="edit"/>
          </v:shape>
        </w:pict>
      </w:r>
      <w:r>
        <w:pict>
          <v:shape id="_x0000_s1159" o:spid="_x0000_s1159" o:spt="202" type="#_x0000_t202" style="position:absolute;left:0pt;margin-left:546.4pt;margin-top:43.1pt;height:11.1pt;width:9.85pt;z-index:251821056;mso-width-relative:page;mso-height-relative:page;" filled="f" stroked="f" coordsize="21600,21600">
            <v:path/>
            <v:fill on="f" focussize="0,0"/>
            <v:stroke on="f"/>
            <v:imagedata o:title=""/>
            <o:lock v:ext="edit" aspectratio="f"/>
            <v:textbox inset="0mm,0mm,0mm,0mm" style="layout-flow:vertical-ideographic;">
              <w:txbxContent>
                <w:p w14:paraId="2CB02C2E">
                  <w:pPr>
                    <w:spacing w:before="20" w:line="156" w:lineRule="exact"/>
                    <w:ind w:left="20"/>
                    <w:rPr>
                      <w:rFonts w:ascii="宋体" w:hAnsi="宋体" w:eastAsia="宋体" w:cs="宋体"/>
                      <w:sz w:val="21"/>
                      <w:szCs w:val="21"/>
                    </w:rPr>
                  </w:pPr>
                  <w:r>
                    <w:rPr>
                      <w:rFonts w:ascii="宋体" w:hAnsi="宋体" w:eastAsia="宋体" w:cs="宋体"/>
                      <w:spacing w:val="50"/>
                      <w:w w:val="125"/>
                      <w:position w:val="-3"/>
                      <w:sz w:val="21"/>
                      <w:szCs w:val="21"/>
                    </w:rPr>
                    <w:t>4</w:t>
                  </w:r>
                </w:p>
              </w:txbxContent>
            </v:textbox>
          </v:shape>
        </w:pict>
      </w:r>
      <w:r>
        <w:pict>
          <v:shape id="_x0000_s1160" o:spid="_x0000_s1160" style="position:absolute;left:0pt;margin-left:564.75pt;margin-top:45.25pt;height:36.55pt;width:0.5pt;z-index:-251502592;mso-width-relative:page;mso-height-relative:page;" filled="f" stroked="t" coordsize="10,730" path="m5,0l5,730e">
            <v:fill on="f" focussize="0,0"/>
            <v:stroke weight="0.5pt" color="#000000" miterlimit="10" joinstyle="miter"/>
            <v:imagedata o:title=""/>
            <o:lock v:ext="edit"/>
          </v:shape>
        </w:pict>
      </w:r>
      <w:r>
        <w:pict>
          <v:shape id="_x0000_s1161" o:spid="_x0000_s1161" style="position:absolute;left:0pt;margin-left:275.75pt;margin-top:45.25pt;height:144pt;width:0.5pt;z-index:-251513856;mso-width-relative:page;mso-height-relative:page;" filled="f" stroked="t" coordsize="10,2880" path="m5,0l5,730m5,0l5,2879e">
            <v:fill on="f" focussize="0,0"/>
            <v:stroke weight="0.5pt" color="#000000" miterlimit="10" joinstyle="miter"/>
            <v:imagedata o:title=""/>
            <o:lock v:ext="edit"/>
          </v:shape>
        </w:pict>
      </w:r>
      <w:r>
        <w:pict>
          <v:shape id="_x0000_s1162" o:spid="_x0000_s1162" style="position:absolute;left:0pt;margin-left:541.7pt;margin-top:45.25pt;height:144pt;width:0.5pt;z-index:-251503616;mso-width-relative:page;mso-height-relative:page;" filled="f" stroked="t" coordsize="10,2880" path="m5,0l5,2879m5,0l5,730e">
            <v:fill on="f" focussize="0,0"/>
            <v:stroke weight="0.5pt" color="#000000" miterlimit="10" joinstyle="miter"/>
            <v:imagedata o:title=""/>
            <o:lock v:ext="edit"/>
          </v:shape>
        </w:pict>
      </w:r>
      <w:r>
        <w:pict>
          <v:shape id="_x0000_s1163" o:spid="_x0000_s1163" style="position:absolute;left:0pt;margin-left:130.75pt;margin-top:45.25pt;height:36.55pt;width:0.5pt;z-index:-251520000;mso-width-relative:page;mso-height-relative:page;" filled="f" stroked="t" coordsize="10,730" path="m5,0l5,730m5,0l5,730e">
            <v:fill on="f" focussize="0,0"/>
            <v:stroke weight="0.5pt" color="#000000" miterlimit="10" joinstyle="miter"/>
            <v:imagedata o:title=""/>
            <o:lock v:ext="edit"/>
          </v:shape>
        </w:pict>
      </w:r>
      <w:r>
        <w:pict>
          <v:shape id="_x0000_s1164" o:spid="_x0000_s1164" style="position:absolute;left:0pt;margin-left:131pt;margin-top:81.5pt;height:0.5pt;width:145.05pt;z-index:-251521024;mso-width-relative:page;mso-height-relative:page;" filled="f" stroked="t" coordsize="2901,10" path="m0,5l2900,5e">
            <v:fill on="f" focussize="0,0"/>
            <v:stroke weight="0.5pt" color="#000000" miterlimit="10" joinstyle="miter"/>
            <v:imagedata o:title=""/>
            <o:lock v:ext="edit"/>
          </v:shape>
        </w:pict>
      </w:r>
      <w:r>
        <w:pict>
          <v:shape id="_x0000_s1165" o:spid="_x0000_s1165" style="position:absolute;left:0pt;margin-left:541.95pt;margin-top:81.5pt;height:0.5pt;width:23.05pt;z-index:-251501568;mso-width-relative:page;mso-height-relative:page;" filled="f" stroked="t" coordsize="460,10" path="m0,5l460,5e">
            <v:fill on="f" focussize="0,0"/>
            <v:stroke weight="0.5pt" color="#000000" miterlimit="10" joinstyle="miter"/>
            <v:imagedata o:title=""/>
            <o:lock v:ext="edit"/>
          </v:shape>
        </w:pict>
      </w:r>
      <w:r>
        <w:pict>
          <v:shape id="_x0000_s1166" o:spid="_x0000_s1166" style="position:absolute;left:0pt;margin-left:276pt;margin-top:189pt;height:0.5pt;width:266pt;z-index:-251508736;mso-width-relative:page;mso-height-relative:page;" filled="f" stroked="t" coordsize="5320,10" path="m0,5l5319,5e">
            <v:fill on="f" focussize="0,0"/>
            <v:stroke weight="0.5pt" color="#000000" miterlimit="10" joinstyle="miter"/>
            <v:imagedata o:title=""/>
            <o:lock v:ext="edit"/>
          </v:shape>
        </w:pict>
      </w:r>
      <w:r>
        <w:pict>
          <v:shape id="_x0000_s1167" o:spid="_x0000_s1167" style="position:absolute;left:0pt;margin-left:0.5pt;margin-top:45pt;height:0.5pt;width:564.55pt;z-index:-251516928;mso-width-relative:page;mso-height-relative:page;" filled="f" stroked="t" coordsize="11290,10" path="m0,5l689,5m689,5l1450,5m1450,5l2610,5m2610,5l5510,5m5510,5l10829,5m10829,5l11290,5e">
            <v:fill on="f" focussize="0,0"/>
            <v:stroke weight="0.5pt" color="#000000" miterlimit="10" joinstyle="miter"/>
            <v:imagedata o:title=""/>
            <o:lock v:ext="edit"/>
          </v:shape>
        </w:pict>
      </w:r>
      <w:r>
        <w:pict>
          <v:shape id="_x0000_s1168" o:spid="_x0000_s1168" o:spt="202" type="#_x0000_t202" style="position:absolute;left:0pt;margin-left:134.25pt;margin-top:47.4pt;height:31.6pt;width:128.5pt;z-index:-251511808;mso-width-relative:page;mso-height-relative:page;" filled="f" stroked="f" coordsize="21600,21600">
            <v:path/>
            <v:fill on="f" focussize="0,0"/>
            <v:stroke on="f"/>
            <v:imagedata o:title=""/>
            <o:lock v:ext="edit" aspectratio="f"/>
            <v:textbox inset="0mm,0mm,0mm,0mm">
              <w:txbxContent>
                <w:p w14:paraId="06A0CDBA">
                  <w:pPr>
                    <w:spacing w:before="19" w:line="269" w:lineRule="auto"/>
                    <w:ind w:left="59" w:right="20" w:hanging="39"/>
                    <w:rPr>
                      <w:rFonts w:ascii="宋体" w:hAnsi="宋体" w:eastAsia="宋体" w:cs="宋体"/>
                      <w:sz w:val="21"/>
                      <w:szCs w:val="21"/>
                    </w:rPr>
                  </w:pPr>
                  <w:r>
                    <w:rPr>
                      <w:rFonts w:ascii="宋体" w:hAnsi="宋体" w:eastAsia="宋体" w:cs="宋体"/>
                      <w:sz w:val="21"/>
                      <w:szCs w:val="21"/>
                    </w:rPr>
                    <w:t>项目实施对经济发展所带来</w:t>
                  </w:r>
                  <w:r>
                    <w:rPr>
                      <w:rFonts w:ascii="宋体" w:hAnsi="宋体" w:eastAsia="宋体" w:cs="宋体"/>
                      <w:spacing w:val="8"/>
                      <w:sz w:val="21"/>
                      <w:szCs w:val="21"/>
                    </w:rPr>
                    <w:t xml:space="preserve"> </w:t>
                  </w:r>
                  <w:r>
                    <w:rPr>
                      <w:rFonts w:ascii="宋体" w:hAnsi="宋体" w:eastAsia="宋体" w:cs="宋体"/>
                      <w:sz w:val="21"/>
                      <w:szCs w:val="21"/>
                    </w:rPr>
                    <w:t>的直接或间接影响情况。</w:t>
                  </w:r>
                </w:p>
              </w:txbxContent>
            </v:textbox>
          </v:shape>
        </w:pict>
      </w:r>
      <w:r>
        <w:pict>
          <v:shape id="_x0000_s1169" o:spid="_x0000_s1169" o:spt="202" type="#_x0000_t202" style="position:absolute;left:0pt;margin-left:79.7pt;margin-top:47.45pt;height:32.05pt;width:43.55pt;z-index:-251514880;mso-width-relative:page;mso-height-relative:page;" filled="f" stroked="f" coordsize="21600,21600">
            <v:path/>
            <v:fill on="f" focussize="0,0"/>
            <v:stroke on="f"/>
            <v:imagedata o:title=""/>
            <o:lock v:ext="edit" aspectratio="f"/>
            <v:textbox inset="0mm,0mm,0mm,0mm">
              <w:txbxContent>
                <w:p w14:paraId="18F540FF">
                  <w:pPr>
                    <w:spacing w:before="20" w:line="220" w:lineRule="auto"/>
                    <w:ind w:left="20"/>
                    <w:rPr>
                      <w:rFonts w:ascii="宋体" w:hAnsi="宋体" w:eastAsia="宋体" w:cs="宋体"/>
                      <w:sz w:val="21"/>
                      <w:szCs w:val="21"/>
                    </w:rPr>
                  </w:pPr>
                  <w:r>
                    <w:rPr>
                      <w:rFonts w:ascii="宋体" w:hAnsi="宋体" w:eastAsia="宋体" w:cs="宋体"/>
                      <w:spacing w:val="-2"/>
                      <w:sz w:val="21"/>
                      <w:szCs w:val="21"/>
                    </w:rPr>
                    <w:t>经济效益</w:t>
                  </w:r>
                </w:p>
                <w:p w14:paraId="0D72269B">
                  <w:pPr>
                    <w:spacing w:before="99" w:line="220" w:lineRule="auto"/>
                    <w:ind w:left="170"/>
                    <w:rPr>
                      <w:rFonts w:ascii="宋体" w:hAnsi="宋体" w:eastAsia="宋体" w:cs="宋体"/>
                      <w:sz w:val="21"/>
                      <w:szCs w:val="21"/>
                    </w:rPr>
                  </w:pPr>
                  <w:r>
                    <w:rPr>
                      <w:rFonts w:ascii="宋体" w:hAnsi="宋体" w:eastAsia="宋体" w:cs="宋体"/>
                      <w:spacing w:val="12"/>
                      <w:sz w:val="21"/>
                      <w:szCs w:val="21"/>
                    </w:rPr>
                    <w:t>(4分)</w:t>
                  </w:r>
                </w:p>
              </w:txbxContent>
            </v:textbox>
          </v:shape>
        </w:pict>
      </w:r>
      <w:r>
        <w:pict>
          <v:shape id="_x0000_s1170" o:spid="_x0000_s1170" o:spt="202" type="#_x0000_t202" style="position:absolute;left:0pt;margin-left:71.5pt;margin-top:80.25pt;height:36pt;width:60.55pt;z-index:-251515904;mso-width-relative:page;mso-height-relative:page;" filled="f" stroked="f" coordsize="21600,21600">
            <v:path/>
            <v:fill on="f" focussize="0,0"/>
            <v:stroke on="f"/>
            <v:imagedata o:title=""/>
            <o:lock v:ext="edit" aspectratio="f"/>
            <v:textbox inset="0mm,0mm,0mm,0mm">
              <w:txbxContent>
                <w:p w14:paraId="2133CCCA">
                  <w:pPr>
                    <w:spacing w:line="20" w:lineRule="exact"/>
                  </w:pPr>
                </w:p>
                <w:tbl>
                  <w:tblPr>
                    <w:tblStyle w:val="5"/>
                    <w:tblW w:w="116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160"/>
                  </w:tblGrid>
                  <w:tr w14:paraId="209DE6D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59" w:hRule="atLeast"/>
                    </w:trPr>
                    <w:tc>
                      <w:tcPr>
                        <w:tcW w:w="1160" w:type="dxa"/>
                        <w:vAlign w:val="top"/>
                      </w:tcPr>
                      <w:p w14:paraId="2FEBC0EF">
                        <w:pPr>
                          <w:pStyle w:val="6"/>
                          <w:spacing w:before="62" w:line="219" w:lineRule="auto"/>
                          <w:ind w:left="154"/>
                        </w:pPr>
                        <w:r>
                          <w:rPr>
                            <w:spacing w:val="-2"/>
                          </w:rPr>
                          <w:t>社会效益</w:t>
                        </w:r>
                      </w:p>
                      <w:p w14:paraId="3D0FA0EE">
                        <w:pPr>
                          <w:pStyle w:val="6"/>
                          <w:spacing w:before="93" w:line="215" w:lineRule="auto"/>
                          <w:ind w:left="304"/>
                        </w:pPr>
                        <w:r>
                          <w:rPr>
                            <w:spacing w:val="12"/>
                          </w:rPr>
                          <w:t>(3分)</w:t>
                        </w:r>
                      </w:p>
                    </w:tc>
                  </w:tr>
                </w:tbl>
                <w:p w14:paraId="237A0352">
                  <w:pPr>
                    <w:rPr>
                      <w:rFonts w:ascii="Arial"/>
                      <w:sz w:val="21"/>
                    </w:rPr>
                  </w:pPr>
                </w:p>
              </w:txbxContent>
            </v:textbox>
          </v:shape>
        </w:pict>
      </w:r>
      <w:r>
        <w:pict>
          <v:shape id="_x0000_s1171" o:spid="_x0000_s1171" o:spt="202" type="#_x0000_t202" style="position:absolute;left:0pt;margin-left:129.5pt;margin-top:80.25pt;height:36pt;width:147.55pt;z-index:-251512832;mso-width-relative:page;mso-height-relative:page;" filled="f" stroked="f" coordsize="21600,21600">
            <v:path/>
            <v:fill on="f" focussize="0,0"/>
            <v:stroke on="f"/>
            <v:imagedata o:title=""/>
            <o:lock v:ext="edit" aspectratio="f"/>
            <v:textbox inset="0mm,0mm,0mm,0mm">
              <w:txbxContent>
                <w:p w14:paraId="5DA7645B">
                  <w:pPr>
                    <w:spacing w:line="20" w:lineRule="exact"/>
                  </w:pPr>
                </w:p>
                <w:tbl>
                  <w:tblPr>
                    <w:tblStyle w:val="5"/>
                    <w:tblW w:w="290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2900"/>
                  </w:tblGrid>
                  <w:tr w14:paraId="3BEDC28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59" w:hRule="atLeast"/>
                    </w:trPr>
                    <w:tc>
                      <w:tcPr>
                        <w:tcW w:w="2900" w:type="dxa"/>
                        <w:vAlign w:val="top"/>
                      </w:tcPr>
                      <w:p w14:paraId="6EE8C340">
                        <w:pPr>
                          <w:pStyle w:val="6"/>
                          <w:spacing w:before="41" w:line="267" w:lineRule="auto"/>
                          <w:ind w:left="123" w:right="305" w:hanging="69"/>
                        </w:pPr>
                        <w:r>
                          <w:t>项目实施对社会发展所带来</w:t>
                        </w:r>
                        <w:r>
                          <w:rPr>
                            <w:spacing w:val="8"/>
                          </w:rPr>
                          <w:t xml:space="preserve"> </w:t>
                        </w:r>
                        <w:r>
                          <w:t>的直接或间接影响情况。</w:t>
                        </w:r>
                      </w:p>
                    </w:tc>
                  </w:tr>
                </w:tbl>
                <w:p w14:paraId="6CBDFFB5">
                  <w:pPr>
                    <w:rPr>
                      <w:rFonts w:ascii="Arial"/>
                      <w:sz w:val="21"/>
                    </w:rPr>
                  </w:pPr>
                </w:p>
              </w:txbxContent>
            </v:textbox>
          </v:shape>
        </w:pict>
      </w:r>
      <w:r>
        <w:pict>
          <v:shape id="_x0000_s1172" o:spid="_x0000_s1172" o:spt="202" type="#_x0000_t202" style="position:absolute;left:0pt;margin-left:540.45pt;margin-top:80.25pt;height:36pt;width:25.55pt;z-index:-251500544;mso-width-relative:page;mso-height-relative:page;" filled="f" stroked="f" coordsize="21600,21600">
            <v:path/>
            <v:fill on="f" focussize="0,0"/>
            <v:stroke on="f"/>
            <v:imagedata o:title=""/>
            <o:lock v:ext="edit" aspectratio="f"/>
            <v:textbox inset="0mm,0mm,0mm,0mm">
              <w:txbxContent>
                <w:p w14:paraId="2F295E75">
                  <w:pPr>
                    <w:spacing w:line="20" w:lineRule="exact"/>
                  </w:pPr>
                </w:p>
                <w:tbl>
                  <w:tblPr>
                    <w:tblStyle w:val="5"/>
                    <w:tblW w:w="46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60"/>
                  </w:tblGrid>
                  <w:tr w14:paraId="07AF8F4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59" w:hRule="atLeast"/>
                    </w:trPr>
                    <w:tc>
                      <w:tcPr>
                        <w:tcW w:w="460" w:type="dxa"/>
                        <w:vAlign w:val="top"/>
                      </w:tcPr>
                      <w:p w14:paraId="3DFB8FAD">
                        <w:pPr>
                          <w:pStyle w:val="6"/>
                          <w:spacing w:before="74"/>
                          <w:ind w:left="165"/>
                        </w:pPr>
                        <w:r>
                          <w:t>3</w:t>
                        </w:r>
                      </w:p>
                    </w:tc>
                  </w:tr>
                </w:tbl>
                <w:p w14:paraId="43FB2C61">
                  <w:pPr>
                    <w:rPr>
                      <w:rFonts w:ascii="Arial"/>
                      <w:sz w:val="21"/>
                    </w:rPr>
                  </w:pPr>
                </w:p>
              </w:txbxContent>
            </v:textbox>
          </v:shape>
        </w:pict>
      </w:r>
      <w:r>
        <w:pict>
          <v:shape id="_x0000_s1173" o:spid="_x0000_s1173" o:spt="202" type="#_x0000_t202" style="position:absolute;left:0pt;margin-left:281.75pt;margin-top:91.3pt;height:49.55pt;width:256.25pt;z-index:251819008;mso-width-relative:page;mso-height-relative:page;" filled="f" stroked="f" coordsize="21600,21600">
            <v:path/>
            <v:fill on="f" focussize="0,0"/>
            <v:stroke on="f"/>
            <v:imagedata o:title=""/>
            <o:lock v:ext="edit" aspectratio="f"/>
            <v:textbox inset="0mm,0mm,0mm,0mm">
              <w:txbxContent>
                <w:p w14:paraId="372CC4C6">
                  <w:pPr>
                    <w:spacing w:before="21" w:line="284" w:lineRule="auto"/>
                    <w:ind w:left="20" w:right="20" w:firstLine="99"/>
                    <w:jc w:val="both"/>
                    <w:rPr>
                      <w:rFonts w:ascii="宋体" w:hAnsi="宋体" w:eastAsia="宋体" w:cs="宋体"/>
                      <w:sz w:val="21"/>
                      <w:szCs w:val="21"/>
                    </w:rPr>
                  </w:pPr>
                  <w:r>
                    <w:rPr>
                      <w:rFonts w:ascii="宋体" w:hAnsi="宋体" w:eastAsia="宋体" w:cs="宋体"/>
                      <w:sz w:val="21"/>
                      <w:szCs w:val="21"/>
                    </w:rPr>
                    <w:t>此四项指标为设置项目支出績效评价指标时必须考虑</w:t>
                  </w:r>
                  <w:r>
                    <w:rPr>
                      <w:rFonts w:ascii="宋体" w:hAnsi="宋体" w:eastAsia="宋体" w:cs="宋体"/>
                      <w:spacing w:val="6"/>
                      <w:sz w:val="21"/>
                      <w:szCs w:val="21"/>
                    </w:rPr>
                    <w:t xml:space="preserve">  </w:t>
                  </w:r>
                  <w:r>
                    <w:rPr>
                      <w:rFonts w:ascii="宋体" w:hAnsi="宋体" w:eastAsia="宋体" w:cs="宋体"/>
                      <w:sz w:val="21"/>
                      <w:szCs w:val="21"/>
                    </w:rPr>
                    <w:t>的共性要素，可根据项目实际并结合绩效目标设立情况</w:t>
                  </w:r>
                  <w:r>
                    <w:rPr>
                      <w:rFonts w:ascii="宋体" w:hAnsi="宋体" w:eastAsia="宋体" w:cs="宋体"/>
                      <w:spacing w:val="8"/>
                      <w:sz w:val="21"/>
                      <w:szCs w:val="21"/>
                    </w:rPr>
                    <w:t xml:space="preserve"> </w:t>
                  </w:r>
                  <w:r>
                    <w:rPr>
                      <w:rFonts w:ascii="宋体" w:hAnsi="宋体" w:eastAsia="宋体" w:cs="宋体"/>
                      <w:spacing w:val="2"/>
                      <w:sz w:val="21"/>
                      <w:szCs w:val="21"/>
                    </w:rPr>
                    <w:t>有选择的进行设置，并将其细化为相应的个</w:t>
                  </w:r>
                  <w:r>
                    <w:rPr>
                      <w:rFonts w:ascii="宋体" w:hAnsi="宋体" w:eastAsia="宋体" w:cs="宋体"/>
                      <w:spacing w:val="1"/>
                      <w:sz w:val="21"/>
                      <w:szCs w:val="21"/>
                    </w:rPr>
                    <w:t>性化指标。</w:t>
                  </w:r>
                </w:p>
              </w:txbxContent>
            </v:textbox>
          </v:shape>
        </w:pict>
      </w:r>
      <w:r>
        <w:pict>
          <v:shape id="_x0000_s1174" o:spid="_x0000_s1174" o:spt="202" type="#_x0000_t202" style="position:absolute;left:0pt;margin-left:71.5pt;margin-top:113.7pt;height:43.05pt;width:60.55pt;z-index:-251510784;mso-width-relative:page;mso-height-relative:page;" filled="f" stroked="f" coordsize="21600,21600">
            <v:path/>
            <v:fill on="f" focussize="0,0"/>
            <v:stroke on="f"/>
            <v:imagedata o:title=""/>
            <o:lock v:ext="edit" aspectratio="f"/>
            <v:textbox inset="0mm,0mm,0mm,0mm">
              <w:txbxContent>
                <w:p w14:paraId="3B8808BB">
                  <w:pPr>
                    <w:spacing w:line="20" w:lineRule="exact"/>
                  </w:pPr>
                </w:p>
                <w:tbl>
                  <w:tblPr>
                    <w:tblStyle w:val="5"/>
                    <w:tblW w:w="116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160"/>
                  </w:tblGrid>
                  <w:tr w14:paraId="35FB17F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00" w:hRule="atLeast"/>
                    </w:trPr>
                    <w:tc>
                      <w:tcPr>
                        <w:tcW w:w="1160" w:type="dxa"/>
                        <w:vAlign w:val="top"/>
                      </w:tcPr>
                      <w:p w14:paraId="798614A5">
                        <w:pPr>
                          <w:pStyle w:val="6"/>
                          <w:spacing w:before="134" w:line="220" w:lineRule="auto"/>
                          <w:ind w:left="154"/>
                        </w:pPr>
                        <w:r>
                          <w:rPr>
                            <w:spacing w:val="-2"/>
                          </w:rPr>
                          <w:t>生态效益</w:t>
                        </w:r>
                      </w:p>
                      <w:p w14:paraId="7DF34338">
                        <w:pPr>
                          <w:pStyle w:val="6"/>
                          <w:spacing w:before="89" w:line="220" w:lineRule="auto"/>
                          <w:ind w:left="304"/>
                        </w:pPr>
                        <w:r>
                          <w:rPr>
                            <w:spacing w:val="12"/>
                          </w:rPr>
                          <w:t>(3分)</w:t>
                        </w:r>
                      </w:p>
                    </w:tc>
                  </w:tr>
                </w:tbl>
                <w:p w14:paraId="6F18B862">
                  <w:pPr>
                    <w:rPr>
                      <w:rFonts w:ascii="Arial"/>
                      <w:sz w:val="21"/>
                    </w:rPr>
                  </w:pPr>
                </w:p>
              </w:txbxContent>
            </v:textbox>
          </v:shape>
        </w:pict>
      </w:r>
      <w:r>
        <w:pict>
          <v:shape id="_x0000_s1175" o:spid="_x0000_s1175" o:spt="202" type="#_x0000_t202" style="position:absolute;left:0pt;margin-left:129.5pt;margin-top:113.7pt;height:43.05pt;width:147.55pt;z-index:-251509760;mso-width-relative:page;mso-height-relative:page;" filled="f" stroked="f" coordsize="21600,21600">
            <v:path/>
            <v:fill on="f" focussize="0,0"/>
            <v:stroke on="f"/>
            <v:imagedata o:title=""/>
            <o:lock v:ext="edit" aspectratio="f"/>
            <v:textbox inset="0mm,0mm,0mm,0mm">
              <w:txbxContent>
                <w:p w14:paraId="003EEA51">
                  <w:pPr>
                    <w:spacing w:line="20" w:lineRule="exact"/>
                  </w:pPr>
                </w:p>
                <w:tbl>
                  <w:tblPr>
                    <w:tblStyle w:val="5"/>
                    <w:tblW w:w="290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2900"/>
                  </w:tblGrid>
                  <w:tr w14:paraId="63B825F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00" w:hRule="atLeast"/>
                    </w:trPr>
                    <w:tc>
                      <w:tcPr>
                        <w:tcW w:w="2900" w:type="dxa"/>
                        <w:vAlign w:val="top"/>
                      </w:tcPr>
                      <w:p w14:paraId="4BC40948">
                        <w:pPr>
                          <w:pStyle w:val="6"/>
                          <w:spacing w:before="132" w:line="289" w:lineRule="auto"/>
                          <w:ind w:left="124" w:right="235"/>
                        </w:pPr>
                        <w:r>
                          <w:t>项目实施对生态环境所带来</w:t>
                        </w:r>
                        <w:r>
                          <w:rPr>
                            <w:spacing w:val="8"/>
                          </w:rPr>
                          <w:t xml:space="preserve"> </w:t>
                        </w:r>
                        <w:r>
                          <w:t>的直接或间接影响情况。</w:t>
                        </w:r>
                      </w:p>
                    </w:tc>
                  </w:tr>
                </w:tbl>
                <w:p w14:paraId="01EEFBCD">
                  <w:pPr>
                    <w:rPr>
                      <w:rFonts w:ascii="Arial"/>
                      <w:sz w:val="21"/>
                    </w:rPr>
                  </w:pPr>
                </w:p>
              </w:txbxContent>
            </v:textbox>
          </v:shape>
        </w:pict>
      </w:r>
      <w:r>
        <w:pict>
          <v:shape id="_x0000_s1176" o:spid="_x0000_s1176" o:spt="202" type="#_x0000_t202" style="position:absolute;left:0pt;margin-left:540.45pt;margin-top:113.7pt;height:43.05pt;width:25.55pt;z-index:-251499520;mso-width-relative:page;mso-height-relative:page;" filled="f" stroked="f" coordsize="21600,21600">
            <v:path/>
            <v:fill on="f" focussize="0,0"/>
            <v:stroke on="f"/>
            <v:imagedata o:title=""/>
            <o:lock v:ext="edit" aspectratio="f"/>
            <v:textbox inset="0mm,0mm,0mm,0mm">
              <w:txbxContent>
                <w:p w14:paraId="5529C345">
                  <w:pPr>
                    <w:spacing w:line="20" w:lineRule="exact"/>
                  </w:pPr>
                </w:p>
                <w:tbl>
                  <w:tblPr>
                    <w:tblStyle w:val="5"/>
                    <w:tblW w:w="46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60"/>
                  </w:tblGrid>
                  <w:tr w14:paraId="57F7A42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00" w:hRule="atLeast"/>
                    </w:trPr>
                    <w:tc>
                      <w:tcPr>
                        <w:tcW w:w="460" w:type="dxa"/>
                        <w:vAlign w:val="top"/>
                      </w:tcPr>
                      <w:p w14:paraId="78F850FA">
                        <w:pPr>
                          <w:pStyle w:val="6"/>
                          <w:spacing w:before="54"/>
                          <w:ind w:left="165"/>
                        </w:pPr>
                        <w:r>
                          <w:t>3</w:t>
                        </w:r>
                      </w:p>
                    </w:tc>
                  </w:tr>
                </w:tbl>
                <w:p w14:paraId="33DC025C">
                  <w:pPr>
                    <w:rPr>
                      <w:rFonts w:ascii="Arial"/>
                      <w:sz w:val="21"/>
                    </w:rPr>
                  </w:pPr>
                </w:p>
              </w:txbxContent>
            </v:textbox>
          </v:shape>
        </w:pict>
      </w:r>
      <w:r>
        <w:pict>
          <v:shape id="_x0000_s1177" o:spid="_x0000_s1177" o:spt="202" type="#_x0000_t202" style="position:absolute;left:0pt;margin-left:71.5pt;margin-top:154.2pt;height:36.05pt;width:60.55pt;z-index:-251507712;mso-width-relative:page;mso-height-relative:page;" filled="f" stroked="f" coordsize="21600,21600">
            <v:path/>
            <v:fill on="f" focussize="0,0"/>
            <v:stroke on="f"/>
            <v:imagedata o:title=""/>
            <o:lock v:ext="edit" aspectratio="f"/>
            <v:textbox inset="0mm,0mm,0mm,0mm">
              <w:txbxContent>
                <w:p w14:paraId="0EF30886">
                  <w:pPr>
                    <w:spacing w:line="20" w:lineRule="exact"/>
                  </w:pPr>
                </w:p>
                <w:tbl>
                  <w:tblPr>
                    <w:tblStyle w:val="5"/>
                    <w:tblW w:w="116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160"/>
                  </w:tblGrid>
                  <w:tr w14:paraId="10B6FDE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60" w:hRule="atLeast"/>
                    </w:trPr>
                    <w:tc>
                      <w:tcPr>
                        <w:tcW w:w="1160" w:type="dxa"/>
                        <w:vAlign w:val="top"/>
                      </w:tcPr>
                      <w:p w14:paraId="1C5F6225">
                        <w:pPr>
                          <w:pStyle w:val="6"/>
                          <w:spacing w:before="63" w:line="258" w:lineRule="auto"/>
                          <w:ind w:left="104" w:right="59" w:firstLine="49"/>
                        </w:pPr>
                        <w:r>
                          <w:rPr>
                            <w:spacing w:val="-3"/>
                          </w:rPr>
                          <w:t>可持续影</w:t>
                        </w:r>
                        <w:r>
                          <w:t xml:space="preserve">  </w:t>
                        </w:r>
                        <w:r>
                          <w:rPr>
                            <w:spacing w:val="-19"/>
                          </w:rPr>
                          <w:t>响</w:t>
                        </w:r>
                        <w:r>
                          <w:rPr>
                            <w:spacing w:val="10"/>
                          </w:rPr>
                          <w:t xml:space="preserve"> </w:t>
                        </w:r>
                        <w:r>
                          <w:rPr>
                            <w:spacing w:val="-19"/>
                          </w:rPr>
                          <w:t>(</w:t>
                        </w:r>
                        <w:r>
                          <w:rPr>
                            <w:spacing w:val="-30"/>
                          </w:rPr>
                          <w:t xml:space="preserve"> </w:t>
                        </w:r>
                        <w:r>
                          <w:rPr>
                            <w:spacing w:val="-19"/>
                          </w:rPr>
                          <w:t>4</w:t>
                        </w:r>
                        <w:r>
                          <w:rPr>
                            <w:spacing w:val="-27"/>
                          </w:rPr>
                          <w:t xml:space="preserve"> </w:t>
                        </w:r>
                        <w:r>
                          <w:rPr>
                            <w:spacing w:val="-19"/>
                          </w:rPr>
                          <w:t>分</w:t>
                        </w:r>
                        <w:r>
                          <w:rPr>
                            <w:spacing w:val="-29"/>
                          </w:rPr>
                          <w:t xml:space="preserve"> </w:t>
                        </w:r>
                        <w:r>
                          <w:rPr>
                            <w:spacing w:val="-19"/>
                          </w:rPr>
                          <w:t>)</w:t>
                        </w:r>
                      </w:p>
                    </w:tc>
                  </w:tr>
                </w:tbl>
                <w:p w14:paraId="28EE43F1">
                  <w:pPr>
                    <w:rPr>
                      <w:rFonts w:ascii="Arial"/>
                      <w:sz w:val="21"/>
                    </w:rPr>
                  </w:pPr>
                </w:p>
              </w:txbxContent>
            </v:textbox>
          </v:shape>
        </w:pict>
      </w:r>
      <w:r>
        <w:pict>
          <v:shape id="_x0000_s1178" o:spid="_x0000_s1178" o:spt="202" type="#_x0000_t202" style="position:absolute;left:0pt;margin-left:129.5pt;margin-top:154.2pt;height:36.05pt;width:147.55pt;z-index:-251506688;mso-width-relative:page;mso-height-relative:page;" filled="f" stroked="f" coordsize="21600,21600">
            <v:path/>
            <v:fill on="f" focussize="0,0"/>
            <v:stroke on="f"/>
            <v:imagedata o:title=""/>
            <o:lock v:ext="edit" aspectratio="f"/>
            <v:textbox inset="0mm,0mm,0mm,0mm">
              <w:txbxContent>
                <w:p w14:paraId="72B2FECB">
                  <w:pPr>
                    <w:spacing w:line="20" w:lineRule="exact"/>
                  </w:pPr>
                </w:p>
                <w:tbl>
                  <w:tblPr>
                    <w:tblStyle w:val="5"/>
                    <w:tblW w:w="290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2900"/>
                  </w:tblGrid>
                  <w:tr w14:paraId="30BA52B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60" w:hRule="atLeast"/>
                    </w:trPr>
                    <w:tc>
                      <w:tcPr>
                        <w:tcW w:w="2900" w:type="dxa"/>
                        <w:vAlign w:val="top"/>
                      </w:tcPr>
                      <w:p w14:paraId="7C35F295">
                        <w:pPr>
                          <w:pStyle w:val="6"/>
                          <w:spacing w:before="83" w:line="249" w:lineRule="auto"/>
                          <w:ind w:left="124" w:right="228"/>
                        </w:pPr>
                        <w:r>
                          <w:rPr>
                            <w:spacing w:val="1"/>
                          </w:rPr>
                          <w:t>项目后续运行及成效发挥的</w:t>
                        </w:r>
                        <w:r>
                          <w:rPr>
                            <w:spacing w:val="3"/>
                          </w:rPr>
                          <w:t xml:space="preserve"> </w:t>
                        </w:r>
                        <w:r>
                          <w:t>可持续影响情况。</w:t>
                        </w:r>
                      </w:p>
                    </w:tc>
                  </w:tr>
                </w:tbl>
                <w:p w14:paraId="15D97E1B">
                  <w:pPr>
                    <w:rPr>
                      <w:rFonts w:ascii="Arial"/>
                      <w:sz w:val="21"/>
                    </w:rPr>
                  </w:pPr>
                </w:p>
              </w:txbxContent>
            </v:textbox>
          </v:shape>
        </w:pict>
      </w:r>
      <w:r>
        <w:pict>
          <v:shape id="_x0000_s1179" o:spid="_x0000_s1179" o:spt="202" type="#_x0000_t202" style="position:absolute;left:0pt;margin-left:540.45pt;margin-top:154.2pt;height:36.05pt;width:25.55pt;z-index:-251498496;mso-width-relative:page;mso-height-relative:page;" filled="f" stroked="f" coordsize="21600,21600">
            <v:path/>
            <v:fill on="f" focussize="0,0"/>
            <v:stroke on="f"/>
            <v:imagedata o:title=""/>
            <o:lock v:ext="edit" aspectratio="f"/>
            <v:textbox inset="0mm,0mm,0mm,0mm">
              <w:txbxContent>
                <w:p w14:paraId="279AF20F">
                  <w:pPr>
                    <w:spacing w:line="20" w:lineRule="exact"/>
                  </w:pPr>
                </w:p>
                <w:tbl>
                  <w:tblPr>
                    <w:tblStyle w:val="5"/>
                    <w:tblW w:w="46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60"/>
                  </w:tblGrid>
                  <w:tr w14:paraId="4A9CEAA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60" w:hRule="atLeast"/>
                    </w:trPr>
                    <w:tc>
                      <w:tcPr>
                        <w:tcW w:w="460" w:type="dxa"/>
                        <w:vAlign w:val="top"/>
                      </w:tcPr>
                      <w:p w14:paraId="0E7061FB">
                        <w:pPr>
                          <w:pStyle w:val="6"/>
                          <w:spacing w:before="94" w:line="241" w:lineRule="auto"/>
                          <w:ind w:left="165"/>
                        </w:pPr>
                        <w:r>
                          <w:t>4</w:t>
                        </w:r>
                      </w:p>
                    </w:tc>
                  </w:tr>
                </w:tbl>
                <w:p w14:paraId="7C019F3D">
                  <w:pPr>
                    <w:rPr>
                      <w:rFonts w:ascii="Arial"/>
                      <w:sz w:val="21"/>
                    </w:rPr>
                  </w:pPr>
                </w:p>
              </w:txbxContent>
            </v:textbox>
          </v:shape>
        </w:pict>
      </w:r>
      <w:r>
        <w:pict>
          <v:shape id="_x0000_s1180" o:spid="_x0000_s1180" o:spt="202" type="#_x0000_t202" style="position:absolute;left:0pt;margin-left:71.5pt;margin-top:187.75pt;height:69.5pt;width:60.55pt;z-index:-251505664;mso-width-relative:page;mso-height-relative:page;" filled="f" stroked="f" coordsize="21600,21600">
            <v:path/>
            <v:fill on="f" focussize="0,0"/>
            <v:stroke on="f"/>
            <v:imagedata o:title=""/>
            <o:lock v:ext="edit" aspectratio="f"/>
            <v:textbox inset="0mm,0mm,0mm,0mm">
              <w:txbxContent>
                <w:p w14:paraId="174DA638">
                  <w:pPr>
                    <w:spacing w:line="20" w:lineRule="exact"/>
                  </w:pPr>
                </w:p>
                <w:tbl>
                  <w:tblPr>
                    <w:tblStyle w:val="5"/>
                    <w:tblW w:w="116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160"/>
                  </w:tblGrid>
                  <w:tr w14:paraId="0BC5767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329" w:hRule="atLeast"/>
                    </w:trPr>
                    <w:tc>
                      <w:tcPr>
                        <w:tcW w:w="1160" w:type="dxa"/>
                        <w:vAlign w:val="top"/>
                      </w:tcPr>
                      <w:p w14:paraId="0391DBD3">
                        <w:pPr>
                          <w:pStyle w:val="6"/>
                          <w:spacing w:before="62" w:line="219" w:lineRule="auto"/>
                          <w:ind w:left="154"/>
                        </w:pPr>
                        <w:r>
                          <w:rPr>
                            <w:spacing w:val="-2"/>
                          </w:rPr>
                          <w:t>社会公众</w:t>
                        </w:r>
                      </w:p>
                      <w:p w14:paraId="7177ECC5">
                        <w:pPr>
                          <w:pStyle w:val="6"/>
                          <w:spacing w:before="82" w:line="219" w:lineRule="auto"/>
                          <w:ind w:left="154"/>
                        </w:pPr>
                        <w:r>
                          <w:rPr>
                            <w:spacing w:val="-3"/>
                          </w:rPr>
                          <w:t>或服务对</w:t>
                        </w:r>
                      </w:p>
                      <w:p w14:paraId="2613EC0C">
                        <w:pPr>
                          <w:pStyle w:val="6"/>
                          <w:spacing w:before="100" w:line="219" w:lineRule="auto"/>
                          <w:ind w:left="154"/>
                        </w:pPr>
                        <w:r>
                          <w:rPr>
                            <w:spacing w:val="3"/>
                          </w:rPr>
                          <w:t>象满意度</w:t>
                        </w:r>
                      </w:p>
                      <w:p w14:paraId="34E27714">
                        <w:pPr>
                          <w:pStyle w:val="6"/>
                          <w:spacing w:before="71" w:line="220" w:lineRule="auto"/>
                          <w:ind w:left="304"/>
                        </w:pPr>
                        <w:r>
                          <w:rPr>
                            <w:spacing w:val="12"/>
                          </w:rPr>
                          <w:t>(6分)</w:t>
                        </w:r>
                      </w:p>
                    </w:tc>
                  </w:tr>
                </w:tbl>
                <w:p w14:paraId="11455579">
                  <w:pPr>
                    <w:rPr>
                      <w:rFonts w:ascii="Arial"/>
                      <w:sz w:val="21"/>
                    </w:rPr>
                  </w:pPr>
                </w:p>
              </w:txbxContent>
            </v:textbox>
          </v:shape>
        </w:pict>
      </w:r>
      <w:r>
        <w:pict>
          <v:shape id="_x0000_s1181" o:spid="_x0000_s1181" o:spt="202" type="#_x0000_t202" style="position:absolute;left:0pt;margin-left:129.5pt;margin-top:187.75pt;height:69.5pt;width:147.55pt;z-index:-251504640;mso-width-relative:page;mso-height-relative:page;" filled="f" stroked="f" coordsize="21600,21600">
            <v:path/>
            <v:fill on="f" focussize="0,0"/>
            <v:stroke on="f"/>
            <v:imagedata o:title=""/>
            <o:lock v:ext="edit" aspectratio="f"/>
            <v:textbox inset="0mm,0mm,0mm,0mm">
              <w:txbxContent>
                <w:p w14:paraId="31C09716">
                  <w:pPr>
                    <w:spacing w:line="20" w:lineRule="exact"/>
                  </w:pPr>
                </w:p>
                <w:tbl>
                  <w:tblPr>
                    <w:tblStyle w:val="5"/>
                    <w:tblW w:w="290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2900"/>
                  </w:tblGrid>
                  <w:tr w14:paraId="661F0DE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329" w:hRule="atLeast"/>
                    </w:trPr>
                    <w:tc>
                      <w:tcPr>
                        <w:tcW w:w="2900" w:type="dxa"/>
                        <w:vAlign w:val="top"/>
                      </w:tcPr>
                      <w:p w14:paraId="15F3D221">
                        <w:pPr>
                          <w:spacing w:line="343" w:lineRule="auto"/>
                          <w:rPr>
                            <w:rFonts w:ascii="Arial"/>
                            <w:sz w:val="21"/>
                          </w:rPr>
                        </w:pPr>
                      </w:p>
                      <w:p w14:paraId="53409870">
                        <w:pPr>
                          <w:pStyle w:val="6"/>
                          <w:spacing w:before="68" w:line="266" w:lineRule="auto"/>
                          <w:ind w:left="124" w:right="204"/>
                        </w:pPr>
                        <w:r>
                          <w:rPr>
                            <w:spacing w:val="3"/>
                          </w:rPr>
                          <w:t xml:space="preserve">社会公众或服务对象对项目 </w:t>
                        </w:r>
                        <w:r>
                          <w:rPr>
                            <w:spacing w:val="1"/>
                          </w:rPr>
                          <w:t>实施效策的满意程度</w:t>
                        </w:r>
                      </w:p>
                    </w:tc>
                  </w:tr>
                </w:tbl>
                <w:p w14:paraId="0B25437D">
                  <w:pPr>
                    <w:rPr>
                      <w:rFonts w:ascii="Arial"/>
                      <w:sz w:val="21"/>
                    </w:rPr>
                  </w:pPr>
                </w:p>
              </w:txbxContent>
            </v:textbox>
          </v:shape>
        </w:pict>
      </w:r>
      <w:r>
        <w:pict>
          <v:shape id="_x0000_s1182" o:spid="_x0000_s1182" o:spt="202" type="#_x0000_t202" style="position:absolute;left:0pt;margin-left:-1pt;margin-top:44pt;height:213.25pt;width:75.05pt;z-index:-251517952;mso-width-relative:page;mso-height-relative:page;" filled="f" stroked="f" coordsize="21600,21600">
            <v:path/>
            <v:fill on="f" focussize="0,0"/>
            <v:stroke on="f"/>
            <v:imagedata o:title=""/>
            <o:lock v:ext="edit" aspectratio="f"/>
            <v:textbox inset="0mm,0mm,0mm,0mm">
              <w:txbxContent>
                <w:p w14:paraId="1364558F">
                  <w:pPr>
                    <w:spacing w:line="20" w:lineRule="exact"/>
                  </w:pPr>
                </w:p>
                <w:tbl>
                  <w:tblPr>
                    <w:tblStyle w:val="5"/>
                    <w:tblW w:w="1450" w:type="dxa"/>
                    <w:tblInd w:w="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0"/>
                    <w:gridCol w:w="760"/>
                  </w:tblGrid>
                  <w:tr w14:paraId="53017F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4" w:hRule="atLeast"/>
                    </w:trPr>
                    <w:tc>
                      <w:tcPr>
                        <w:tcW w:w="690" w:type="dxa"/>
                        <w:tcBorders>
                          <w:top w:val="nil"/>
                        </w:tcBorders>
                        <w:vAlign w:val="top"/>
                      </w:tcPr>
                      <w:p w14:paraId="569B7B59">
                        <w:pPr>
                          <w:spacing w:line="263" w:lineRule="auto"/>
                          <w:rPr>
                            <w:rFonts w:ascii="Arial"/>
                            <w:sz w:val="21"/>
                          </w:rPr>
                        </w:pPr>
                      </w:p>
                      <w:p w14:paraId="08CBB13E">
                        <w:pPr>
                          <w:spacing w:line="263" w:lineRule="auto"/>
                          <w:rPr>
                            <w:rFonts w:ascii="Arial"/>
                            <w:sz w:val="21"/>
                          </w:rPr>
                        </w:pPr>
                      </w:p>
                      <w:p w14:paraId="3A4C2E14">
                        <w:pPr>
                          <w:spacing w:line="263" w:lineRule="auto"/>
                          <w:rPr>
                            <w:rFonts w:ascii="Arial"/>
                            <w:sz w:val="21"/>
                          </w:rPr>
                        </w:pPr>
                      </w:p>
                      <w:p w14:paraId="19C25799">
                        <w:pPr>
                          <w:spacing w:line="264" w:lineRule="auto"/>
                          <w:rPr>
                            <w:rFonts w:ascii="Arial"/>
                            <w:sz w:val="21"/>
                          </w:rPr>
                        </w:pPr>
                      </w:p>
                      <w:p w14:paraId="59A672DF">
                        <w:pPr>
                          <w:spacing w:line="264" w:lineRule="auto"/>
                          <w:rPr>
                            <w:rFonts w:ascii="Arial"/>
                            <w:sz w:val="21"/>
                          </w:rPr>
                        </w:pPr>
                      </w:p>
                      <w:p w14:paraId="72B37FF5">
                        <w:pPr>
                          <w:spacing w:line="264" w:lineRule="auto"/>
                          <w:rPr>
                            <w:rFonts w:ascii="Arial"/>
                            <w:sz w:val="21"/>
                          </w:rPr>
                        </w:pPr>
                      </w:p>
                      <w:p w14:paraId="284B866C">
                        <w:pPr>
                          <w:pStyle w:val="6"/>
                          <w:spacing w:before="68" w:line="220" w:lineRule="auto"/>
                          <w:ind w:left="195"/>
                        </w:pPr>
                        <w:r>
                          <w:rPr>
                            <w:spacing w:val="6"/>
                          </w:rPr>
                          <w:t>效果</w:t>
                        </w:r>
                      </w:p>
                      <w:p w14:paraId="62525F61">
                        <w:pPr>
                          <w:pStyle w:val="6"/>
                          <w:spacing w:before="132" w:line="222" w:lineRule="auto"/>
                          <w:ind w:left="295"/>
                        </w:pPr>
                        <w:r>
                          <w:rPr>
                            <w:spacing w:val="-11"/>
                          </w:rPr>
                          <w:t>(20</w:t>
                        </w:r>
                      </w:p>
                      <w:p w14:paraId="29EF9417">
                        <w:pPr>
                          <w:pStyle w:val="6"/>
                          <w:spacing w:before="34" w:line="220" w:lineRule="auto"/>
                          <w:ind w:left="145"/>
                        </w:pPr>
                        <w:r>
                          <w:rPr>
                            <w:spacing w:val="-6"/>
                          </w:rPr>
                          <w:t>分</w:t>
                        </w:r>
                        <w:r>
                          <w:rPr>
                            <w:spacing w:val="-44"/>
                          </w:rPr>
                          <w:t xml:space="preserve"> </w:t>
                        </w:r>
                        <w:r>
                          <w:rPr>
                            <w:spacing w:val="-6"/>
                          </w:rPr>
                          <w:t>)</w:t>
                        </w:r>
                      </w:p>
                    </w:tc>
                    <w:tc>
                      <w:tcPr>
                        <w:tcW w:w="760" w:type="dxa"/>
                        <w:tcBorders>
                          <w:top w:val="nil"/>
                        </w:tcBorders>
                        <w:vAlign w:val="top"/>
                      </w:tcPr>
                      <w:p w14:paraId="60052181">
                        <w:pPr>
                          <w:rPr>
                            <w:rFonts w:ascii="Arial"/>
                            <w:sz w:val="21"/>
                          </w:rPr>
                        </w:pPr>
                      </w:p>
                      <w:p w14:paraId="4EA78301">
                        <w:pPr>
                          <w:rPr>
                            <w:rFonts w:ascii="Arial"/>
                            <w:sz w:val="21"/>
                          </w:rPr>
                        </w:pPr>
                      </w:p>
                      <w:p w14:paraId="476F2C60">
                        <w:pPr>
                          <w:rPr>
                            <w:rFonts w:ascii="Arial"/>
                            <w:sz w:val="21"/>
                          </w:rPr>
                        </w:pPr>
                      </w:p>
                      <w:p w14:paraId="0C68B331">
                        <w:pPr>
                          <w:spacing w:line="241" w:lineRule="auto"/>
                          <w:rPr>
                            <w:rFonts w:ascii="Arial"/>
                            <w:sz w:val="21"/>
                          </w:rPr>
                        </w:pPr>
                      </w:p>
                      <w:p w14:paraId="207EBE50">
                        <w:pPr>
                          <w:spacing w:line="241" w:lineRule="auto"/>
                          <w:rPr>
                            <w:rFonts w:ascii="Arial"/>
                            <w:sz w:val="21"/>
                          </w:rPr>
                        </w:pPr>
                      </w:p>
                      <w:p w14:paraId="74E08ED1">
                        <w:pPr>
                          <w:spacing w:line="241" w:lineRule="auto"/>
                          <w:rPr>
                            <w:rFonts w:ascii="Arial"/>
                            <w:sz w:val="21"/>
                          </w:rPr>
                        </w:pPr>
                      </w:p>
                      <w:p w14:paraId="59BA8EBB">
                        <w:pPr>
                          <w:pStyle w:val="6"/>
                          <w:tabs>
                            <w:tab w:val="left" w:pos="273"/>
                          </w:tabs>
                          <w:spacing w:before="68" w:line="291" w:lineRule="auto"/>
                          <w:ind w:left="165" w:right="124"/>
                          <w:jc w:val="both"/>
                        </w:pPr>
                        <w:r>
                          <w:rPr>
                            <w:spacing w:val="-30"/>
                          </w:rPr>
                          <w:t>项</w:t>
                        </w:r>
                        <w:r>
                          <w:rPr>
                            <w:spacing w:val="-6"/>
                          </w:rPr>
                          <w:t xml:space="preserve"> </w:t>
                        </w:r>
                        <w:r>
                          <w:rPr>
                            <w:spacing w:val="-30"/>
                          </w:rPr>
                          <w:t>目</w:t>
                        </w:r>
                        <w:r>
                          <w:t xml:space="preserve"> </w:t>
                        </w:r>
                        <w:r>
                          <w:rPr>
                            <w:spacing w:val="4"/>
                          </w:rPr>
                          <w:t>效益</w:t>
                        </w:r>
                        <w:r>
                          <w:t xml:space="preserve"> </w:t>
                        </w:r>
                        <w:r>
                          <w:tab/>
                        </w:r>
                        <w:r>
                          <w:rPr>
                            <w:spacing w:val="-15"/>
                          </w:rPr>
                          <w:t>(20</w:t>
                        </w:r>
                        <w:r>
                          <w:t xml:space="preserve"> </w:t>
                        </w:r>
                        <w:r>
                          <w:rPr>
                            <w:spacing w:val="19"/>
                          </w:rPr>
                          <w:t>分</w:t>
                        </w:r>
                        <w:r>
                          <w:rPr>
                            <w:spacing w:val="-44"/>
                          </w:rPr>
                          <w:t xml:space="preserve"> </w:t>
                        </w:r>
                        <w:r>
                          <w:rPr>
                            <w:spacing w:val="19"/>
                          </w:rPr>
                          <w:t>)</w:t>
                        </w:r>
                      </w:p>
                    </w:tc>
                  </w:tr>
                </w:tbl>
                <w:p w14:paraId="4C5C50C5">
                  <w:pPr>
                    <w:rPr>
                      <w:rFonts w:ascii="Arial"/>
                      <w:sz w:val="21"/>
                    </w:rPr>
                  </w:pPr>
                </w:p>
              </w:txbxContent>
            </v:textbox>
          </v:shape>
        </w:pict>
      </w:r>
      <w:r>
        <w:pict>
          <v:shape id="_x0000_s1183" o:spid="_x0000_s1183" o:spt="202" type="#_x0000_t202" style="position:absolute;left:0pt;margin-left:540.45pt;margin-top:187.75pt;height:69.5pt;width:25.55pt;z-index:251822080;mso-width-relative:page;mso-height-relative:page;" filled="f" stroked="f" coordsize="21600,21600">
            <v:path/>
            <v:fill on="f" focussize="0,0"/>
            <v:stroke on="f"/>
            <v:imagedata o:title=""/>
            <o:lock v:ext="edit" aspectratio="f"/>
            <v:textbox inset="0mm,0mm,0mm,0mm">
              <w:txbxContent>
                <w:p w14:paraId="0870D353">
                  <w:pPr>
                    <w:spacing w:line="20" w:lineRule="exact"/>
                  </w:pPr>
                </w:p>
                <w:tbl>
                  <w:tblPr>
                    <w:tblStyle w:val="5"/>
                    <w:tblW w:w="46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60"/>
                  </w:tblGrid>
                  <w:tr w14:paraId="11005A9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329" w:hRule="atLeast"/>
                    </w:trPr>
                    <w:tc>
                      <w:tcPr>
                        <w:tcW w:w="460" w:type="dxa"/>
                        <w:textDirection w:val="tbRlV"/>
                        <w:vAlign w:val="top"/>
                      </w:tcPr>
                      <w:p w14:paraId="79DB1051">
                        <w:pPr>
                          <w:pStyle w:val="6"/>
                          <w:spacing w:before="188" w:line="149" w:lineRule="exact"/>
                          <w:ind w:left="7"/>
                        </w:pPr>
                        <w:r>
                          <w:rPr>
                            <w:spacing w:val="51"/>
                            <w:w w:val="125"/>
                            <w:position w:val="-3"/>
                          </w:rPr>
                          <w:t>6</w:t>
                        </w:r>
                      </w:p>
                    </w:tc>
                  </w:tr>
                </w:tbl>
                <w:p w14:paraId="5DC600E6">
                  <w:pPr>
                    <w:rPr>
                      <w:rFonts w:ascii="Arial"/>
                      <w:sz w:val="21"/>
                    </w:rPr>
                  </w:pPr>
                </w:p>
              </w:txbxContent>
            </v:textbox>
          </v:shape>
        </w:pict>
      </w:r>
      <w:r>
        <w:pict>
          <v:shape id="_x0000_s1184" o:spid="_x0000_s1184" o:spt="202" type="#_x0000_t202" style="position:absolute;left:0pt;margin-left:-1pt;margin-top:254.7pt;height:20pt;width:75.05pt;z-index:251820032;mso-width-relative:page;mso-height-relative:page;" filled="f" stroked="f" coordsize="21600,21600">
            <v:path/>
            <v:fill on="f" focussize="0,0"/>
            <v:stroke on="f"/>
            <v:imagedata o:title=""/>
            <o:lock v:ext="edit" aspectratio="f"/>
            <v:textbox inset="0mm,0mm,0mm,0mm">
              <w:txbxContent>
                <w:p w14:paraId="181B9EAD">
                  <w:pPr>
                    <w:spacing w:line="20" w:lineRule="exact"/>
                  </w:pPr>
                </w:p>
                <w:tbl>
                  <w:tblPr>
                    <w:tblStyle w:val="5"/>
                    <w:tblW w:w="145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450"/>
                  </w:tblGrid>
                  <w:tr w14:paraId="3A6E046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39" w:hRule="atLeast"/>
                    </w:trPr>
                    <w:tc>
                      <w:tcPr>
                        <w:tcW w:w="1450" w:type="dxa"/>
                        <w:vAlign w:val="top"/>
                      </w:tcPr>
                      <w:p w14:paraId="63F11524">
                        <w:pPr>
                          <w:pStyle w:val="6"/>
                          <w:spacing w:before="74" w:line="220" w:lineRule="auto"/>
                          <w:ind w:left="94"/>
                        </w:pPr>
                        <w:r>
                          <w:rPr>
                            <w:spacing w:val="9"/>
                          </w:rPr>
                          <w:t>合计(分)</w:t>
                        </w:r>
                      </w:p>
                    </w:tc>
                  </w:tr>
                </w:tbl>
                <w:p w14:paraId="3B21A7A5">
                  <w:pPr>
                    <w:rPr>
                      <w:rFonts w:ascii="Arial"/>
                      <w:sz w:val="21"/>
                    </w:rPr>
                  </w:pPr>
                </w:p>
              </w:txbxContent>
            </v:textbox>
          </v:shape>
        </w:pict>
      </w:r>
      <w:r>
        <w:pict>
          <v:shape id="_x0000_s1185" o:spid="_x0000_s1185" o:spt="202" type="#_x0000_t202" style="position:absolute;left:0pt;margin-left:71.5pt;margin-top:254.7pt;height:20pt;width:494.5pt;z-index:251823104;mso-width-relative:page;mso-height-relative:page;" filled="f" stroked="f" coordsize="21600,21600">
            <v:path/>
            <v:fill on="f" focussize="0,0"/>
            <v:stroke on="f"/>
            <v:imagedata o:title=""/>
            <o:lock v:ext="edit" aspectratio="f"/>
            <v:textbox inset="0mm,0mm,0mm,0mm">
              <w:txbxContent>
                <w:p w14:paraId="3BEC3EA5">
                  <w:pPr>
                    <w:spacing w:line="20" w:lineRule="exact"/>
                  </w:pPr>
                </w:p>
                <w:tbl>
                  <w:tblPr>
                    <w:tblStyle w:val="5"/>
                    <w:tblW w:w="983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839"/>
                  </w:tblGrid>
                  <w:tr w14:paraId="75C1F9E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39" w:hRule="atLeast"/>
                    </w:trPr>
                    <w:tc>
                      <w:tcPr>
                        <w:tcW w:w="9839" w:type="dxa"/>
                        <w:vAlign w:val="top"/>
                      </w:tcPr>
                      <w:p w14:paraId="6006D4D0">
                        <w:pPr>
                          <w:pStyle w:val="6"/>
                          <w:spacing w:before="94" w:line="206" w:lineRule="auto"/>
                          <w:ind w:left="104"/>
                        </w:pPr>
                        <w:r>
                          <w:rPr>
                            <w:spacing w:val="-3"/>
                          </w:rPr>
                          <w:t>96</w:t>
                        </w:r>
                      </w:p>
                    </w:tc>
                  </w:tr>
                </w:tbl>
                <w:p w14:paraId="3D49E978">
                  <w:pPr>
                    <w:rPr>
                      <w:rFonts w:ascii="Arial"/>
                      <w:sz w:val="21"/>
                    </w:rPr>
                  </w:pPr>
                </w:p>
              </w:txbxContent>
            </v:textbox>
          </v:shape>
        </w:pict>
      </w:r>
    </w:p>
    <w:p w14:paraId="56CE8FE8">
      <w:pPr>
        <w:spacing w:before="40"/>
      </w:pPr>
    </w:p>
    <w:p w14:paraId="430AFC1E">
      <w:pPr>
        <w:spacing w:before="40"/>
      </w:pPr>
    </w:p>
    <w:p w14:paraId="201A07A2">
      <w:pPr>
        <w:spacing w:before="40"/>
      </w:pPr>
    </w:p>
    <w:p w14:paraId="6BDEF45B">
      <w:pPr>
        <w:spacing w:before="39"/>
      </w:pPr>
    </w:p>
    <w:tbl>
      <w:tblPr>
        <w:tblStyle w:val="5"/>
        <w:tblW w:w="5319" w:type="dxa"/>
        <w:tblInd w:w="551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5319"/>
      </w:tblGrid>
      <w:tr w14:paraId="517B5E8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329" w:hRule="atLeast"/>
        </w:trPr>
        <w:tc>
          <w:tcPr>
            <w:tcW w:w="5319" w:type="dxa"/>
            <w:vAlign w:val="top"/>
          </w:tcPr>
          <w:p w14:paraId="29F06002">
            <w:pPr>
              <w:spacing w:line="333" w:lineRule="auto"/>
              <w:rPr>
                <w:rFonts w:ascii="Arial"/>
                <w:sz w:val="21"/>
              </w:rPr>
            </w:pPr>
          </w:p>
          <w:p w14:paraId="384FE551">
            <w:pPr>
              <w:pStyle w:val="6"/>
              <w:spacing w:before="68" w:line="274" w:lineRule="auto"/>
              <w:ind w:left="83" w:hanging="69"/>
            </w:pPr>
            <w:r>
              <w:rPr>
                <w:spacing w:val="-11"/>
              </w:rPr>
              <w:t>社</w:t>
            </w:r>
            <w:r>
              <w:rPr>
                <w:spacing w:val="-10"/>
              </w:rPr>
              <w:t>会公众或服务对象是指因该项目实施而受到影响的部门</w:t>
            </w:r>
            <w:r>
              <w:rPr>
                <w:spacing w:val="-11"/>
              </w:rPr>
              <w:t>(</w:t>
            </w:r>
            <w:r>
              <w:rPr>
                <w:spacing w:val="-10"/>
              </w:rPr>
              <w:t>单</w:t>
            </w:r>
            <w:r>
              <w:t xml:space="preserve"> </w:t>
            </w:r>
            <w:r>
              <w:rPr>
                <w:spacing w:val="-1"/>
              </w:rPr>
              <w:t>位)、群体或个人。一般采取社会调查的方式。</w:t>
            </w:r>
          </w:p>
        </w:tc>
      </w:tr>
    </w:tbl>
    <w:p w14:paraId="305365CE">
      <w:pPr>
        <w:rPr>
          <w:rFonts w:ascii="Arial"/>
          <w:sz w:val="21"/>
        </w:rPr>
      </w:pPr>
      <w:bookmarkStart w:id="0" w:name="_GoBack"/>
      <w:bookmarkEnd w:id="0"/>
    </w:p>
    <w:sectPr>
      <w:pgSz w:w="11900" w:h="16840"/>
      <w:pgMar w:top="400" w:right="285" w:bottom="400" w:left="314"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383E8">
    <w:pPr>
      <w:spacing w:line="173" w:lineRule="auto"/>
      <w:ind w:left="6110"/>
      <w:rPr>
        <w:rFonts w:ascii="Times New Roman" w:hAnsi="Times New Roman" w:eastAsia="Times New Roman" w:cs="Times New Roman"/>
        <w:sz w:val="14"/>
        <w:szCs w:val="14"/>
      </w:rPr>
    </w:pPr>
    <w:r>
      <w:rPr>
        <w:rFonts w:ascii="Times New Roman" w:hAnsi="Times New Roman" w:eastAsia="Times New Roman" w:cs="Times New Roman"/>
        <w:sz w:val="14"/>
        <w:szCs w:val="14"/>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8E5A3">
    <w:pPr>
      <w:spacing w:line="174" w:lineRule="auto"/>
      <w:ind w:left="4859"/>
      <w:rPr>
        <w:rFonts w:ascii="Times New Roman" w:hAnsi="Times New Roman" w:eastAsia="Times New Roman" w:cs="Times New Roman"/>
        <w:sz w:val="15"/>
        <w:szCs w:val="15"/>
      </w:rPr>
    </w:pPr>
    <w:r>
      <w:rPr>
        <w:rFonts w:ascii="Times New Roman" w:hAnsi="Times New Roman" w:eastAsia="Times New Roman" w:cs="Times New Roman"/>
        <w:sz w:val="15"/>
        <w:szCs w:val="15"/>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7EBF1">
    <w:pPr>
      <w:spacing w:line="174" w:lineRule="auto"/>
      <w:ind w:left="4990"/>
      <w:rPr>
        <w:rFonts w:ascii="Times New Roman" w:hAnsi="Times New Roman" w:eastAsia="Times New Roman" w:cs="Times New Roman"/>
        <w:sz w:val="15"/>
        <w:szCs w:val="15"/>
      </w:rPr>
    </w:pPr>
    <w:r>
      <w:rPr>
        <w:rFonts w:ascii="Times New Roman" w:hAnsi="Times New Roman" w:eastAsia="Times New Roman" w:cs="Times New Roman"/>
        <w:sz w:val="15"/>
        <w:szCs w:val="15"/>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0BFB2">
    <w:pPr>
      <w:spacing w:line="174" w:lineRule="auto"/>
      <w:ind w:left="4890"/>
      <w:rPr>
        <w:rFonts w:ascii="Times New Roman" w:hAnsi="Times New Roman" w:eastAsia="Times New Roman" w:cs="Times New Roman"/>
        <w:sz w:val="15"/>
        <w:szCs w:val="15"/>
      </w:rPr>
    </w:pPr>
    <w:r>
      <w:rPr>
        <w:rFonts w:ascii="Times New Roman" w:hAnsi="Times New Roman" w:eastAsia="Times New Roman" w:cs="Times New Roman"/>
        <w:sz w:val="15"/>
        <w:szCs w:val="15"/>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362A5">
    <w:pPr>
      <w:spacing w:line="169" w:lineRule="auto"/>
      <w:ind w:left="4499"/>
      <w:rPr>
        <w:rFonts w:ascii="Times New Roman" w:hAnsi="Times New Roman" w:eastAsia="Times New Roman" w:cs="Times New Roman"/>
        <w:sz w:val="13"/>
        <w:szCs w:val="13"/>
      </w:rPr>
    </w:pPr>
    <w:r>
      <w:rPr>
        <w:rFonts w:ascii="Times New Roman" w:hAnsi="Times New Roman" w:eastAsia="Times New Roman" w:cs="Times New Roman"/>
        <w:sz w:val="13"/>
        <w:szCs w:val="13"/>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431C">
    <w:pPr>
      <w:spacing w:line="14" w:lineRule="auto"/>
      <w:rPr>
        <w:rFonts w:ascii="Arial"/>
        <w:sz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3633B">
    <w:pPr>
      <w:spacing w:line="172" w:lineRule="auto"/>
      <w:ind w:left="5635"/>
      <w:rPr>
        <w:rFonts w:ascii="Times New Roman" w:hAnsi="Times New Roman" w:eastAsia="Times New Roman" w:cs="Times New Roman"/>
        <w:sz w:val="16"/>
        <w:szCs w:val="16"/>
      </w:rPr>
    </w:pPr>
    <w:r>
      <w:rPr>
        <w:rFonts w:ascii="Times New Roman" w:hAnsi="Times New Roman" w:eastAsia="Times New Roman" w:cs="Times New Roman"/>
        <w:sz w:val="16"/>
        <w:szCs w:val="16"/>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431C">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0189E">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D1325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4"/>
      <w:szCs w:val="3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header" Target="header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103"/>
    <customShpInfo spid="_x0000_s1104"/>
    <customShpInfo spid="_x0000_s1105"/>
    <customShpInfo spid="_x0000_s1106"/>
    <customShpInfo spid="_x0000_s1107"/>
    <customShpInfo spid="_x0000_s1108"/>
    <customShpInfo spid="_x0000_s1109"/>
    <customShpInfo spid="_x0000_s1110"/>
    <customShpInfo spid="_x0000_s1111"/>
    <customShpInfo spid="_x0000_s1112"/>
    <customShpInfo spid="_x0000_s1113"/>
    <customShpInfo spid="_x0000_s1114"/>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135"/>
    <customShpInfo spid="_x0000_s1136"/>
    <customShpInfo spid="_x0000_s1137"/>
    <customShpInfo spid="_x0000_s1138"/>
    <customShpInfo spid="_x0000_s1139"/>
    <customShpInfo spid="_x0000_s1140"/>
    <customShpInfo spid="_x0000_s1141"/>
    <customShpInfo spid="_x0000_s1142"/>
    <customShpInfo spid="_x0000_s1143"/>
    <customShpInfo spid="_x0000_s1144"/>
    <customShpInfo spid="_x0000_s1145"/>
    <customShpInfo spid="_x0000_s1146"/>
    <customShpInfo spid="_x0000_s1147"/>
    <customShpInfo spid="_x0000_s1148"/>
    <customShpInfo spid="_x0000_s1149"/>
    <customShpInfo spid="_x0000_s1150"/>
    <customShpInfo spid="_x0000_s1151"/>
    <customShpInfo spid="_x0000_s1152"/>
    <customShpInfo spid="_x0000_s1153"/>
    <customShpInfo spid="_x0000_s1154"/>
    <customShpInfo spid="_x0000_s1155"/>
    <customShpInfo spid="_x0000_s1156"/>
    <customShpInfo spid="_x0000_s1157"/>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24</Pages>
  <Words>5297</Words>
  <Characters>5883</Characters>
  <TotalTime>1</TotalTime>
  <ScaleCrop>false</ScaleCrop>
  <LinksUpToDate>false</LinksUpToDate>
  <CharactersWithSpaces>6096</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2025-05-14T15:00:00Z</dcterms:created>
  <dc:creator>Administrator</dc:creator>
  <cp:lastModifiedBy>如梦初醒</cp:lastModifiedBy>
  <dcterms:modified xsi:type="dcterms:W3CDTF">2025-05-14T06:59:16Z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2025-05-14T15:00:49Z</vt:filetime>
  </property>
  <property fmtid="{D5CDD505-2E9C-101B-9397-08002B2CF9AE}" pid="4" name="UsrData">
    <vt:lpwstr>68243f93e5d3150020162e1fwl</vt:lpwstr>
  </property>
  <property fmtid="{D5CDD505-2E9C-101B-9397-08002B2CF9AE}" pid="5" name="KSOTemplateDocerSaveRecord">
    <vt:lpwstr>eyJoZGlkIjoiZjc1YjkyYjFhODNkOTFhMGMzNWIzZWQ0YzVjZmFjYTIiLCJ1c2VySWQiOiI1OTk5MTgyNjgifQ==</vt:lpwstr>
  </property>
  <property fmtid="{D5CDD505-2E9C-101B-9397-08002B2CF9AE}" pid="6" name="KSOProductBuildVer">
    <vt:lpwstr>2052-12.1.0.20305</vt:lpwstr>
  </property>
  <property fmtid="{D5CDD505-2E9C-101B-9397-08002B2CF9AE}" pid="7" name="ICV">
    <vt:lpwstr>C37E17D9D8974CBAA4E6F30EC038D4D3_12</vt:lpwstr>
  </property>
</Properties>
</file>