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2024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4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0" w:name="OLE_LINK6"/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事业发展经费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江永县高泽源国有林场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1" w:name="OLE_LINK1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725</w:t>
            </w:r>
            <w:bookmarkEnd w:id="1"/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2" w:name="OLE_LINK3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725</w:t>
            </w:r>
            <w:bookmarkEnd w:id="2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3" w:name="OLE_LINK2"/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723.45</w:t>
            </w:r>
            <w:bookmarkEnd w:id="3"/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99.79%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725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723.45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提高单位整体事业发展技能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4" w:name="OLE_LINK7"/>
            <w:r>
              <w:rPr>
                <w:rFonts w:hint="eastAsia" w:eastAsia="仿宋_GB2312"/>
                <w:color w:val="000000"/>
                <w:kern w:val="0"/>
                <w:szCs w:val="21"/>
              </w:rPr>
              <w:t>使单位事业发展技能得到有效提升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5" w:name="OLE_LINK8"/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事业发展经费人员人数</w:t>
            </w:r>
            <w:bookmarkEnd w:id="5"/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276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276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6" w:name="OLE_LINK9"/>
            <w:r>
              <w:rPr>
                <w:rFonts w:hint="eastAsia" w:eastAsia="仿宋_GB2312"/>
                <w:color w:val="000000"/>
                <w:kern w:val="0"/>
                <w:szCs w:val="21"/>
              </w:rPr>
              <w:t>事业发展参与率</w:t>
            </w:r>
            <w:bookmarkEnd w:id="6"/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7" w:name="OLE_LINK10"/>
            <w:r>
              <w:rPr>
                <w:rFonts w:hint="eastAsia" w:eastAsia="仿宋_GB2312"/>
                <w:color w:val="000000"/>
                <w:kern w:val="0"/>
                <w:szCs w:val="21"/>
              </w:rPr>
              <w:t>完成率</w:t>
            </w:r>
            <w:bookmarkEnd w:id="7"/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8" w:name="OLE_LINK11"/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  <w:bookmarkEnd w:id="8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bookmarkStart w:id="9" w:name="OLE_LINK12"/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项目支出</w:t>
            </w:r>
            <w:bookmarkEnd w:id="9"/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10" w:name="OLE_LINK13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725</w:t>
            </w:r>
            <w:bookmarkEnd w:id="10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11" w:name="OLE_LINK14"/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723.45</w:t>
            </w:r>
            <w:bookmarkEnd w:id="11"/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12" w:name="OLE_LINK18"/>
            <w:r>
              <w:rPr>
                <w:rFonts w:hint="eastAsia" w:eastAsia="仿宋_GB2312"/>
                <w:color w:val="000000"/>
                <w:kern w:val="0"/>
                <w:szCs w:val="21"/>
              </w:rPr>
              <w:t>优化事业人员技能</w:t>
            </w:r>
            <w:bookmarkEnd w:id="12"/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13" w:name="OLE_LINK19"/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优化</w:t>
            </w:r>
            <w:bookmarkEnd w:id="13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优化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14" w:name="OLE_LINK15"/>
            <w:r>
              <w:rPr>
                <w:rFonts w:hint="eastAsia" w:eastAsia="仿宋_GB2312"/>
                <w:color w:val="000000"/>
                <w:kern w:val="0"/>
                <w:szCs w:val="21"/>
              </w:rPr>
              <w:t>可持续</w:t>
            </w:r>
            <w:bookmarkEnd w:id="14"/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可持续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可持续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群众满意度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15" w:name="OLE_LINK16"/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  <w:bookmarkEnd w:id="15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16" w:name="OLE_LINK17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  <w:bookmarkEnd w:id="16"/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98.35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/>
    <w:p/>
    <w:p/>
    <w:p/>
    <w:p/>
    <w:p>
      <w:pPr>
        <w:widowControl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2024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4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17" w:name="OLE_LINK20"/>
            <w:r>
              <w:rPr>
                <w:rFonts w:hint="eastAsia" w:eastAsia="仿宋_GB2312"/>
                <w:color w:val="000000"/>
                <w:kern w:val="0"/>
                <w:szCs w:val="21"/>
              </w:rPr>
              <w:t>林业草原生态保护恢复资金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江永县高泽源国有林场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18" w:name="OLE_LINK21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850</w:t>
            </w:r>
            <w:bookmarkEnd w:id="18"/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19" w:name="OLE_LINK4"/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849.40</w:t>
            </w:r>
            <w:bookmarkEnd w:id="19"/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850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849.40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20" w:name="OLE_LINK22"/>
            <w:r>
              <w:rPr>
                <w:rFonts w:hint="eastAsia" w:eastAsia="仿宋_GB2312"/>
                <w:color w:val="000000"/>
                <w:kern w:val="0"/>
                <w:szCs w:val="21"/>
              </w:rPr>
              <w:t>对防火线进行及时的修复工作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  <w:bookmarkEnd w:id="20"/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21" w:name="OLE_LINK23"/>
            <w:r>
              <w:rPr>
                <w:rFonts w:hint="eastAsia" w:eastAsia="仿宋_GB2312"/>
                <w:color w:val="000000"/>
                <w:kern w:val="0"/>
                <w:szCs w:val="21"/>
              </w:rPr>
              <w:t>完成对于防火线的修复工作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林业草原生态保护面积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22" w:name="OLE_LINK24"/>
            <w:r>
              <w:rPr>
                <w:rFonts w:hint="eastAsia" w:eastAsia="仿宋_GB2312"/>
                <w:color w:val="000000"/>
                <w:kern w:val="0"/>
                <w:szCs w:val="21"/>
              </w:rPr>
              <w:t>44万亩</w:t>
            </w:r>
            <w:bookmarkEnd w:id="22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44万亩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23" w:name="OLE_LINK25"/>
            <w:r>
              <w:rPr>
                <w:rFonts w:hint="eastAsia" w:eastAsia="仿宋_GB2312"/>
                <w:color w:val="000000"/>
                <w:kern w:val="0"/>
                <w:szCs w:val="21"/>
              </w:rPr>
              <w:t>林业草原生态保护完成率</w:t>
            </w:r>
            <w:bookmarkEnd w:id="23"/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24" w:name="OLE_LINK26"/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  <w:bookmarkEnd w:id="24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25" w:name="OLE_LINK27"/>
            <w:r>
              <w:rPr>
                <w:rFonts w:hint="eastAsia" w:eastAsia="仿宋_GB2312"/>
                <w:color w:val="000000"/>
                <w:kern w:val="0"/>
                <w:szCs w:val="21"/>
              </w:rPr>
              <w:t>完成时间</w:t>
            </w:r>
            <w:bookmarkEnd w:id="25"/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26" w:name="OLE_LINK28"/>
            <w:r>
              <w:rPr>
                <w:rFonts w:hint="eastAsia" w:eastAsia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年内完成</w:t>
            </w:r>
            <w:bookmarkEnd w:id="26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年内完成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27" w:name="OLE_LINK29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bookmarkEnd w:id="27"/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项目支出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28" w:name="OLE_LINK38"/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849.40</w:t>
            </w:r>
            <w:bookmarkEnd w:id="28"/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9.99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29" w:name="OLE_LINK30"/>
            <w:r>
              <w:rPr>
                <w:rFonts w:hint="eastAsia" w:eastAsia="仿宋_GB2312"/>
                <w:color w:val="000000"/>
                <w:kern w:val="0"/>
                <w:szCs w:val="21"/>
              </w:rPr>
              <w:t>优化生态环境</w:t>
            </w:r>
            <w:bookmarkEnd w:id="29"/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优化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优化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30" w:name="OLE_LINK31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bookmarkEnd w:id="30"/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31" w:name="OLE_LINK32"/>
            <w:r>
              <w:rPr>
                <w:rFonts w:hint="eastAsia" w:eastAsia="仿宋_GB2312"/>
                <w:color w:val="000000"/>
                <w:kern w:val="0"/>
                <w:szCs w:val="21"/>
              </w:rPr>
              <w:t>增强人民幸福感</w:t>
            </w:r>
            <w:bookmarkEnd w:id="31"/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32" w:name="OLE_LINK33"/>
            <w:r>
              <w:rPr>
                <w:rFonts w:hint="eastAsia" w:eastAsia="仿宋_GB2312"/>
                <w:color w:val="000000"/>
                <w:kern w:val="0"/>
                <w:szCs w:val="21"/>
              </w:rPr>
              <w:t>增强</w:t>
            </w:r>
            <w:bookmarkEnd w:id="32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增强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增强森林防火防灾能力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33" w:name="OLE_LINK35"/>
            <w:r>
              <w:rPr>
                <w:rFonts w:hint="eastAsia"/>
              </w:rPr>
              <w:t>增强</w:t>
            </w:r>
            <w:bookmarkEnd w:id="33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增强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34" w:name="OLE_LINK34"/>
            <w:r>
              <w:rPr>
                <w:rFonts w:hint="eastAsia" w:eastAsia="仿宋_GB2312"/>
                <w:color w:val="000000"/>
                <w:kern w:val="0"/>
                <w:szCs w:val="21"/>
              </w:rPr>
              <w:t>可持续</w:t>
            </w:r>
            <w:bookmarkEnd w:id="34"/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可持续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可持续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35" w:name="OLE_LINK36"/>
            <w:r>
              <w:rPr>
                <w:rFonts w:hint="eastAsia" w:eastAsia="仿宋_GB2312"/>
                <w:color w:val="000000"/>
                <w:kern w:val="0"/>
                <w:szCs w:val="21"/>
              </w:rPr>
              <w:t>服务对象满意度</w:t>
            </w:r>
            <w:bookmarkEnd w:id="35"/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36" w:name="OLE_LINK37"/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  <w:bookmarkEnd w:id="36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99.78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/>
    <w:p>
      <w:pPr>
        <w:widowControl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2024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4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widowControl/>
              <w:ind w:firstLine="3150" w:firstLineChars="1500"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人才发展基金项目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江永县高泽源国有林场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37" w:name="OLE_LINK39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725</w:t>
            </w:r>
            <w:bookmarkEnd w:id="37"/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38" w:name="OLE_LINK5"/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723.45</w:t>
            </w:r>
            <w:bookmarkEnd w:id="38"/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39" w:name="OLE_LINK40"/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bookmarkEnd w:id="39"/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98.32%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725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723.45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提升森林质量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完成森林质量精准提升项目工程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人才发展基金项目人数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276人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276人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人才发展基金项目项目完成率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年内完成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年内完成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项目支出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723.45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9.98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优化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办公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环境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优化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优化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提高人民幸福感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提高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提高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可持续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可持续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可持续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群众满意度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99.78</w:t>
            </w:r>
            <w:bookmarkStart w:id="40" w:name="_GoBack"/>
            <w:bookmarkEnd w:id="40"/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tabs>
          <w:tab w:val="left" w:pos="86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jAzZjYxZTJmMTg3ZDk0YmVkZjE2M2I3ZTZmOTkifQ=="/>
    <w:docVar w:name="KSO_WPS_MARK_KEY" w:val="2b1c5460-821d-4658-b632-3d1d82dd89c1"/>
  </w:docVars>
  <w:rsids>
    <w:rsidRoot w:val="00000000"/>
    <w:rsid w:val="1E5A2C32"/>
    <w:rsid w:val="2FC45BE4"/>
    <w:rsid w:val="47D82CAC"/>
    <w:rsid w:val="5BAC5C47"/>
    <w:rsid w:val="756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1381</Characters>
  <Lines>0</Lines>
  <Paragraphs>0</Paragraphs>
  <TotalTime>33</TotalTime>
  <ScaleCrop>false</ScaleCrop>
  <LinksUpToDate>false</LinksUpToDate>
  <CharactersWithSpaces>1615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2024-04-17T02:24:00Z</dcterms:created>
  <dc:creator>Administrator</dc:creator>
  <cp:lastModifiedBy>哈哈</cp:lastModifiedBy>
  <dcterms:modified xsi:type="dcterms:W3CDTF">2025-04-09T09:11:53Z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DA68CD81609F422D877D296184ED31F2</vt:lpwstr>
  </property>
</Properties>
</file>